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07A0" w14:textId="33AC6688" w:rsidR="00057167" w:rsidRDefault="00546178" w:rsidP="00FF2E2B">
      <w:pPr>
        <w:pStyle w:val="Titel"/>
      </w:pPr>
      <w:r>
        <w:t>Nährende Beziehungen</w:t>
      </w:r>
      <w:r w:rsidR="00057167">
        <w:t xml:space="preserve"> als Schlüssel für gemeinsames</w:t>
      </w:r>
      <w:r w:rsidR="00123FE4">
        <w:br/>
      </w:r>
      <w:r w:rsidR="00057167">
        <w:t>Wachstum</w:t>
      </w:r>
    </w:p>
    <w:p w14:paraId="0B8769D4" w14:textId="7D61BBC5" w:rsidR="00C53FCD" w:rsidRDefault="00057167" w:rsidP="009A69F8">
      <w:pPr>
        <w:pStyle w:val="Untertitel"/>
        <w:rPr>
          <w:rFonts w:cs="Open Sans SemiCondensed"/>
        </w:rPr>
      </w:pPr>
      <w:r>
        <w:rPr>
          <w:rFonts w:cs="Open Sans SemiCondensed"/>
        </w:rPr>
        <w:t>Die Rolle von beziehungsorientierter Haltung und Selbstreflexion</w:t>
      </w:r>
    </w:p>
    <w:p w14:paraId="22E80EA7" w14:textId="46928F9E" w:rsidR="001114E2" w:rsidRPr="00F236B9" w:rsidRDefault="00786F3C" w:rsidP="006C2B84">
      <w:pPr>
        <w:pStyle w:val="Author"/>
        <w:rPr>
          <w:rFonts w:cs="Open Sans SemiCondensed"/>
          <w:lang w:val="de-CH"/>
        </w:rPr>
      </w:pPr>
      <w:r w:rsidRPr="00F236B9">
        <w:rPr>
          <w:rFonts w:cs="Open Sans SemiCondensed"/>
          <w:lang w:val="de-CH"/>
        </w:rPr>
        <w:t>Petra</w:t>
      </w:r>
      <w:r w:rsidR="008141DA">
        <w:rPr>
          <w:rFonts w:cs="Open Sans SemiCondensed"/>
          <w:lang w:val="de-CH"/>
        </w:rPr>
        <w:t xml:space="preserve"> </w:t>
      </w:r>
      <w:proofErr w:type="spellStart"/>
      <w:r w:rsidR="008141DA">
        <w:rPr>
          <w:rFonts w:cs="Open Sans SemiCondensed"/>
          <w:lang w:val="de-CH"/>
        </w:rPr>
        <w:t>Ulshöfer</w:t>
      </w:r>
      <w:proofErr w:type="spellEnd"/>
    </w:p>
    <w:p w14:paraId="28A13EAF" w14:textId="1E324B83" w:rsidR="00544927" w:rsidRPr="005F3E9B" w:rsidRDefault="00985126" w:rsidP="00EB0836">
      <w:pPr>
        <w:pStyle w:val="Abstract"/>
        <w:rPr>
          <w:lang w:val="fr-CH"/>
        </w:rPr>
      </w:pPr>
      <w:r w:rsidRPr="00F236B9">
        <w:rPr>
          <w:rFonts w:cs="Open Sans SemiCondensed"/>
        </w:rPr>
        <w:t>Zusammenfassung</w:t>
      </w:r>
      <w:r w:rsidR="00E7780E" w:rsidRPr="00F236B9">
        <w:rPr>
          <w:rFonts w:cs="Open Sans SemiCondensed"/>
        </w:rPr>
        <w:br/>
      </w:r>
      <w:r w:rsidR="00F9396B">
        <w:t xml:space="preserve">Es ist unumstritten, dass </w:t>
      </w:r>
      <w:r w:rsidR="003B753C" w:rsidRPr="00F236B9">
        <w:t>Beziehungen</w:t>
      </w:r>
      <w:r w:rsidR="007C460C" w:rsidRPr="00F236B9">
        <w:t xml:space="preserve"> für die gesunde Entwicklung von Kindern</w:t>
      </w:r>
      <w:r w:rsidR="00F9396B">
        <w:t xml:space="preserve"> essenziell</w:t>
      </w:r>
      <w:r w:rsidR="00D64E78">
        <w:t xml:space="preserve"> sind</w:t>
      </w:r>
      <w:r w:rsidR="007C460C" w:rsidRPr="00F236B9">
        <w:t xml:space="preserve">. </w:t>
      </w:r>
      <w:r w:rsidR="00F9396B">
        <w:t>D</w:t>
      </w:r>
      <w:r w:rsidR="006E56A5">
        <w:t>er vorliegende</w:t>
      </w:r>
      <w:r w:rsidR="00F9396B">
        <w:t xml:space="preserve"> Beitrag</w:t>
      </w:r>
      <w:r w:rsidR="00D64E78">
        <w:t xml:space="preserve"> </w:t>
      </w:r>
      <w:r w:rsidR="007D6698">
        <w:t xml:space="preserve">knüpft an </w:t>
      </w:r>
      <w:r w:rsidR="00BE7815">
        <w:t xml:space="preserve">diesen Gedanken </w:t>
      </w:r>
      <w:r w:rsidR="00D64E78">
        <w:t>a</w:t>
      </w:r>
      <w:r w:rsidR="00DF7FD0">
        <w:t>n</w:t>
      </w:r>
      <w:r w:rsidR="00B90A16">
        <w:t xml:space="preserve"> mit einem besonderen Augenmerk auf den </w:t>
      </w:r>
      <w:r w:rsidR="00E347A9">
        <w:t>Ansatz</w:t>
      </w:r>
      <w:r w:rsidR="00E347A9" w:rsidRPr="00F236B9">
        <w:t xml:space="preserve"> </w:t>
      </w:r>
      <w:proofErr w:type="spellStart"/>
      <w:r w:rsidR="00B90A16" w:rsidRPr="00F236B9">
        <w:t>DIRFloortime</w:t>
      </w:r>
      <w:proofErr w:type="spellEnd"/>
      <w:r w:rsidR="00B90A16" w:rsidRPr="00F236B9">
        <w:t>®</w:t>
      </w:r>
      <w:r w:rsidR="00B90A16">
        <w:t>.</w:t>
      </w:r>
      <w:r w:rsidR="000B2272">
        <w:t xml:space="preserve"> </w:t>
      </w:r>
      <w:r w:rsidR="00613506" w:rsidRPr="00613506">
        <w:t>Heilpädagogisches Handeln in einer Haltung der Beziehungsorientierung stellt den Aufbau, die Pflege und das Wachstum von Beziehungen ins Zentrum. Diese Arbeit ist ausgerichtet sowohl auf das Kind, dessen Bezugspersonen als auch auf die eigene Entwicklung als Fachperson.</w:t>
      </w:r>
      <w:r w:rsidR="004C4F2D">
        <w:t xml:space="preserve"> Denn</w:t>
      </w:r>
      <w:r w:rsidR="00187A5F" w:rsidRPr="00187A5F">
        <w:t xml:space="preserve"> </w:t>
      </w:r>
      <w:r w:rsidR="006A0CAE" w:rsidRPr="006A0CAE">
        <w:t>Selbst</w:t>
      </w:r>
      <w:r w:rsidR="008C0AB9">
        <w:softHyphen/>
      </w:r>
      <w:r w:rsidR="006A0CAE" w:rsidRPr="006A0CAE">
        <w:t xml:space="preserve">reflexion ist das wichtigste Werkzeug, um nährende Beziehungen zum Kind und zu seinen Bezugspersonen aufzubauen. </w:t>
      </w:r>
      <w:r w:rsidR="000B2272" w:rsidRPr="005F3E9B">
        <w:rPr>
          <w:lang w:val="fr-CH"/>
        </w:rPr>
        <w:t>I</w:t>
      </w:r>
      <w:r w:rsidR="00B90A16" w:rsidRPr="005F3E9B">
        <w:rPr>
          <w:lang w:val="fr-CH"/>
        </w:rPr>
        <w:t>mpulse aus der Praxis</w:t>
      </w:r>
      <w:r w:rsidR="00F9396B" w:rsidRPr="005F3E9B">
        <w:rPr>
          <w:lang w:val="fr-CH"/>
        </w:rPr>
        <w:t xml:space="preserve"> </w:t>
      </w:r>
      <w:r w:rsidR="00613506" w:rsidRPr="005F3E9B">
        <w:rPr>
          <w:lang w:val="fr-CH"/>
        </w:rPr>
        <w:t>belegen diese</w:t>
      </w:r>
      <w:r w:rsidR="00ED290F" w:rsidRPr="005F3E9B">
        <w:rPr>
          <w:lang w:val="fr-CH"/>
        </w:rPr>
        <w:t xml:space="preserve"> Grundannahmen</w:t>
      </w:r>
      <w:r w:rsidR="000B2272" w:rsidRPr="005F3E9B">
        <w:rPr>
          <w:lang w:val="fr-CH"/>
        </w:rPr>
        <w:t>.</w:t>
      </w:r>
    </w:p>
    <w:p w14:paraId="0F438A07" w14:textId="5E0AF2D5" w:rsidR="00F367B3" w:rsidRPr="00F367B3" w:rsidRDefault="00F367B3" w:rsidP="00F367B3">
      <w:pPr>
        <w:pStyle w:val="Abstract"/>
        <w:rPr>
          <w:lang w:val="fr-CH"/>
        </w:rPr>
      </w:pPr>
      <w:r w:rsidRPr="00F367B3">
        <w:rPr>
          <w:lang w:val="fr-CH"/>
        </w:rPr>
        <w:t>Résumé</w:t>
      </w:r>
      <w:r w:rsidRPr="00F367B3">
        <w:rPr>
          <w:lang w:val="fr-CH"/>
        </w:rPr>
        <w:br/>
        <w:t xml:space="preserve">Il est indéniable que les relations sont essentielles pour un développement sain des enfants. Le présent article s'inscrit dans le prolongement de cette idée, avec une attention particulière pour l'approche </w:t>
      </w:r>
      <w:proofErr w:type="spellStart"/>
      <w:r w:rsidRPr="00F367B3">
        <w:rPr>
          <w:lang w:val="fr-CH"/>
        </w:rPr>
        <w:t>DIRFloortime</w:t>
      </w:r>
      <w:proofErr w:type="spellEnd"/>
      <w:r w:rsidRPr="00F367B3">
        <w:rPr>
          <w:lang w:val="fr-CH"/>
        </w:rPr>
        <w:t>®. Le travail en pédagogie spécialisée dans une approche relationnelle met l'accent sur l'établissement, l'entretien et la croissance des relations. Ce travail est orienté aussi bien vers l'enfant et ses proches que vers les personnes professionnelles qui l’appliquent. L'autoréflexion est l'outil le plus important pour construire des relations nourrissantes avec l'enfant et ses proches. Des impulsions tirées de la pratique viennent étayer ces affirmations de base.</w:t>
      </w:r>
    </w:p>
    <w:p w14:paraId="42165D22" w14:textId="79195A86" w:rsidR="00EA4676" w:rsidRPr="0013195A" w:rsidRDefault="00EA4676" w:rsidP="00795944">
      <w:pPr>
        <w:pStyle w:val="Textkrper3"/>
      </w:pPr>
      <w:r w:rsidRPr="0013195A">
        <w:rPr>
          <w:rStyle w:val="Fett"/>
          <w:rFonts w:cs="Open Sans SemiCondensed"/>
        </w:rPr>
        <w:t>Keywords</w:t>
      </w:r>
      <w:r w:rsidRPr="0013195A">
        <w:t xml:space="preserve">: </w:t>
      </w:r>
      <w:r w:rsidR="00D31B78" w:rsidRPr="00D31B78">
        <w:t xml:space="preserve">zwischenmenschliche Beziehungen, soziale Interaktion, Bindung, </w:t>
      </w:r>
      <w:r w:rsidR="006B557D">
        <w:t>H</w:t>
      </w:r>
      <w:r w:rsidR="00D31B78" w:rsidRPr="00D31B78">
        <w:t xml:space="preserve">eilpädagogische Früherziehung, Elternbildung / </w:t>
      </w:r>
      <w:proofErr w:type="spellStart"/>
      <w:r w:rsidR="00D31B78" w:rsidRPr="00D31B78">
        <w:t>relations</w:t>
      </w:r>
      <w:proofErr w:type="spellEnd"/>
      <w:r w:rsidR="00D31B78" w:rsidRPr="00D31B78">
        <w:t xml:space="preserve"> </w:t>
      </w:r>
      <w:proofErr w:type="spellStart"/>
      <w:r w:rsidR="00D31B78" w:rsidRPr="00D31B78">
        <w:t>interpersonnelles</w:t>
      </w:r>
      <w:proofErr w:type="spellEnd"/>
      <w:r w:rsidR="00D31B78" w:rsidRPr="00D31B78">
        <w:t xml:space="preserve">, </w:t>
      </w:r>
      <w:proofErr w:type="spellStart"/>
      <w:r w:rsidR="00D31B78" w:rsidRPr="00D31B78">
        <w:t>interaction</w:t>
      </w:r>
      <w:proofErr w:type="spellEnd"/>
      <w:r w:rsidR="00D31B78" w:rsidRPr="00D31B78">
        <w:t xml:space="preserve"> </w:t>
      </w:r>
      <w:proofErr w:type="spellStart"/>
      <w:r w:rsidR="00D31B78" w:rsidRPr="00D31B78">
        <w:t>sociale</w:t>
      </w:r>
      <w:proofErr w:type="spellEnd"/>
      <w:r w:rsidR="00D31B78" w:rsidRPr="00D31B78">
        <w:t xml:space="preserve">, </w:t>
      </w:r>
      <w:proofErr w:type="spellStart"/>
      <w:r w:rsidR="00D31B78" w:rsidRPr="00D31B78">
        <w:t>attachement</w:t>
      </w:r>
      <w:proofErr w:type="spellEnd"/>
      <w:r w:rsidR="00D31B78" w:rsidRPr="00D31B78">
        <w:t xml:space="preserve">, </w:t>
      </w:r>
      <w:proofErr w:type="spellStart"/>
      <w:r w:rsidR="00D31B78" w:rsidRPr="00D31B78">
        <w:t>éducation</w:t>
      </w:r>
      <w:proofErr w:type="spellEnd"/>
      <w:r w:rsidR="00D31B78" w:rsidRPr="00D31B78">
        <w:t xml:space="preserve"> </w:t>
      </w:r>
      <w:proofErr w:type="spellStart"/>
      <w:r w:rsidR="00D31B78" w:rsidRPr="00D31B78">
        <w:t>précoce</w:t>
      </w:r>
      <w:proofErr w:type="spellEnd"/>
      <w:r w:rsidR="00D31B78" w:rsidRPr="00D31B78">
        <w:t xml:space="preserve"> </w:t>
      </w:r>
      <w:proofErr w:type="spellStart"/>
      <w:r w:rsidR="00D31B78" w:rsidRPr="00D31B78">
        <w:t>spécialisée</w:t>
      </w:r>
      <w:proofErr w:type="spellEnd"/>
      <w:r w:rsidR="00D31B78" w:rsidRPr="00D31B78">
        <w:t xml:space="preserve">, </w:t>
      </w:r>
      <w:proofErr w:type="spellStart"/>
      <w:r w:rsidR="00D31B78" w:rsidRPr="00D31B78">
        <w:t>éducation</w:t>
      </w:r>
      <w:proofErr w:type="spellEnd"/>
      <w:r w:rsidR="00D31B78" w:rsidRPr="00D31B78">
        <w:t xml:space="preserve"> des </w:t>
      </w:r>
      <w:proofErr w:type="spellStart"/>
      <w:r w:rsidR="00D31B78" w:rsidRPr="00D31B78">
        <w:t>parents</w:t>
      </w:r>
      <w:proofErr w:type="spellEnd"/>
    </w:p>
    <w:p w14:paraId="6EFFC05C" w14:textId="3AADBFB5" w:rsidR="001D3BFB" w:rsidRDefault="00EA4676" w:rsidP="00795944">
      <w:pPr>
        <w:pStyle w:val="Textkrper3"/>
        <w:rPr>
          <w:rFonts w:cs="Open Sans SemiCondensed"/>
          <w:lang w:val="fr-CH"/>
        </w:rPr>
      </w:pPr>
      <w:proofErr w:type="gramStart"/>
      <w:r w:rsidRPr="00624052">
        <w:rPr>
          <w:rStyle w:val="Fett"/>
          <w:rFonts w:cs="Open Sans SemiCondensed"/>
          <w:lang w:val="fr-CH"/>
        </w:rPr>
        <w:t>DOI</w:t>
      </w:r>
      <w:r w:rsidRPr="00624052">
        <w:rPr>
          <w:rFonts w:cs="Open Sans SemiCondensed"/>
          <w:lang w:val="fr-CH"/>
        </w:rPr>
        <w:t>:</w:t>
      </w:r>
      <w:proofErr w:type="gramEnd"/>
      <w:r w:rsidRPr="00624052">
        <w:rPr>
          <w:rFonts w:cs="Open Sans SemiCondensed"/>
          <w:lang w:val="fr-CH"/>
        </w:rPr>
        <w:t xml:space="preserve"> </w:t>
      </w:r>
      <w:hyperlink r:id="rId11" w:history="1">
        <w:r w:rsidR="00F81C04" w:rsidRPr="00AB2616">
          <w:rPr>
            <w:rStyle w:val="Hyperlink"/>
            <w:rFonts w:cs="Open Sans SemiCondensed"/>
            <w:lang w:val="fr-CH"/>
          </w:rPr>
          <w:t>https://doi.org/10.57161/z2025-04-02</w:t>
        </w:r>
      </w:hyperlink>
    </w:p>
    <w:p w14:paraId="64836F8C" w14:textId="630AFEA4" w:rsidR="001161D6" w:rsidRPr="0013195A" w:rsidRDefault="001161D6" w:rsidP="00795944">
      <w:pPr>
        <w:pStyle w:val="Textkrper3"/>
      </w:pPr>
      <w:r w:rsidRPr="0013195A">
        <w:t xml:space="preserve">Schweizerische Zeitschrift für Heilpädagogik, Jg. </w:t>
      </w:r>
      <w:r w:rsidR="00745674">
        <w:t>31</w:t>
      </w:r>
      <w:r w:rsidRPr="0013195A">
        <w:t xml:space="preserve">, </w:t>
      </w:r>
      <w:r w:rsidR="00745674">
        <w:t>04</w:t>
      </w:r>
      <w:r w:rsidRPr="0013195A">
        <w:t>/</w:t>
      </w:r>
      <w:r w:rsidR="005A6421">
        <w:t>2025</w:t>
      </w:r>
    </w:p>
    <w:p w14:paraId="215B3DE1" w14:textId="77777777" w:rsidR="000E6A66" w:rsidRPr="00153133" w:rsidRDefault="000E6A66" w:rsidP="00795944">
      <w:pPr>
        <w:pStyle w:val="Textkrper3"/>
        <w:rPr>
          <w:lang w:val="fr-CH"/>
        </w:rPr>
      </w:pPr>
      <w:r w:rsidRPr="00153133">
        <w:rPr>
          <w:noProof/>
        </w:rPr>
        <w:drawing>
          <wp:inline distT="0" distB="0" distL="0" distR="0" wp14:anchorId="49ED98CA" wp14:editId="3B0B583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461A96B" w14:textId="58E5D8F4" w:rsidR="001114E2" w:rsidRPr="007D71EA" w:rsidRDefault="00886D02" w:rsidP="007D71EA">
      <w:pPr>
        <w:pStyle w:val="berschrift1"/>
      </w:pPr>
      <w:r w:rsidRPr="007D71EA">
        <w:t>Einleitung</w:t>
      </w:r>
    </w:p>
    <w:p w14:paraId="53240D81" w14:textId="30A0FADA" w:rsidR="007D7656" w:rsidRDefault="00B35AB2" w:rsidP="007F2043">
      <w:pPr>
        <w:pStyle w:val="Textkrper"/>
        <w:ind w:firstLine="0"/>
      </w:pPr>
      <w:r w:rsidRPr="00F236B9">
        <w:t>Beziehungen stehen im Zentrum des heilpädagogischen Handelns und bilden sozusagen den Boden der Unterstützung. Ob im Kontext der frühen Kindheit</w:t>
      </w:r>
      <w:r w:rsidR="00774F96" w:rsidRPr="00F236B9">
        <w:t>,</w:t>
      </w:r>
      <w:r w:rsidRPr="00F236B9">
        <w:t xml:space="preserve"> in der Arbeit mit Jugendlichen oder </w:t>
      </w:r>
      <w:r w:rsidR="00774F96" w:rsidRPr="00F236B9">
        <w:t xml:space="preserve">mit </w:t>
      </w:r>
      <w:r w:rsidRPr="00F236B9">
        <w:t>erwachsenen Personen</w:t>
      </w:r>
      <w:r w:rsidR="00D22DA2" w:rsidRPr="00F236B9">
        <w:t xml:space="preserve">, die </w:t>
      </w:r>
      <w:r w:rsidR="002C43E2">
        <w:t xml:space="preserve">heilpädagogische </w:t>
      </w:r>
      <w:r w:rsidR="00D22DA2" w:rsidRPr="00F236B9">
        <w:t xml:space="preserve">Tätigkeit findet immer in einem eng verwobenen </w:t>
      </w:r>
      <w:r w:rsidR="004E238B">
        <w:t xml:space="preserve">und reichhaltigen </w:t>
      </w:r>
      <w:r w:rsidR="00D22DA2" w:rsidRPr="00F236B9">
        <w:t xml:space="preserve">Netzwerk von lebendigen Begegnungen statt. </w:t>
      </w:r>
      <w:r w:rsidR="00924BAA" w:rsidRPr="00F236B9">
        <w:t>Professionen im (heil</w:t>
      </w:r>
      <w:r w:rsidR="00924BAA">
        <w:t>-</w:t>
      </w:r>
      <w:r w:rsidR="00924BAA" w:rsidRPr="00F236B9">
        <w:t xml:space="preserve">)pädagogischen Kontext sind demnach als Beziehungsberufe anzusehen (Baer &amp; Koch, 2020). </w:t>
      </w:r>
      <w:r w:rsidR="00DE4F1A" w:rsidRPr="00DE4F1A">
        <w:t xml:space="preserve">Je nach Setting, </w:t>
      </w:r>
      <w:proofErr w:type="spellStart"/>
      <w:r w:rsidR="00DE4F1A" w:rsidRPr="00DE4F1A">
        <w:t>Beziehungspartner:innen</w:t>
      </w:r>
      <w:proofErr w:type="spellEnd"/>
      <w:r w:rsidR="00DE4F1A" w:rsidRPr="00DE4F1A">
        <w:t>, Erfahrungen und Kultur zeigt sich Beziehung in der Praxis in verschiedenen Qualitäten.</w:t>
      </w:r>
    </w:p>
    <w:p w14:paraId="4EA22155" w14:textId="504BC73C" w:rsidR="00B31EFA" w:rsidRPr="00F236B9" w:rsidRDefault="00B31EFA" w:rsidP="007D71EA">
      <w:pPr>
        <w:pStyle w:val="berschrift1"/>
      </w:pPr>
      <w:r w:rsidRPr="00F236B9">
        <w:t>Beziehungen als Wachstumsräume</w:t>
      </w:r>
    </w:p>
    <w:p w14:paraId="41414D1A" w14:textId="01DDD192" w:rsidR="001A180E" w:rsidRPr="00012D89" w:rsidRDefault="00801885" w:rsidP="00012D89">
      <w:pPr>
        <w:pStyle w:val="Textkrper"/>
        <w:ind w:firstLine="0"/>
      </w:pPr>
      <w:r w:rsidRPr="00012D89">
        <w:t>Beziehungen sind fundamental für die kindliche Entwicklung und ein gesundes Aufwachsen</w:t>
      </w:r>
      <w:r>
        <w:t>. Dies belegen z</w:t>
      </w:r>
      <w:r w:rsidR="00411263" w:rsidRPr="00012D89">
        <w:t xml:space="preserve">ahlreiche </w:t>
      </w:r>
      <w:r w:rsidR="00182D2D">
        <w:t>Publikationen</w:t>
      </w:r>
      <w:r w:rsidR="008B7F4D" w:rsidRPr="00012D89">
        <w:t xml:space="preserve"> </w:t>
      </w:r>
      <w:r w:rsidR="008565E0" w:rsidRPr="00012D89">
        <w:t xml:space="preserve">wie beispielsweise </w:t>
      </w:r>
      <w:r w:rsidR="008112CE">
        <w:t>die</w:t>
      </w:r>
      <w:r w:rsidR="008112CE" w:rsidRPr="00012D89">
        <w:t xml:space="preserve"> </w:t>
      </w:r>
      <w:r w:rsidR="008565E0" w:rsidRPr="00012D89">
        <w:t xml:space="preserve">Bindungstheorie von </w:t>
      </w:r>
      <w:r w:rsidR="003012D0">
        <w:t xml:space="preserve">John </w:t>
      </w:r>
      <w:r w:rsidR="008565E0" w:rsidRPr="00012D89">
        <w:t xml:space="preserve">Bowlby </w:t>
      </w:r>
      <w:r w:rsidR="003012D0">
        <w:t>u</w:t>
      </w:r>
      <w:r w:rsidR="008565E0" w:rsidRPr="00012D89">
        <w:t xml:space="preserve">nd </w:t>
      </w:r>
      <w:r w:rsidR="003012D0">
        <w:t xml:space="preserve">Mary </w:t>
      </w:r>
      <w:r w:rsidR="008565E0" w:rsidRPr="00012D89">
        <w:t xml:space="preserve">Ainsworth </w:t>
      </w:r>
      <w:r w:rsidR="003012D0">
        <w:t>(</w:t>
      </w:r>
      <w:r w:rsidR="003012D0" w:rsidRPr="003012D0">
        <w:t>Grossmann</w:t>
      </w:r>
      <w:r w:rsidR="003012D0">
        <w:t xml:space="preserve"> </w:t>
      </w:r>
      <w:r w:rsidR="003012D0" w:rsidRPr="003012D0">
        <w:t>&amp; Grossmann, 2021)</w:t>
      </w:r>
      <w:r w:rsidR="00747D01">
        <w:t>,</w:t>
      </w:r>
      <w:r w:rsidR="008565E0" w:rsidRPr="00012D89">
        <w:t xml:space="preserve"> </w:t>
      </w:r>
      <w:r w:rsidR="007E234F" w:rsidRPr="00012D89">
        <w:t>Resultate</w:t>
      </w:r>
      <w:r w:rsidR="008565E0" w:rsidRPr="00012D89">
        <w:t xml:space="preserve"> der Hirnforschung von Hüther </w:t>
      </w:r>
      <w:r w:rsidR="00443F2D">
        <w:t>(2016)</w:t>
      </w:r>
      <w:r w:rsidR="002275D0">
        <w:t xml:space="preserve"> </w:t>
      </w:r>
      <w:r w:rsidR="007E234F" w:rsidRPr="00012D89">
        <w:t>und</w:t>
      </w:r>
      <w:r w:rsidR="008565E0" w:rsidRPr="00012D89">
        <w:t xml:space="preserve"> </w:t>
      </w:r>
      <w:r w:rsidR="00C82139">
        <w:t>verschiedene</w:t>
      </w:r>
      <w:r w:rsidR="00C82139" w:rsidRPr="00012D89">
        <w:t xml:space="preserve"> </w:t>
      </w:r>
      <w:r w:rsidR="008565E0" w:rsidRPr="00012D89">
        <w:t>Studie</w:t>
      </w:r>
      <w:r w:rsidR="00E51C10">
        <w:t>n</w:t>
      </w:r>
      <w:r w:rsidR="008565E0" w:rsidRPr="00012D89">
        <w:t xml:space="preserve"> aus Amerika</w:t>
      </w:r>
      <w:r w:rsidR="00351B7B" w:rsidRPr="0095046F">
        <w:t>, zum Beispiel</w:t>
      </w:r>
      <w:r w:rsidR="00E51C10" w:rsidRPr="0095046F">
        <w:t xml:space="preserve"> </w:t>
      </w:r>
      <w:r w:rsidR="008565E0" w:rsidRPr="0095046F">
        <w:rPr>
          <w:i/>
          <w:iCs/>
        </w:rPr>
        <w:t>d</w:t>
      </w:r>
      <w:r w:rsidR="007006A2" w:rsidRPr="0095046F">
        <w:rPr>
          <w:i/>
          <w:iCs/>
        </w:rPr>
        <w:t>es</w:t>
      </w:r>
      <w:r w:rsidR="008565E0" w:rsidRPr="0095046F">
        <w:rPr>
          <w:i/>
          <w:iCs/>
        </w:rPr>
        <w:t xml:space="preserve"> </w:t>
      </w:r>
      <w:r w:rsidR="00033807" w:rsidRPr="0095046F">
        <w:rPr>
          <w:i/>
          <w:iCs/>
        </w:rPr>
        <w:t>Center</w:t>
      </w:r>
      <w:r w:rsidR="007006A2" w:rsidRPr="0095046F">
        <w:rPr>
          <w:i/>
          <w:iCs/>
        </w:rPr>
        <w:t>s</w:t>
      </w:r>
      <w:r w:rsidR="00033807" w:rsidRPr="0095046F">
        <w:rPr>
          <w:i/>
          <w:iCs/>
        </w:rPr>
        <w:t xml:space="preserve"> on </w:t>
      </w:r>
      <w:proofErr w:type="spellStart"/>
      <w:r w:rsidR="00033807" w:rsidRPr="0095046F">
        <w:rPr>
          <w:i/>
          <w:iCs/>
        </w:rPr>
        <w:t>the</w:t>
      </w:r>
      <w:proofErr w:type="spellEnd"/>
      <w:r w:rsidR="00033807" w:rsidRPr="0095046F">
        <w:rPr>
          <w:i/>
          <w:iCs/>
        </w:rPr>
        <w:t xml:space="preserve"> </w:t>
      </w:r>
      <w:proofErr w:type="spellStart"/>
      <w:r w:rsidR="00033807" w:rsidRPr="0095046F">
        <w:rPr>
          <w:i/>
          <w:iCs/>
        </w:rPr>
        <w:t>developing</w:t>
      </w:r>
      <w:proofErr w:type="spellEnd"/>
      <w:r w:rsidR="00033807" w:rsidRPr="0095046F">
        <w:rPr>
          <w:i/>
          <w:iCs/>
        </w:rPr>
        <w:t xml:space="preserve"> </w:t>
      </w:r>
      <w:proofErr w:type="spellStart"/>
      <w:r w:rsidR="00033807" w:rsidRPr="0095046F">
        <w:rPr>
          <w:i/>
          <w:iCs/>
        </w:rPr>
        <w:t>child</w:t>
      </w:r>
      <w:proofErr w:type="spellEnd"/>
      <w:r w:rsidR="00033807" w:rsidRPr="0095046F">
        <w:t xml:space="preserve"> (o. J.) </w:t>
      </w:r>
      <w:r w:rsidR="008565E0" w:rsidRPr="0095046F">
        <w:t xml:space="preserve">der </w:t>
      </w:r>
      <w:r w:rsidR="008565E0" w:rsidRPr="0095046F">
        <w:rPr>
          <w:i/>
          <w:iCs/>
        </w:rPr>
        <w:t>Harvard University</w:t>
      </w:r>
      <w:r w:rsidR="00100391" w:rsidRPr="0095046F">
        <w:rPr>
          <w:i/>
          <w:iCs/>
        </w:rPr>
        <w:t>.</w:t>
      </w:r>
      <w:r w:rsidR="00100391" w:rsidRPr="0095046F">
        <w:t xml:space="preserve"> </w:t>
      </w:r>
      <w:r w:rsidR="00951715" w:rsidRPr="0095046F">
        <w:t>A</w:t>
      </w:r>
      <w:r w:rsidR="00BE0853" w:rsidRPr="0095046F">
        <w:t xml:space="preserve">uch Oskar </w:t>
      </w:r>
      <w:r w:rsidR="00D0164D" w:rsidRPr="0095046F">
        <w:t>Jenni</w:t>
      </w:r>
      <w:r w:rsidR="00951715" w:rsidRPr="0095046F">
        <w:t xml:space="preserve"> (2025</w:t>
      </w:r>
      <w:r w:rsidR="00951715">
        <w:t>)</w:t>
      </w:r>
      <w:r w:rsidR="00D0164D" w:rsidRPr="00012D89">
        <w:t>, Leiter der Entwicklungspädiatrie des Kinderspitals Zürich</w:t>
      </w:r>
      <w:r w:rsidR="0091609D" w:rsidRPr="00012D89">
        <w:t>,</w:t>
      </w:r>
      <w:r w:rsidR="00BE0853" w:rsidRPr="00012D89">
        <w:t xml:space="preserve"> </w:t>
      </w:r>
      <w:r w:rsidR="000A27D9" w:rsidRPr="00012D89">
        <w:t>betont</w:t>
      </w:r>
      <w:r w:rsidR="00951715" w:rsidRPr="00951715">
        <w:t xml:space="preserve"> </w:t>
      </w:r>
      <w:r w:rsidR="00951715" w:rsidRPr="00012D89">
        <w:t>in einem Videointerview</w:t>
      </w:r>
      <w:r w:rsidR="000A27D9" w:rsidRPr="00012D89">
        <w:t>,</w:t>
      </w:r>
      <w:r w:rsidR="00F913F8" w:rsidRPr="00012D89">
        <w:t xml:space="preserve"> </w:t>
      </w:r>
      <w:r w:rsidR="00D0164D" w:rsidRPr="00012D89">
        <w:t xml:space="preserve">dass das Leben in Beziehungen und der Aufbau von Bindung </w:t>
      </w:r>
      <w:r w:rsidR="00D0164D" w:rsidRPr="00012D89">
        <w:lastRenderedPageBreak/>
        <w:t xml:space="preserve">wichtiger für das Kind </w:t>
      </w:r>
      <w:r w:rsidR="00C06A2C" w:rsidRPr="00012D89">
        <w:t>seien</w:t>
      </w:r>
      <w:r w:rsidR="00203616" w:rsidRPr="00012D89">
        <w:t>,</w:t>
      </w:r>
      <w:r w:rsidR="00D0164D" w:rsidRPr="00012D89">
        <w:t xml:space="preserve"> als </w:t>
      </w:r>
      <w:r w:rsidR="002365BB" w:rsidRPr="00012D89">
        <w:t xml:space="preserve">es </w:t>
      </w:r>
      <w:r w:rsidR="00D0164D" w:rsidRPr="00012D89">
        <w:t>intellektuell</w:t>
      </w:r>
      <w:r w:rsidR="002365BB" w:rsidRPr="00012D89">
        <w:t xml:space="preserve"> zu</w:t>
      </w:r>
      <w:r w:rsidR="00084D73" w:rsidRPr="00012D89">
        <w:t xml:space="preserve"> </w:t>
      </w:r>
      <w:r w:rsidR="002365BB" w:rsidRPr="00012D89">
        <w:t>f</w:t>
      </w:r>
      <w:r w:rsidR="00084D73" w:rsidRPr="00012D89">
        <w:t>örder</w:t>
      </w:r>
      <w:r w:rsidR="002365BB" w:rsidRPr="00012D89">
        <w:t>n</w:t>
      </w:r>
      <w:r w:rsidR="00D0164D" w:rsidRPr="00012D89">
        <w:t xml:space="preserve">. </w:t>
      </w:r>
      <w:r w:rsidR="00CD1058" w:rsidRPr="00012D89">
        <w:t>Bedeutsam</w:t>
      </w:r>
      <w:r w:rsidR="00DB1035" w:rsidRPr="00012D89">
        <w:t xml:space="preserve"> </w:t>
      </w:r>
      <w:r w:rsidR="001D238E" w:rsidRPr="00012D89">
        <w:t>für gelingende</w:t>
      </w:r>
      <w:r w:rsidR="00DB1035" w:rsidRPr="00012D89">
        <w:t xml:space="preserve"> Beziehungen </w:t>
      </w:r>
      <w:r w:rsidR="00834F8D" w:rsidRPr="00012D89">
        <w:t>seien</w:t>
      </w:r>
      <w:r w:rsidR="00DB1035" w:rsidRPr="00012D89">
        <w:t xml:space="preserve">, </w:t>
      </w:r>
      <w:r w:rsidR="00F913F8" w:rsidRPr="00012D89">
        <w:t xml:space="preserve">so Jenni, die </w:t>
      </w:r>
      <w:r w:rsidR="00677D61" w:rsidRPr="00012D89">
        <w:t>fünf</w:t>
      </w:r>
      <w:r w:rsidR="002E49CD" w:rsidRPr="00012D89">
        <w:t xml:space="preserve"> </w:t>
      </w:r>
      <w:r w:rsidR="008632ED" w:rsidRPr="00012D89">
        <w:t>«</w:t>
      </w:r>
      <w:r w:rsidR="00D0164D" w:rsidRPr="00012D89">
        <w:t>V»</w:t>
      </w:r>
      <w:r w:rsidR="00084D73" w:rsidRPr="00012D89">
        <w:t>:</w:t>
      </w:r>
      <w:r w:rsidR="00F913F8" w:rsidRPr="00012D89">
        <w:t xml:space="preserve"> Vertrautheit, Verlässlichkeit, Verständnis, Verfügbar</w:t>
      </w:r>
      <w:r w:rsidR="00D20ADC" w:rsidRPr="00012D89">
        <w:t>keit</w:t>
      </w:r>
      <w:r w:rsidR="00F913F8" w:rsidRPr="00012D89">
        <w:t xml:space="preserve"> und </w:t>
      </w:r>
      <w:r w:rsidR="002C0E71">
        <w:t>v</w:t>
      </w:r>
      <w:r w:rsidR="00F913F8" w:rsidRPr="00012D89">
        <w:t>olle Liebe.</w:t>
      </w:r>
      <w:r w:rsidR="00DB1035" w:rsidRPr="00012D89">
        <w:t xml:space="preserve"> Dass die </w:t>
      </w:r>
      <w:r w:rsidR="00411263" w:rsidRPr="00012D89">
        <w:t>Primärbeziehung zwischen dem Kind und seinen Eltern</w:t>
      </w:r>
      <w:r w:rsidR="00B07F59" w:rsidRPr="00012D89">
        <w:t xml:space="preserve"> nicht nur bedeutsam, sondern</w:t>
      </w:r>
      <w:r w:rsidR="00DB1035" w:rsidRPr="00012D89">
        <w:t xml:space="preserve"> sogar lebensnotwendig ist, </w:t>
      </w:r>
      <w:r w:rsidR="005973A1" w:rsidRPr="00012D89">
        <w:t xml:space="preserve">verdeutlicht </w:t>
      </w:r>
      <w:r w:rsidR="00084D73" w:rsidRPr="00012D89">
        <w:t xml:space="preserve">auch </w:t>
      </w:r>
      <w:r w:rsidR="00DB1035" w:rsidRPr="00012D89">
        <w:t>das</w:t>
      </w:r>
      <w:r w:rsidR="00411263" w:rsidRPr="00012D89">
        <w:t xml:space="preserve"> weltberühmte Zitat </w:t>
      </w:r>
      <w:r w:rsidR="002C0E71" w:rsidRPr="00012D89">
        <w:t>des amerikanischen Kinderarztes und -psychiaters Donald W. </w:t>
      </w:r>
      <w:proofErr w:type="spellStart"/>
      <w:r w:rsidR="002C0E71" w:rsidRPr="00012D89">
        <w:t>Winnicott</w:t>
      </w:r>
      <w:proofErr w:type="spellEnd"/>
      <w:r w:rsidR="00403115">
        <w:t xml:space="preserve"> (1960, S. 586)</w:t>
      </w:r>
      <w:r w:rsidR="002C0E71">
        <w:t>:</w:t>
      </w:r>
      <w:r w:rsidR="002C0E71" w:rsidRPr="00012D89">
        <w:t xml:space="preserve"> </w:t>
      </w:r>
      <w:r w:rsidR="00411263" w:rsidRPr="00012D89">
        <w:t>«</w:t>
      </w:r>
      <w:proofErr w:type="spellStart"/>
      <w:r w:rsidR="00411263" w:rsidRPr="00012D89">
        <w:t>There</w:t>
      </w:r>
      <w:proofErr w:type="spellEnd"/>
      <w:r w:rsidR="00411263" w:rsidRPr="00012D89">
        <w:t xml:space="preserve"> </w:t>
      </w:r>
      <w:proofErr w:type="spellStart"/>
      <w:r w:rsidR="00411263" w:rsidRPr="00012D89">
        <w:t>is</w:t>
      </w:r>
      <w:proofErr w:type="spellEnd"/>
      <w:r w:rsidR="00411263" w:rsidRPr="00012D89">
        <w:t xml:space="preserve"> </w:t>
      </w:r>
      <w:proofErr w:type="spellStart"/>
      <w:r w:rsidR="00411263" w:rsidRPr="00012D89">
        <w:t>no</w:t>
      </w:r>
      <w:proofErr w:type="spellEnd"/>
      <w:r w:rsidR="00411263" w:rsidRPr="00012D89">
        <w:t xml:space="preserve"> such </w:t>
      </w:r>
      <w:proofErr w:type="spellStart"/>
      <w:r w:rsidR="00411263" w:rsidRPr="00012D89">
        <w:t>thing</w:t>
      </w:r>
      <w:proofErr w:type="spellEnd"/>
      <w:r w:rsidR="00411263" w:rsidRPr="00012D89">
        <w:t xml:space="preserve"> </w:t>
      </w:r>
      <w:proofErr w:type="spellStart"/>
      <w:r w:rsidR="00411263" w:rsidRPr="00012D89">
        <w:t>as</w:t>
      </w:r>
      <w:proofErr w:type="spellEnd"/>
      <w:r w:rsidR="00411263" w:rsidRPr="00012D89">
        <w:t xml:space="preserve"> a </w:t>
      </w:r>
      <w:proofErr w:type="spellStart"/>
      <w:r w:rsidR="00411263" w:rsidRPr="00012D89">
        <w:t>baby</w:t>
      </w:r>
      <w:proofErr w:type="spellEnd"/>
      <w:r w:rsidR="0082660B">
        <w:t xml:space="preserve">. </w:t>
      </w:r>
      <w:proofErr w:type="spellStart"/>
      <w:r w:rsidR="0082660B" w:rsidRPr="0082660B">
        <w:t>There</w:t>
      </w:r>
      <w:proofErr w:type="spellEnd"/>
      <w:r w:rsidR="0082660B" w:rsidRPr="0082660B">
        <w:t xml:space="preserve"> </w:t>
      </w:r>
      <w:proofErr w:type="spellStart"/>
      <w:r w:rsidR="0082660B" w:rsidRPr="0082660B">
        <w:t>is</w:t>
      </w:r>
      <w:proofErr w:type="spellEnd"/>
      <w:r w:rsidR="0082660B" w:rsidRPr="0082660B">
        <w:t xml:space="preserve"> a </w:t>
      </w:r>
      <w:proofErr w:type="spellStart"/>
      <w:r w:rsidR="0082660B" w:rsidRPr="0082660B">
        <w:t>baby</w:t>
      </w:r>
      <w:proofErr w:type="spellEnd"/>
      <w:r w:rsidR="0082660B" w:rsidRPr="0082660B">
        <w:t xml:space="preserve"> and </w:t>
      </w:r>
      <w:proofErr w:type="spellStart"/>
      <w:r w:rsidR="0082660B" w:rsidRPr="0082660B">
        <w:t>someone</w:t>
      </w:r>
      <w:proofErr w:type="spellEnd"/>
      <w:r w:rsidR="00403115">
        <w:t>.</w:t>
      </w:r>
      <w:r w:rsidR="00411263" w:rsidRPr="00012D89">
        <w:t xml:space="preserve">» </w:t>
      </w:r>
      <w:r w:rsidR="00672354" w:rsidRPr="00012D89">
        <w:t>Das Zitat</w:t>
      </w:r>
      <w:r w:rsidR="00411263" w:rsidRPr="00012D89">
        <w:t xml:space="preserve"> </w:t>
      </w:r>
      <w:r w:rsidR="00B07F59" w:rsidRPr="00012D89">
        <w:t>ver</w:t>
      </w:r>
      <w:r w:rsidR="00411263" w:rsidRPr="00012D89">
        <w:t xml:space="preserve">weist </w:t>
      </w:r>
      <w:r w:rsidR="00B07F59" w:rsidRPr="00012D89">
        <w:t>auf seine</w:t>
      </w:r>
      <w:r w:rsidR="00411263" w:rsidRPr="00012D89">
        <w:t xml:space="preserve"> frühen Studien </w:t>
      </w:r>
      <w:r w:rsidR="00B07F59" w:rsidRPr="00012D89">
        <w:t>und besagt,</w:t>
      </w:r>
      <w:r w:rsidR="00411263" w:rsidRPr="00012D89">
        <w:t xml:space="preserve"> dass ein Kind in Beziehungen auf die Welt kommt</w:t>
      </w:r>
      <w:r w:rsidR="007504A2" w:rsidRPr="00012D89">
        <w:t>. Es braucht</w:t>
      </w:r>
      <w:r w:rsidR="00411263" w:rsidRPr="00012D89">
        <w:t xml:space="preserve"> von Anfang an ein Gegenüber, das es umsorgt und nährt (Müller, 2019). Gerade die </w:t>
      </w:r>
      <w:r w:rsidR="005C1B9F" w:rsidRPr="00012D89">
        <w:t>frühe</w:t>
      </w:r>
      <w:r w:rsidR="00411263" w:rsidRPr="00012D89">
        <w:t xml:space="preserve"> Bindung </w:t>
      </w:r>
      <w:r w:rsidR="005C1B9F" w:rsidRPr="00012D89">
        <w:t>zu den</w:t>
      </w:r>
      <w:r w:rsidR="00411263" w:rsidRPr="00012D89">
        <w:t xml:space="preserve"> Eltern bietet </w:t>
      </w:r>
      <w:r w:rsidR="005C1B9F" w:rsidRPr="00012D89">
        <w:t xml:space="preserve">dem Kind </w:t>
      </w:r>
      <w:r w:rsidR="00411263" w:rsidRPr="00012D89">
        <w:t>physische und psychische Sicherheit</w:t>
      </w:r>
      <w:r w:rsidR="0080369D" w:rsidRPr="00012D89">
        <w:t xml:space="preserve">. Sie </w:t>
      </w:r>
      <w:r w:rsidR="00775B54" w:rsidRPr="00012D89">
        <w:t>dient dem</w:t>
      </w:r>
      <w:r w:rsidR="00C9508B" w:rsidRPr="00012D89">
        <w:t xml:space="preserve"> Kind </w:t>
      </w:r>
      <w:r w:rsidR="00775B54" w:rsidRPr="00012D89">
        <w:t>als</w:t>
      </w:r>
      <w:r w:rsidR="00411263" w:rsidRPr="00012D89">
        <w:t xml:space="preserve"> Grundlage</w:t>
      </w:r>
      <w:r w:rsidR="00C9508B" w:rsidRPr="00012D89">
        <w:t xml:space="preserve">, um Erfahrungen zu machen und </w:t>
      </w:r>
      <w:r w:rsidR="005C1B9F" w:rsidRPr="00012D89">
        <w:t>seine Persönlichkeit</w:t>
      </w:r>
      <w:r w:rsidR="008924F6" w:rsidRPr="00012D89">
        <w:t xml:space="preserve"> </w:t>
      </w:r>
      <w:r w:rsidR="00C9508B" w:rsidRPr="00012D89">
        <w:t xml:space="preserve">herauszubilden </w:t>
      </w:r>
      <w:r w:rsidR="008924F6" w:rsidRPr="00012D89">
        <w:t>(</w:t>
      </w:r>
      <w:r w:rsidR="00411263" w:rsidRPr="00012D89">
        <w:t>Greenspan &amp; Wieder, 2009</w:t>
      </w:r>
      <w:r w:rsidR="005C1B9F" w:rsidRPr="00012D89">
        <w:t>; Siegel</w:t>
      </w:r>
      <w:r w:rsidR="00A60C97" w:rsidRPr="00012D89">
        <w:t xml:space="preserve"> &amp; </w:t>
      </w:r>
      <w:proofErr w:type="spellStart"/>
      <w:r w:rsidR="00A60C97" w:rsidRPr="00012D89">
        <w:t>Hartzell</w:t>
      </w:r>
      <w:proofErr w:type="spellEnd"/>
      <w:r w:rsidR="005C1B9F" w:rsidRPr="00012D89">
        <w:t>,</w:t>
      </w:r>
      <w:r w:rsidR="00A91921" w:rsidRPr="00012D89">
        <w:t xml:space="preserve"> </w:t>
      </w:r>
      <w:r w:rsidR="005C1B9F" w:rsidRPr="00012D89">
        <w:t>2018</w:t>
      </w:r>
      <w:r w:rsidR="00411263" w:rsidRPr="00012D89">
        <w:t xml:space="preserve">). </w:t>
      </w:r>
    </w:p>
    <w:p w14:paraId="5452DC7A" w14:textId="45B02810" w:rsidR="00855DFA" w:rsidRPr="001A180E" w:rsidRDefault="00593AE3" w:rsidP="00DB0A88">
      <w:pPr>
        <w:pStyle w:val="Textkrper"/>
      </w:pPr>
      <w:r w:rsidRPr="001A180E">
        <w:t xml:space="preserve">Nährende Beziehungen </w:t>
      </w:r>
      <w:r w:rsidR="00B032A6">
        <w:t>zwischen</w:t>
      </w:r>
      <w:r w:rsidR="00B032A6" w:rsidRPr="001A180E">
        <w:t xml:space="preserve"> </w:t>
      </w:r>
      <w:r w:rsidRPr="001A180E">
        <w:t xml:space="preserve">Kind </w:t>
      </w:r>
      <w:r w:rsidR="006B1BDF">
        <w:t>und</w:t>
      </w:r>
      <w:r w:rsidRPr="001A180E">
        <w:t xml:space="preserve"> Eltern sind nicht nur für die Gehirnentwicklung</w:t>
      </w:r>
      <w:r w:rsidR="006B1BDF">
        <w:t xml:space="preserve"> des Kindes</w:t>
      </w:r>
      <w:r w:rsidR="00C53C87" w:rsidRPr="001A180E">
        <w:t xml:space="preserve"> bedeutsam</w:t>
      </w:r>
      <w:r w:rsidRPr="001A180E">
        <w:t xml:space="preserve">, sondern auch für seine Resilienz und </w:t>
      </w:r>
      <w:r w:rsidR="002E49CD" w:rsidRPr="001A180E">
        <w:t xml:space="preserve">sein </w:t>
      </w:r>
      <w:r w:rsidRPr="001A180E">
        <w:t>Wohlbefinden</w:t>
      </w:r>
      <w:r w:rsidR="00074FB6" w:rsidRPr="001A180E">
        <w:t>. D</w:t>
      </w:r>
      <w:r w:rsidRPr="001A180E">
        <w:t xml:space="preserve">ies zeigen Erkenntnisse der </w:t>
      </w:r>
      <w:r w:rsidR="00074FB6" w:rsidRPr="001A180E">
        <w:t xml:space="preserve">im Jahr </w:t>
      </w:r>
      <w:r w:rsidRPr="001A180E">
        <w:t xml:space="preserve">2019 durchgeführten amerikanischen Studie «Vibrant and </w:t>
      </w:r>
      <w:proofErr w:type="spellStart"/>
      <w:r w:rsidRPr="001A180E">
        <w:t>Healthy</w:t>
      </w:r>
      <w:proofErr w:type="spellEnd"/>
      <w:r w:rsidRPr="001A180E">
        <w:t xml:space="preserve"> Kids» (</w:t>
      </w:r>
      <w:proofErr w:type="spellStart"/>
      <w:r w:rsidRPr="001A180E">
        <w:t>Delahooke</w:t>
      </w:r>
      <w:proofErr w:type="spellEnd"/>
      <w:r w:rsidRPr="001A180E">
        <w:t>,</w:t>
      </w:r>
      <w:r w:rsidR="009E714D" w:rsidRPr="001A180E">
        <w:t xml:space="preserve"> </w:t>
      </w:r>
      <w:r w:rsidRPr="001A180E">
        <w:t xml:space="preserve">2023). </w:t>
      </w:r>
      <w:r w:rsidR="00411263" w:rsidRPr="001A180E">
        <w:t xml:space="preserve">Aus der Studie geht weiter hervor, dass </w:t>
      </w:r>
      <w:r w:rsidR="00AB4F36" w:rsidRPr="001A180E">
        <w:t xml:space="preserve">sichergestellt werden muss, dass </w:t>
      </w:r>
      <w:r w:rsidR="00800126">
        <w:t xml:space="preserve">sich </w:t>
      </w:r>
      <w:r w:rsidR="00040DDE">
        <w:t xml:space="preserve">auch </w:t>
      </w:r>
      <w:r w:rsidR="00AB4F36" w:rsidRPr="001A180E">
        <w:t xml:space="preserve">die </w:t>
      </w:r>
      <w:r w:rsidR="00411263" w:rsidRPr="001A180E">
        <w:t xml:space="preserve">primären Bezugspersonen </w:t>
      </w:r>
      <w:r w:rsidR="00AB4F36" w:rsidRPr="001A180E">
        <w:t>wohlfühlen. D</w:t>
      </w:r>
      <w:r w:rsidR="00411263" w:rsidRPr="001A180E">
        <w:t xml:space="preserve">enn nach Ansicht von </w:t>
      </w:r>
      <w:proofErr w:type="spellStart"/>
      <w:r w:rsidR="00411263" w:rsidRPr="001A180E">
        <w:t>Delahooke</w:t>
      </w:r>
      <w:proofErr w:type="spellEnd"/>
      <w:r w:rsidR="00411263" w:rsidRPr="001A180E">
        <w:t xml:space="preserve"> (2023)</w:t>
      </w:r>
      <w:r w:rsidR="006161BE" w:rsidRPr="001A180E">
        <w:t xml:space="preserve"> liegt </w:t>
      </w:r>
      <w:r w:rsidR="00411263" w:rsidRPr="001A180E">
        <w:t>der Fokus</w:t>
      </w:r>
      <w:r w:rsidR="006161BE" w:rsidRPr="001A180E">
        <w:t xml:space="preserve"> meist nur </w:t>
      </w:r>
      <w:r w:rsidR="002E69FF" w:rsidRPr="001A180E">
        <w:t>dar</w:t>
      </w:r>
      <w:r w:rsidR="006161BE" w:rsidRPr="001A180E">
        <w:t>auf,</w:t>
      </w:r>
      <w:r w:rsidR="00411263" w:rsidRPr="001A180E">
        <w:t xml:space="preserve"> «was die Eltern tun und nicht wie sie sich selbst fühlen oder ob sie unterstützt und genährt werden» (S.</w:t>
      </w:r>
      <w:r w:rsidR="006161BE" w:rsidRPr="001A180E">
        <w:t> </w:t>
      </w:r>
      <w:r w:rsidR="00411263" w:rsidRPr="001A180E">
        <w:t xml:space="preserve">123). </w:t>
      </w:r>
      <w:r w:rsidR="00C537CF" w:rsidRPr="00F236B9">
        <w:t>D</w:t>
      </w:r>
      <w:r w:rsidR="00C537CF">
        <w:t>as</w:t>
      </w:r>
      <w:r w:rsidR="00C537CF" w:rsidRPr="00F236B9">
        <w:t xml:space="preserve"> erinnert mich an ein Gespräch mit Eltern</w:t>
      </w:r>
      <w:r w:rsidR="00C537CF">
        <w:t>.</w:t>
      </w:r>
    </w:p>
    <w:p w14:paraId="076B8758" w14:textId="491DEC74" w:rsidR="000218BE" w:rsidRDefault="00843FBB" w:rsidP="00C843CB">
      <w:pPr>
        <w:pStyle w:val="Zitat1"/>
      </w:pPr>
      <w:r>
        <w:t>Ich fragte sie</w:t>
      </w:r>
      <w:r w:rsidR="00855DFA" w:rsidRPr="00F236B9">
        <w:t xml:space="preserve">, was sie als Eltern, als Mutter, als Vater brauchen, was sie emotional bewegt und </w:t>
      </w:r>
      <w:r w:rsidR="00A91C3B">
        <w:t xml:space="preserve">welche </w:t>
      </w:r>
      <w:r w:rsidR="00855DFA" w:rsidRPr="00F236B9">
        <w:t xml:space="preserve">Bedürfnisse </w:t>
      </w:r>
      <w:r w:rsidR="00A91C3B">
        <w:t>sie haben</w:t>
      </w:r>
      <w:r w:rsidR="00855DFA" w:rsidRPr="00F236B9">
        <w:t>.</w:t>
      </w:r>
      <w:r w:rsidR="00827B6F" w:rsidRPr="00F236B9">
        <w:t xml:space="preserve"> Die Eltern schauten mich etwas verwundert, aber auch erfreut an und der Vater sagte: «Sie sind die erste Person, die sich für uns als </w:t>
      </w:r>
      <w:r w:rsidR="00D20ADC">
        <w:t>Menschen</w:t>
      </w:r>
      <w:r w:rsidR="00827B6F" w:rsidRPr="00F236B9">
        <w:t xml:space="preserve"> interessier</w:t>
      </w:r>
      <w:r w:rsidR="00D661D8">
        <w:t>t</w:t>
      </w:r>
      <w:r w:rsidR="00827B6F" w:rsidRPr="00F236B9">
        <w:t>, die nach unseren Gefühlen und Befindlichkeiten frag</w:t>
      </w:r>
      <w:r w:rsidR="002317D6">
        <w:t>t</w:t>
      </w:r>
      <w:r w:rsidR="00827B6F" w:rsidRPr="00F236B9">
        <w:t xml:space="preserve">. Immer </w:t>
      </w:r>
      <w:r w:rsidR="00855DFA" w:rsidRPr="00F236B9">
        <w:t xml:space="preserve">stehen die Bedürfnisse des Kindes und </w:t>
      </w:r>
      <w:r w:rsidR="005B741E">
        <w:t>seine</w:t>
      </w:r>
      <w:r w:rsidR="00855DFA" w:rsidRPr="00F236B9">
        <w:t xml:space="preserve"> Entwicklung im Vordergrund</w:t>
      </w:r>
      <w:r w:rsidR="007A5D62">
        <w:t>;</w:t>
      </w:r>
      <w:r w:rsidR="00855DFA" w:rsidRPr="00F236B9">
        <w:t xml:space="preserve"> nicht, dass dies nicht wichtig ist</w:t>
      </w:r>
      <w:r w:rsidR="00B8666F">
        <w:t>.</w:t>
      </w:r>
      <w:r w:rsidR="00855DFA" w:rsidRPr="00F236B9">
        <w:t xml:space="preserve"> </w:t>
      </w:r>
      <w:r w:rsidR="00B8666F">
        <w:t>D</w:t>
      </w:r>
      <w:r w:rsidR="00855DFA" w:rsidRPr="00F236B9">
        <w:t>as ist sogar sehr wichtig</w:t>
      </w:r>
      <w:r w:rsidR="007A5D62">
        <w:t>. A</w:t>
      </w:r>
      <w:r w:rsidR="00855DFA" w:rsidRPr="00F236B9">
        <w:t xml:space="preserve">ber wo bleiben wir als Eltern, als Personen mit </w:t>
      </w:r>
      <w:r w:rsidR="002317D6">
        <w:t>unseren</w:t>
      </w:r>
      <w:r w:rsidR="002317D6" w:rsidRPr="00F236B9">
        <w:t xml:space="preserve"> </w:t>
      </w:r>
      <w:r w:rsidR="00855DFA" w:rsidRPr="00F236B9">
        <w:t>Gefühlen, Ängsten und Themen</w:t>
      </w:r>
      <w:r w:rsidR="007A5D62">
        <w:t>?</w:t>
      </w:r>
      <w:r w:rsidR="00855DFA" w:rsidRPr="00F236B9">
        <w:t xml:space="preserve"> Wir danken Ihnen, dass Sie nach uns fragen</w:t>
      </w:r>
      <w:r w:rsidR="007A5D62">
        <w:t>.</w:t>
      </w:r>
      <w:r w:rsidR="00855DFA" w:rsidRPr="00F236B9">
        <w:t>»</w:t>
      </w:r>
    </w:p>
    <w:p w14:paraId="43B24CEB" w14:textId="6CDD177B" w:rsidR="00D12B4E" w:rsidRPr="002B03F1" w:rsidRDefault="00EC521B" w:rsidP="000218BE">
      <w:pPr>
        <w:pStyle w:val="Textkrper"/>
        <w:ind w:firstLine="0"/>
      </w:pPr>
      <w:r w:rsidRPr="000218BE">
        <w:t>Diese</w:t>
      </w:r>
      <w:r w:rsidR="00D20ADC" w:rsidRPr="000218BE">
        <w:t xml:space="preserve"> Aussage </w:t>
      </w:r>
      <w:r w:rsidR="00FF3368" w:rsidRPr="000218BE">
        <w:t xml:space="preserve">hat </w:t>
      </w:r>
      <w:r w:rsidR="00D20ADC" w:rsidRPr="000218BE">
        <w:t>mich sehr</w:t>
      </w:r>
      <w:r w:rsidR="00FF3368" w:rsidRPr="000218BE">
        <w:t xml:space="preserve"> berührt</w:t>
      </w:r>
      <w:r w:rsidR="00582FFD" w:rsidRPr="000218BE">
        <w:t>. Sie</w:t>
      </w:r>
      <w:r w:rsidR="00D20ADC" w:rsidRPr="000218BE">
        <w:t xml:space="preserve"> zeigt auf, wie wichtig es ist, </w:t>
      </w:r>
      <w:r w:rsidR="00F27A6D" w:rsidRPr="000218BE">
        <w:t>nicht nur das Kind zu unterstützen</w:t>
      </w:r>
      <w:r w:rsidR="00D20ADC" w:rsidRPr="000218BE">
        <w:t>, sondern auch die Eltern</w:t>
      </w:r>
      <w:r w:rsidR="00776206" w:rsidRPr="000218BE">
        <w:t>, sogar j</w:t>
      </w:r>
      <w:r w:rsidR="00D20ADC" w:rsidRPr="000218BE">
        <w:t>ede</w:t>
      </w:r>
      <w:r w:rsidR="00800126">
        <w:t>r</w:t>
      </w:r>
      <w:r w:rsidR="00523EA0" w:rsidRPr="000218BE">
        <w:t xml:space="preserve"> Elternteil</w:t>
      </w:r>
      <w:r w:rsidR="00776206" w:rsidRPr="000218BE">
        <w:t xml:space="preserve"> für sich</w:t>
      </w:r>
      <w:r w:rsidR="00155499">
        <w:t xml:space="preserve"> und sie</w:t>
      </w:r>
      <w:r w:rsidR="00523EA0" w:rsidRPr="000218BE">
        <w:t xml:space="preserve"> </w:t>
      </w:r>
      <w:r w:rsidRPr="000218BE">
        <w:t xml:space="preserve">als </w:t>
      </w:r>
      <w:r w:rsidR="00523EA0" w:rsidRPr="000218BE">
        <w:t xml:space="preserve">eigene </w:t>
      </w:r>
      <w:r w:rsidRPr="000218BE">
        <w:t>Personen</w:t>
      </w:r>
      <w:r w:rsidR="00523EA0" w:rsidRPr="000218BE">
        <w:t xml:space="preserve"> mit ihren Emotionen, Themen und Wünschen</w:t>
      </w:r>
      <w:r w:rsidR="00F93DA7" w:rsidRPr="000218BE">
        <w:t xml:space="preserve"> wahrzunehmen</w:t>
      </w:r>
      <w:r w:rsidR="00776206" w:rsidRPr="000218BE">
        <w:t xml:space="preserve">. </w:t>
      </w:r>
      <w:r w:rsidR="00BC460E">
        <w:t xml:space="preserve">Denn </w:t>
      </w:r>
      <w:r w:rsidR="005F08B1" w:rsidRPr="002B03F1">
        <w:t xml:space="preserve">Eltern </w:t>
      </w:r>
      <w:r w:rsidR="0092552C" w:rsidRPr="002B03F1">
        <w:t xml:space="preserve">sind nicht nur </w:t>
      </w:r>
      <w:r w:rsidR="006D6F95" w:rsidRPr="002B03F1">
        <w:t>bedeutsame</w:t>
      </w:r>
      <w:r w:rsidR="00944E74" w:rsidRPr="002B03F1">
        <w:t xml:space="preserve"> </w:t>
      </w:r>
      <w:r w:rsidR="0092552C" w:rsidRPr="002B03F1">
        <w:t>Begleit</w:t>
      </w:r>
      <w:r w:rsidR="00523EA0" w:rsidRPr="002B03F1">
        <w:t>per</w:t>
      </w:r>
      <w:r w:rsidR="0092552C" w:rsidRPr="002B03F1">
        <w:t xml:space="preserve">sonen, sondern </w:t>
      </w:r>
      <w:r w:rsidR="00787E9D" w:rsidRPr="002B03F1">
        <w:t xml:space="preserve">auch </w:t>
      </w:r>
      <w:r w:rsidR="0092552C" w:rsidRPr="002B03F1">
        <w:t xml:space="preserve">aktive Mitgestalter der Entwicklungsreise ihres Kindes. </w:t>
      </w:r>
      <w:r w:rsidR="006D6F95" w:rsidRPr="002B03F1">
        <w:t xml:space="preserve">Daher sollte heilpädagogisches Handeln </w:t>
      </w:r>
      <w:r w:rsidR="005F08B1" w:rsidRPr="002B03F1">
        <w:t>aus einer beziehungsorientierten</w:t>
      </w:r>
      <w:r w:rsidR="006D6F95" w:rsidRPr="002B03F1">
        <w:t xml:space="preserve"> Haltung heraus </w:t>
      </w:r>
      <w:r w:rsidR="00776206" w:rsidRPr="002B03F1">
        <w:t xml:space="preserve">die Eltern </w:t>
      </w:r>
      <w:r w:rsidR="0084428D">
        <w:t xml:space="preserve">dabei </w:t>
      </w:r>
      <w:r w:rsidR="005F08B1" w:rsidRPr="002B03F1">
        <w:t>unterstützen,</w:t>
      </w:r>
      <w:r w:rsidR="006D6F95" w:rsidRPr="002B03F1">
        <w:t xml:space="preserve"> </w:t>
      </w:r>
      <w:r w:rsidR="0092552C" w:rsidRPr="002B03F1">
        <w:t>die individuellen Bedürfnisse und Interessen ihres Kindes</w:t>
      </w:r>
      <w:r w:rsidR="001D797E" w:rsidRPr="002B03F1">
        <w:t xml:space="preserve">, </w:t>
      </w:r>
      <w:r w:rsidR="004B5EFC" w:rsidRPr="002B03F1">
        <w:t xml:space="preserve">aber auch ihre eigenen </w:t>
      </w:r>
      <w:r w:rsidR="00E46B25" w:rsidRPr="002B03F1">
        <w:t xml:space="preserve">wahrzunehmen </w:t>
      </w:r>
      <w:r w:rsidR="004B5EFC" w:rsidRPr="002B03F1">
        <w:t>und sich selbst</w:t>
      </w:r>
      <w:r w:rsidR="00776206" w:rsidRPr="002B03F1">
        <w:t xml:space="preserve"> als Mensch</w:t>
      </w:r>
      <w:r w:rsidR="00C03CBE" w:rsidRPr="002B03F1">
        <w:t xml:space="preserve"> zu verstehen</w:t>
      </w:r>
      <w:r w:rsidR="002B03F1" w:rsidRPr="002B03F1">
        <w:t xml:space="preserve">. So können die Eltern </w:t>
      </w:r>
      <w:r w:rsidR="001D797E" w:rsidRPr="002B03F1">
        <w:t>eine tiefere Verbindung zu</w:t>
      </w:r>
      <w:r w:rsidR="006D6F95" w:rsidRPr="002B03F1">
        <w:t xml:space="preserve"> ihrem</w:t>
      </w:r>
      <w:r w:rsidR="001D797E" w:rsidRPr="002B03F1">
        <w:t xml:space="preserve"> Kind aufbauen</w:t>
      </w:r>
      <w:r w:rsidR="004B5EFC" w:rsidRPr="002B03F1">
        <w:t xml:space="preserve">. </w:t>
      </w:r>
      <w:r w:rsidR="00B62BBC" w:rsidRPr="002B03F1">
        <w:t xml:space="preserve">Indem </w:t>
      </w:r>
      <w:r w:rsidR="00C7607C">
        <w:t>ich</w:t>
      </w:r>
      <w:r w:rsidR="00B62BBC" w:rsidRPr="002B03F1">
        <w:t xml:space="preserve"> als Fachperson</w:t>
      </w:r>
      <w:r w:rsidR="00C7607C">
        <w:t xml:space="preserve"> meine</w:t>
      </w:r>
      <w:r w:rsidR="00EB14CE">
        <w:t xml:space="preserve"> </w:t>
      </w:r>
      <w:r w:rsidR="00523EA0" w:rsidRPr="002B03F1">
        <w:t xml:space="preserve">Beziehung zu den </w:t>
      </w:r>
      <w:r w:rsidR="00B62BBC" w:rsidRPr="002B03F1">
        <w:t>Eltern stärke</w:t>
      </w:r>
      <w:r w:rsidR="00523EA0" w:rsidRPr="002B03F1">
        <w:t xml:space="preserve">, </w:t>
      </w:r>
      <w:r w:rsidR="00B62BBC" w:rsidRPr="002B03F1">
        <w:t xml:space="preserve">können wir gemeinsam eine </w:t>
      </w:r>
      <w:r w:rsidR="005F08B1" w:rsidRPr="002B03F1">
        <w:t xml:space="preserve">vertrauensvolle, sicherheitsgebende </w:t>
      </w:r>
      <w:r w:rsidR="00B62BBC" w:rsidRPr="002B03F1">
        <w:t xml:space="preserve">Umgebung </w:t>
      </w:r>
      <w:r w:rsidR="00B438E8" w:rsidRPr="002B03F1">
        <w:t>schaffen</w:t>
      </w:r>
      <w:r w:rsidR="00282398">
        <w:t>, die</w:t>
      </w:r>
      <w:r w:rsidR="00190BA6" w:rsidRPr="002B03F1">
        <w:t xml:space="preserve"> Wachstum</w:t>
      </w:r>
      <w:r w:rsidR="00282398">
        <w:t xml:space="preserve"> ermöglicht</w:t>
      </w:r>
      <w:r w:rsidR="00190BA6" w:rsidRPr="002B03F1">
        <w:t>.</w:t>
      </w:r>
      <w:r w:rsidR="00B438E8" w:rsidRPr="002B03F1">
        <w:t xml:space="preserve"> </w:t>
      </w:r>
    </w:p>
    <w:p w14:paraId="2AFDE10E" w14:textId="61B85B45" w:rsidR="00ED40A4" w:rsidRPr="00F236B9" w:rsidRDefault="00D46510" w:rsidP="007D71EA">
      <w:pPr>
        <w:pStyle w:val="berschrift1"/>
      </w:pPr>
      <w:r w:rsidRPr="00F236B9">
        <w:t>Beziehungsorientierung</w:t>
      </w:r>
      <w:r w:rsidR="00AA1726" w:rsidRPr="00F236B9">
        <w:t xml:space="preserve"> und Individualität</w:t>
      </w:r>
      <w:r w:rsidR="00B31EFA" w:rsidRPr="00F236B9">
        <w:t xml:space="preserve"> als Leitplanke</w:t>
      </w:r>
      <w:r w:rsidR="00AA1726" w:rsidRPr="00F236B9">
        <w:t>n</w:t>
      </w:r>
    </w:p>
    <w:p w14:paraId="3086B5DE" w14:textId="1151C7D7" w:rsidR="0072690A" w:rsidRPr="00532D26" w:rsidRDefault="004766B3" w:rsidP="00465943">
      <w:pPr>
        <w:pStyle w:val="Textkrper"/>
        <w:ind w:firstLine="0"/>
      </w:pPr>
      <w:r w:rsidRPr="00F236B9">
        <w:t xml:space="preserve">Remo Largo betonte in </w:t>
      </w:r>
      <w:r w:rsidR="00E33CDF" w:rsidRPr="00F236B9">
        <w:t>seiner Arbeit</w:t>
      </w:r>
      <w:r w:rsidR="00E46B25">
        <w:t xml:space="preserve">, wie wichtig es ist, </w:t>
      </w:r>
      <w:r w:rsidRPr="00F236B9">
        <w:t xml:space="preserve">die Einzigartigkeit des Kindes wie auch der </w:t>
      </w:r>
      <w:r w:rsidR="00E46B25">
        <w:t xml:space="preserve">gesamten </w:t>
      </w:r>
      <w:r w:rsidRPr="00F236B9">
        <w:t>Familie</w:t>
      </w:r>
      <w:r w:rsidR="00E46B25">
        <w:t xml:space="preserve"> wertzuschätzen</w:t>
      </w:r>
      <w:r w:rsidR="0019544C">
        <w:t>. Es ist</w:t>
      </w:r>
      <w:r w:rsidR="00BB1958">
        <w:t xml:space="preserve"> bedeutsam, </w:t>
      </w:r>
      <w:r w:rsidRPr="00F236B9">
        <w:t xml:space="preserve">die Welt aus deren Perspektive zu betrachten und zu denken </w:t>
      </w:r>
      <w:r w:rsidR="00571E75" w:rsidRPr="00F236B9">
        <w:t>(</w:t>
      </w:r>
      <w:r w:rsidR="00A5480E" w:rsidRPr="00F236B9">
        <w:t>Largo, 2017</w:t>
      </w:r>
      <w:r w:rsidR="00A5480E">
        <w:t xml:space="preserve">; </w:t>
      </w:r>
      <w:r w:rsidRPr="00F236B9">
        <w:t>Czernin, 2023</w:t>
      </w:r>
      <w:r w:rsidR="00A5480E">
        <w:t>).</w:t>
      </w:r>
      <w:r w:rsidRPr="00F236B9">
        <w:t xml:space="preserve"> </w:t>
      </w:r>
      <w:r w:rsidR="000E5A6F" w:rsidRPr="000E5A6F">
        <w:t>Beziehungen sollen also nicht nur als zweidimensionale Konstrukte betrachtet werden</w:t>
      </w:r>
      <w:r w:rsidR="00A328F7">
        <w:t xml:space="preserve"> </w:t>
      </w:r>
      <w:r w:rsidR="00A328F7" w:rsidRPr="00F236B9">
        <w:t>(Baer &amp; Koch, 2020)</w:t>
      </w:r>
      <w:r w:rsidR="001A656F">
        <w:t>, sondern immer in der Verbindung zum Kind und auch bezogen auf dessen Bezugspersonen</w:t>
      </w:r>
      <w:r w:rsidR="007136EC">
        <w:t xml:space="preserve"> und</w:t>
      </w:r>
      <w:r w:rsidR="001A656F">
        <w:t xml:space="preserve"> im Einklang mit </w:t>
      </w:r>
      <w:r w:rsidR="007136EC">
        <w:t>mir</w:t>
      </w:r>
      <w:r w:rsidR="001A656F">
        <w:t xml:space="preserve"> als Fachperson.</w:t>
      </w:r>
      <w:r w:rsidR="00A328F7">
        <w:t xml:space="preserve"> </w:t>
      </w:r>
      <w:r w:rsidR="00C94F1E">
        <w:t>Für</w:t>
      </w:r>
      <w:r w:rsidR="00A022CD" w:rsidRPr="00F236B9">
        <w:t xml:space="preserve"> die Heilpädagogische Früherziehung bedeutet das, das Kind, dessen Eltern und </w:t>
      </w:r>
      <w:r w:rsidR="004720D6">
        <w:t>mich</w:t>
      </w:r>
      <w:r w:rsidR="00A022CD" w:rsidRPr="00F236B9">
        <w:t xml:space="preserve"> selbst als Teil dieser Beziehungs</w:t>
      </w:r>
      <w:r w:rsidR="0094633D">
        <w:t>t</w:t>
      </w:r>
      <w:r w:rsidR="00A022CD" w:rsidRPr="00F236B9">
        <w:t xml:space="preserve">riade zu </w:t>
      </w:r>
      <w:r w:rsidR="00BE6105" w:rsidRPr="00F236B9">
        <w:t>sehen</w:t>
      </w:r>
      <w:r w:rsidR="00A65AB7">
        <w:t>. D</w:t>
      </w:r>
      <w:r w:rsidR="00BE6105" w:rsidRPr="00F236B9">
        <w:t xml:space="preserve">ieses </w:t>
      </w:r>
      <w:r w:rsidR="00A022CD" w:rsidRPr="00F236B9">
        <w:t xml:space="preserve">Bewusstsein und </w:t>
      </w:r>
      <w:r w:rsidR="00BE6105" w:rsidRPr="00F236B9">
        <w:t xml:space="preserve">die </w:t>
      </w:r>
      <w:r w:rsidR="00A022CD" w:rsidRPr="00F236B9">
        <w:t>Akzeptanz</w:t>
      </w:r>
      <w:r w:rsidR="00BE6105" w:rsidRPr="00F236B9">
        <w:t xml:space="preserve"> jeder Person </w:t>
      </w:r>
      <w:r w:rsidR="00A65AB7">
        <w:t>soll</w:t>
      </w:r>
      <w:r w:rsidR="00532D26">
        <w:t>en</w:t>
      </w:r>
      <w:r w:rsidR="00A65AB7">
        <w:t xml:space="preserve"> </w:t>
      </w:r>
      <w:r w:rsidR="00BE6105" w:rsidRPr="00F236B9">
        <w:t xml:space="preserve">in </w:t>
      </w:r>
      <w:r w:rsidR="007136EC">
        <w:t>die</w:t>
      </w:r>
      <w:r w:rsidR="00BE6105" w:rsidRPr="00F236B9">
        <w:t xml:space="preserve"> Arbeit einfliessen</w:t>
      </w:r>
      <w:r w:rsidR="00BB7D7A">
        <w:t xml:space="preserve"> (</w:t>
      </w:r>
      <w:r w:rsidR="00A06E52">
        <w:t>ebd.</w:t>
      </w:r>
      <w:r w:rsidR="00BB7D7A">
        <w:t>)</w:t>
      </w:r>
      <w:r w:rsidR="00BE6105" w:rsidRPr="00F236B9">
        <w:t xml:space="preserve">. </w:t>
      </w:r>
    </w:p>
    <w:p w14:paraId="63046038" w14:textId="58069825" w:rsidR="00482033" w:rsidRDefault="00482033" w:rsidP="00482033">
      <w:pPr>
        <w:pStyle w:val="AbbildungBeschriftung"/>
        <w:rPr>
          <w:lang w:val="de-CH"/>
        </w:rPr>
      </w:pPr>
      <w:r w:rsidRPr="00F236B9">
        <w:rPr>
          <w:lang w:val="de-CH"/>
        </w:rPr>
        <w:lastRenderedPageBreak/>
        <w:t xml:space="preserve">Abbildung 1: Beziehungsdreieck (eigene Darstellung adaptiert </w:t>
      </w:r>
      <w:r w:rsidR="00571E75" w:rsidRPr="00F236B9">
        <w:rPr>
          <w:lang w:val="de-CH"/>
        </w:rPr>
        <w:t>nach</w:t>
      </w:r>
      <w:r w:rsidRPr="00F236B9">
        <w:rPr>
          <w:lang w:val="de-CH"/>
        </w:rPr>
        <w:t xml:space="preserve"> Baer</w:t>
      </w:r>
      <w:r w:rsidR="00496093" w:rsidRPr="00496093">
        <w:rPr>
          <w:lang w:val="de-CH"/>
        </w:rPr>
        <w:t xml:space="preserve"> </w:t>
      </w:r>
      <w:r w:rsidR="00496093" w:rsidRPr="00F236B9">
        <w:rPr>
          <w:lang w:val="de-CH"/>
        </w:rPr>
        <w:t>&amp;</w:t>
      </w:r>
      <w:r w:rsidR="00496093">
        <w:rPr>
          <w:lang w:val="de-CH"/>
        </w:rPr>
        <w:t xml:space="preserve"> </w:t>
      </w:r>
      <w:r w:rsidR="00496093" w:rsidRPr="00F236B9">
        <w:rPr>
          <w:lang w:val="de-CH"/>
        </w:rPr>
        <w:t>Koch</w:t>
      </w:r>
      <w:r w:rsidRPr="00F236B9">
        <w:rPr>
          <w:lang w:val="de-CH"/>
        </w:rPr>
        <w:t>, 2020, S.</w:t>
      </w:r>
      <w:r w:rsidR="0082743D">
        <w:rPr>
          <w:lang w:val="de-CH"/>
        </w:rPr>
        <w:t> </w:t>
      </w:r>
      <w:r w:rsidRPr="00F236B9">
        <w:rPr>
          <w:lang w:val="de-CH"/>
        </w:rPr>
        <w:t>40)</w:t>
      </w:r>
    </w:p>
    <w:p w14:paraId="48D9E9E4" w14:textId="5D1B1665" w:rsidR="00A823C6" w:rsidRPr="00F56329" w:rsidRDefault="00F56329" w:rsidP="00F56329">
      <w:pPr>
        <w:spacing w:before="100" w:beforeAutospacing="1" w:after="100" w:afterAutospacing="1" w:line="240" w:lineRule="auto"/>
        <w:rPr>
          <w:rFonts w:ascii="Times New Roman" w:eastAsia="Times New Roman" w:hAnsi="Times New Roman" w:cs="Times New Roman"/>
          <w:spacing w:val="0"/>
          <w:sz w:val="24"/>
          <w:szCs w:val="24"/>
          <w:lang w:eastAsia="de-CH"/>
        </w:rPr>
      </w:pPr>
      <w:r w:rsidRPr="00F56329">
        <w:rPr>
          <w:rFonts w:ascii="Times New Roman" w:eastAsia="Times New Roman" w:hAnsi="Times New Roman" w:cs="Times New Roman"/>
          <w:noProof/>
          <w:spacing w:val="0"/>
          <w:sz w:val="24"/>
          <w:szCs w:val="24"/>
          <w:lang w:eastAsia="de-CH"/>
        </w:rPr>
        <w:drawing>
          <wp:inline distT="0" distB="0" distL="0" distR="0" wp14:anchorId="20E4D9A7" wp14:editId="0E5C2836">
            <wp:extent cx="3094892" cy="2167730"/>
            <wp:effectExtent l="0" t="0" r="0" b="4445"/>
            <wp:docPr id="2"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2427" cy="2187016"/>
                    </a:xfrm>
                    <a:prstGeom prst="rect">
                      <a:avLst/>
                    </a:prstGeom>
                    <a:noFill/>
                    <a:ln>
                      <a:noFill/>
                    </a:ln>
                  </pic:spPr>
                </pic:pic>
              </a:graphicData>
            </a:graphic>
          </wp:inline>
        </w:drawing>
      </w:r>
    </w:p>
    <w:p w14:paraId="5DC88DCF" w14:textId="622605D2" w:rsidR="0072690A" w:rsidRPr="00F236B9" w:rsidRDefault="00771470" w:rsidP="00771470">
      <w:pPr>
        <w:pStyle w:val="Textkrper"/>
        <w:ind w:firstLine="0"/>
      </w:pPr>
      <w:r w:rsidRPr="00F236B9">
        <w:t xml:space="preserve">Das Beziehungsdreieck nach </w:t>
      </w:r>
      <w:r w:rsidR="00A03D4E" w:rsidRPr="00F236B9">
        <w:t>Baer und Koch</w:t>
      </w:r>
      <w:r w:rsidRPr="00F236B9">
        <w:t xml:space="preserve"> (2020) </w:t>
      </w:r>
      <w:r w:rsidR="00A96CC5" w:rsidRPr="00F236B9">
        <w:t xml:space="preserve">ist </w:t>
      </w:r>
      <w:r w:rsidRPr="00F236B9">
        <w:t>von links nach rechts zu lesen</w:t>
      </w:r>
      <w:r w:rsidR="00275309">
        <w:t xml:space="preserve"> (vgl. Abb. 1)</w:t>
      </w:r>
      <w:r w:rsidR="003D6D33">
        <w:t xml:space="preserve">. Es </w:t>
      </w:r>
      <w:r w:rsidR="00683CC7">
        <w:t>beginnt</w:t>
      </w:r>
      <w:r w:rsidRPr="00F236B9">
        <w:t xml:space="preserve"> bei den Eltern als «Instanz der Beziehungsherkunft» </w:t>
      </w:r>
      <w:r w:rsidR="005E2154" w:rsidRPr="00F236B9">
        <w:t>(</w:t>
      </w:r>
      <w:r w:rsidR="00B03BB2">
        <w:t xml:space="preserve">ebd., </w:t>
      </w:r>
      <w:r w:rsidR="005E2154" w:rsidRPr="00F236B9">
        <w:t>S.</w:t>
      </w:r>
      <w:r w:rsidR="00E764CC">
        <w:t> </w:t>
      </w:r>
      <w:r w:rsidR="005E2154" w:rsidRPr="00F236B9">
        <w:t xml:space="preserve">41), was deren Bedeutung </w:t>
      </w:r>
      <w:r w:rsidR="00E261C1">
        <w:t>innerhalb</w:t>
      </w:r>
      <w:r w:rsidR="005E2154" w:rsidRPr="00F236B9">
        <w:t xml:space="preserve"> dieser Triade hervorhebt. </w:t>
      </w:r>
      <w:r w:rsidR="00512F9C" w:rsidRPr="00512F9C">
        <w:t>Die Eltern sind direkt, aber auch via Fachperson mit dem Kind verbunden.</w:t>
      </w:r>
      <w:r w:rsidR="00B7128C">
        <w:t xml:space="preserve"> </w:t>
      </w:r>
      <w:r w:rsidR="00683CC7">
        <w:t>Die Pfeile veranschaulichen</w:t>
      </w:r>
      <w:r w:rsidRPr="00F236B9">
        <w:t xml:space="preserve">, dass alle </w:t>
      </w:r>
      <w:r w:rsidR="00761FC4" w:rsidRPr="00F236B9">
        <w:t xml:space="preserve">drei </w:t>
      </w:r>
      <w:r w:rsidR="003A61C9" w:rsidRPr="00F236B9">
        <w:t>Personen</w:t>
      </w:r>
      <w:r w:rsidR="00BA6CC6" w:rsidRPr="00F236B9">
        <w:t xml:space="preserve"> </w:t>
      </w:r>
      <w:r w:rsidR="0073651D" w:rsidRPr="00F236B9">
        <w:t xml:space="preserve">in einer </w:t>
      </w:r>
      <w:r w:rsidR="0073651D" w:rsidRPr="000423E0">
        <w:t>wechselseitigen Verbindung stehen.</w:t>
      </w:r>
      <w:r w:rsidR="003A61C9" w:rsidRPr="000423E0">
        <w:t xml:space="preserve"> Dadurch w</w:t>
      </w:r>
      <w:r w:rsidR="00F35156" w:rsidRPr="000423E0">
        <w:t>erden</w:t>
      </w:r>
      <w:r w:rsidR="003A61C9" w:rsidRPr="000423E0">
        <w:t xml:space="preserve"> die Interaktion und der damit verbundene dynamische Prozess deutlich.</w:t>
      </w:r>
      <w:r w:rsidR="0073651D" w:rsidRPr="000423E0">
        <w:t xml:space="preserve"> </w:t>
      </w:r>
      <w:r w:rsidR="001A656F">
        <w:t>Diese Dynamik, diese Bewegung erzeugt eine Resonanz</w:t>
      </w:r>
      <w:r w:rsidR="00667920">
        <w:t xml:space="preserve">. </w:t>
      </w:r>
      <w:r w:rsidR="00E04FB2" w:rsidRPr="00E21F31">
        <w:t>Der Begriff «Resonanz» stammt ursprünglich aus der Physik und meint so viel wie «Mitschwingen». Der Soziologe Harmut Rosa prägte den Begriff ausserhalb der Physik</w:t>
      </w:r>
      <w:r w:rsidR="00E04FB2" w:rsidRPr="00B42D26">
        <w:t xml:space="preserve"> (Baer &amp; Koch, 2020; Grün, 2023</w:t>
      </w:r>
      <w:r w:rsidR="00667920" w:rsidRPr="00F236B9">
        <w:t xml:space="preserve">). </w:t>
      </w:r>
      <w:r w:rsidR="00B06FD5">
        <w:t>Anselm Grün (2023) stellt eine Verbindung zur Musik her, indem er sagt, dass jedes Individuum in diesem Dreieck seine eigene Stimme und seinen eigenen Klang in die Beziehung einbringt</w:t>
      </w:r>
      <w:r w:rsidR="00693079">
        <w:t>, was</w:t>
      </w:r>
      <w:r w:rsidR="007E234F">
        <w:t xml:space="preserve"> zu einer gemeinsamen Klangmelodie</w:t>
      </w:r>
      <w:r w:rsidR="00693079">
        <w:t xml:space="preserve"> führt</w:t>
      </w:r>
      <w:r w:rsidR="007E234F">
        <w:t>. Übertragen auf die heilpädagogische Arbeit heisst das, dass jede Person</w:t>
      </w:r>
      <w:r w:rsidR="00B06FD5" w:rsidRPr="005B60F6">
        <w:t xml:space="preserve"> </w:t>
      </w:r>
      <w:r w:rsidR="00B06FD5">
        <w:t xml:space="preserve">ihre </w:t>
      </w:r>
      <w:r w:rsidR="00B06FD5" w:rsidRPr="005B60F6">
        <w:t>eigene</w:t>
      </w:r>
      <w:r w:rsidR="00B06FD5">
        <w:t xml:space="preserve"> Geschichte </w:t>
      </w:r>
      <w:r w:rsidR="00B06FD5" w:rsidRPr="005B60F6">
        <w:t xml:space="preserve">und </w:t>
      </w:r>
      <w:r w:rsidR="00B06FD5">
        <w:t>individuelle</w:t>
      </w:r>
      <w:r w:rsidR="007E234F">
        <w:t xml:space="preserve"> Beziehungserfahrungen mitbringt, die ins Miteinander einfliessen </w:t>
      </w:r>
      <w:r w:rsidR="00B06FD5" w:rsidRPr="005B60F6">
        <w:t xml:space="preserve">(Baer &amp; Koch, 2020). </w:t>
      </w:r>
      <w:r w:rsidR="00B070EA">
        <w:t>Angewandt auf Beziehungen</w:t>
      </w:r>
      <w:r w:rsidR="008407E7">
        <w:t xml:space="preserve"> beinhaltet </w:t>
      </w:r>
      <w:r w:rsidR="00667920" w:rsidRPr="00F236B9">
        <w:t>Resonanz</w:t>
      </w:r>
      <w:r w:rsidR="00FB6647">
        <w:t xml:space="preserve"> </w:t>
      </w:r>
      <w:r w:rsidR="00351961">
        <w:t>d</w:t>
      </w:r>
      <w:r w:rsidR="00667920">
        <w:t xml:space="preserve">en </w:t>
      </w:r>
      <w:r w:rsidR="00667920" w:rsidRPr="00F236B9">
        <w:t>wechselseitige</w:t>
      </w:r>
      <w:r w:rsidR="00667920">
        <w:t>n</w:t>
      </w:r>
      <w:r w:rsidR="00667920" w:rsidRPr="00F236B9">
        <w:t xml:space="preserve"> Austausch von Emotionen, Gedanken und gemeinsamen Erleben</w:t>
      </w:r>
      <w:r w:rsidR="00351961">
        <w:t xml:space="preserve"> </w:t>
      </w:r>
      <w:r w:rsidR="00667920" w:rsidRPr="00F236B9">
        <w:t>– ein Berühren und Berührt</w:t>
      </w:r>
      <w:r w:rsidR="009F4A81">
        <w:t>-W</w:t>
      </w:r>
      <w:r w:rsidR="00667920" w:rsidRPr="00F236B9">
        <w:t>erden (Rosa, 2016; Baer &amp; Koch, 2020). Diese emotionale Resonanz «meint das Mitsprechen von Gefühlen beziehungsweise den Widerhall, den Gefühle, Gedanken, Äusserungen anderer Menschen bei mir auslösen» (Gindl, 2002</w:t>
      </w:r>
      <w:r w:rsidR="00273F1F">
        <w:t xml:space="preserve"> </w:t>
      </w:r>
      <w:r w:rsidR="00667920" w:rsidRPr="00F236B9">
        <w:t>zit. nach Baer &amp; Koch, S.</w:t>
      </w:r>
      <w:r w:rsidR="00273F1F">
        <w:t> </w:t>
      </w:r>
      <w:r w:rsidR="00667920" w:rsidRPr="00F236B9">
        <w:t xml:space="preserve">175). </w:t>
      </w:r>
      <w:r w:rsidR="00343FD9">
        <w:t>I</w:t>
      </w:r>
      <w:r w:rsidR="00FF3380">
        <w:t>n der Praxis bedeutet das, sich bewusst zu sein, dass das Gegenüber</w:t>
      </w:r>
      <w:r w:rsidR="001856D5">
        <w:t xml:space="preserve"> </w:t>
      </w:r>
      <w:r w:rsidR="001856D5" w:rsidRPr="00F236B9">
        <w:t>–</w:t>
      </w:r>
      <w:r w:rsidR="00FF3380">
        <w:t xml:space="preserve"> sei es das Kind und/oder dessen Bezugsperson</w:t>
      </w:r>
      <w:r w:rsidR="001856D5">
        <w:t xml:space="preserve"> </w:t>
      </w:r>
      <w:r w:rsidR="001856D5" w:rsidRPr="00F236B9">
        <w:t>–</w:t>
      </w:r>
      <w:r w:rsidR="00FF3380">
        <w:t xml:space="preserve"> mit </w:t>
      </w:r>
      <w:r w:rsidR="00CB2946">
        <w:t>seinem</w:t>
      </w:r>
      <w:r w:rsidR="00FF3380">
        <w:t xml:space="preserve"> Tun oder oftmals auch Nicht-Tun </w:t>
      </w:r>
      <w:r w:rsidR="00C93A77">
        <w:t xml:space="preserve">Emotionen </w:t>
      </w:r>
      <w:r w:rsidR="00FF3380">
        <w:t>auslös</w:t>
      </w:r>
      <w:r w:rsidR="00C93A77">
        <w:t>t, die sich</w:t>
      </w:r>
      <w:r w:rsidR="00FF3380">
        <w:t xml:space="preserve"> wiederum auf </w:t>
      </w:r>
      <w:r w:rsidR="00760BFE">
        <w:t xml:space="preserve">mein </w:t>
      </w:r>
      <w:r w:rsidR="00FF3380">
        <w:t>Handeln auswirke</w:t>
      </w:r>
      <w:r w:rsidR="00C93A77">
        <w:t xml:space="preserve">n. </w:t>
      </w:r>
      <w:r w:rsidR="00374F96">
        <w:t>A</w:t>
      </w:r>
      <w:r w:rsidR="00FF3380">
        <w:t>uch der immense Erwartungsdruck der Eltern</w:t>
      </w:r>
      <w:r w:rsidR="00B237EF">
        <w:t>, das Kind müsse mit</w:t>
      </w:r>
      <w:r w:rsidR="008A6517">
        <w:t>hilfe</w:t>
      </w:r>
      <w:r w:rsidR="00B237EF">
        <w:t xml:space="preserve"> der Förderung schneller sprechen oder sich längere Zeit auf eine Aktivität einlassen</w:t>
      </w:r>
      <w:r w:rsidR="00FF3380">
        <w:t>,</w:t>
      </w:r>
      <w:r w:rsidR="009D6E76">
        <w:t xml:space="preserve"> </w:t>
      </w:r>
      <w:r w:rsidR="00C27388">
        <w:t>kann</w:t>
      </w:r>
      <w:r w:rsidR="003C7F38">
        <w:t xml:space="preserve"> bei mir</w:t>
      </w:r>
      <w:r w:rsidR="00C27388">
        <w:t xml:space="preserve"> </w:t>
      </w:r>
      <w:r w:rsidR="00FF3380">
        <w:t>als Resonanz Gefühle von Inkompetenz</w:t>
      </w:r>
      <w:r w:rsidR="00B237EF">
        <w:t xml:space="preserve"> und Stress aus</w:t>
      </w:r>
      <w:r w:rsidR="00C27388">
        <w:t>lösen</w:t>
      </w:r>
      <w:r w:rsidR="00B237EF">
        <w:t xml:space="preserve">. Dies wiederum </w:t>
      </w:r>
      <w:r w:rsidR="00C27388">
        <w:t xml:space="preserve">beeinflusst </w:t>
      </w:r>
      <w:r w:rsidR="00AC2A65">
        <w:t>mein</w:t>
      </w:r>
      <w:r w:rsidR="00B237EF">
        <w:t xml:space="preserve"> Handeln und die Beziehung</w:t>
      </w:r>
      <w:r w:rsidR="003560A0">
        <w:t xml:space="preserve"> zum Kind und dessen Bezugspersonen</w:t>
      </w:r>
      <w:r w:rsidR="00B237EF">
        <w:t>.</w:t>
      </w:r>
    </w:p>
    <w:p w14:paraId="65EB7CC7" w14:textId="68718E96" w:rsidR="00E172B5" w:rsidRPr="00601631" w:rsidRDefault="00E172B5" w:rsidP="007D71EA">
      <w:pPr>
        <w:pStyle w:val="berschrift1"/>
      </w:pPr>
      <w:r w:rsidRPr="00601631">
        <w:t xml:space="preserve">Der Ansatz </w:t>
      </w:r>
      <w:proofErr w:type="spellStart"/>
      <w:r w:rsidRPr="00601631">
        <w:t>DIRFloortime</w:t>
      </w:r>
      <w:proofErr w:type="spellEnd"/>
      <w:r w:rsidRPr="00601631">
        <w:t>®</w:t>
      </w:r>
    </w:p>
    <w:p w14:paraId="4A5A5809" w14:textId="537F24E4" w:rsidR="00B42D26" w:rsidRPr="00753E3A" w:rsidRDefault="00B42D26" w:rsidP="00D77C94">
      <w:pPr>
        <w:pStyle w:val="Textkrper"/>
        <w:ind w:firstLine="0"/>
      </w:pPr>
      <w:r w:rsidRPr="00753E3A">
        <w:t xml:space="preserve">Der von Dr. Stanley </w:t>
      </w:r>
      <w:r w:rsidR="00A07418" w:rsidRPr="00753E3A">
        <w:t>I</w:t>
      </w:r>
      <w:r w:rsidRPr="00753E3A">
        <w:t xml:space="preserve">. Greenspan und Serena </w:t>
      </w:r>
      <w:proofErr w:type="gramStart"/>
      <w:r w:rsidRPr="00753E3A">
        <w:t>Wieder</w:t>
      </w:r>
      <w:proofErr w:type="gramEnd"/>
      <w:r w:rsidRPr="00753E3A">
        <w:t xml:space="preserve"> begründete entwicklungsorientierte</w:t>
      </w:r>
      <w:r w:rsidR="008774BE">
        <w:t xml:space="preserve"> </w:t>
      </w:r>
      <w:r w:rsidRPr="00753E3A">
        <w:t xml:space="preserve">Ansatz </w:t>
      </w:r>
      <w:proofErr w:type="spellStart"/>
      <w:r w:rsidRPr="00753E3A">
        <w:t>DIRFloortime</w:t>
      </w:r>
      <w:proofErr w:type="spellEnd"/>
      <w:r w:rsidRPr="00753E3A">
        <w:t>® gibt eine Denkrichtung</w:t>
      </w:r>
      <w:r w:rsidR="008060AB" w:rsidRPr="00753E3A">
        <w:t xml:space="preserve"> vor</w:t>
      </w:r>
      <w:r w:rsidR="004C6D7C">
        <w:t>:</w:t>
      </w:r>
      <w:r w:rsidR="00B50977" w:rsidRPr="00753E3A">
        <w:t xml:space="preserve"> Er anerkennt</w:t>
      </w:r>
      <w:r w:rsidR="00416DE4" w:rsidRPr="00753E3A">
        <w:t xml:space="preserve"> </w:t>
      </w:r>
      <w:r w:rsidRPr="00753E3A">
        <w:t>die Einzigartigkeit jedes Menschen</w:t>
      </w:r>
      <w:r w:rsidR="00416DE4" w:rsidRPr="00753E3A">
        <w:t xml:space="preserve"> </w:t>
      </w:r>
      <w:r w:rsidRPr="00753E3A">
        <w:t>und</w:t>
      </w:r>
      <w:r w:rsidR="00B50977" w:rsidRPr="00753E3A">
        <w:t xml:space="preserve"> betont </w:t>
      </w:r>
      <w:r w:rsidRPr="00753E3A">
        <w:t>die Bedeutung positiver Beziehungen für Lernen und Entwicklung</w:t>
      </w:r>
      <w:r w:rsidR="00B50977" w:rsidRPr="00753E3A">
        <w:t xml:space="preserve">. </w:t>
      </w:r>
      <w:r w:rsidR="000A5EB2">
        <w:t xml:space="preserve">D – I – R steht für </w:t>
      </w:r>
      <w:proofErr w:type="spellStart"/>
      <w:r w:rsidR="000A5EB2" w:rsidRPr="000B7B31">
        <w:rPr>
          <w:b/>
          <w:bCs/>
          <w:i/>
          <w:iCs/>
        </w:rPr>
        <w:t>D</w:t>
      </w:r>
      <w:r w:rsidR="000A5EB2" w:rsidRPr="00076BC8">
        <w:rPr>
          <w:i/>
          <w:iCs/>
        </w:rPr>
        <w:t>evelopmental</w:t>
      </w:r>
      <w:proofErr w:type="spellEnd"/>
      <w:r w:rsidR="000A5EB2">
        <w:t xml:space="preserve"> (entwicklungsorientiert) – </w:t>
      </w:r>
      <w:r w:rsidR="000A5EB2" w:rsidRPr="00076BC8">
        <w:rPr>
          <w:b/>
          <w:bCs/>
          <w:i/>
          <w:iCs/>
        </w:rPr>
        <w:t>I</w:t>
      </w:r>
      <w:r w:rsidR="000A5EB2" w:rsidRPr="00076BC8">
        <w:rPr>
          <w:i/>
          <w:iCs/>
        </w:rPr>
        <w:t>ndividual-</w:t>
      </w:r>
      <w:proofErr w:type="spellStart"/>
      <w:r w:rsidR="000A5EB2" w:rsidRPr="00076BC8">
        <w:rPr>
          <w:i/>
          <w:iCs/>
        </w:rPr>
        <w:t>difference</w:t>
      </w:r>
      <w:proofErr w:type="spellEnd"/>
      <w:r w:rsidR="000A5EB2">
        <w:t xml:space="preserve"> </w:t>
      </w:r>
      <w:r w:rsidR="0093357B">
        <w:t xml:space="preserve">(individuelle Unterschiede) </w:t>
      </w:r>
      <w:r w:rsidR="000A5EB2">
        <w:t xml:space="preserve">– </w:t>
      </w:r>
      <w:r w:rsidR="000A5EB2" w:rsidRPr="00076BC8">
        <w:rPr>
          <w:b/>
          <w:bCs/>
          <w:i/>
          <w:iCs/>
        </w:rPr>
        <w:t>R</w:t>
      </w:r>
      <w:r w:rsidR="000A5EB2" w:rsidRPr="00076BC8">
        <w:rPr>
          <w:i/>
          <w:iCs/>
        </w:rPr>
        <w:t>elationship-</w:t>
      </w:r>
      <w:proofErr w:type="spellStart"/>
      <w:r w:rsidR="000A5EB2" w:rsidRPr="00076BC8">
        <w:rPr>
          <w:i/>
          <w:iCs/>
        </w:rPr>
        <w:t>bas</w:t>
      </w:r>
      <w:r w:rsidR="000A5EB2">
        <w:t>ed</w:t>
      </w:r>
      <w:proofErr w:type="spellEnd"/>
      <w:r w:rsidR="000A5EB2">
        <w:t xml:space="preserve"> </w:t>
      </w:r>
      <w:r w:rsidR="0093357B">
        <w:t xml:space="preserve">(beziehungsorientiert). </w:t>
      </w:r>
      <w:r w:rsidR="007A2175">
        <w:t>A</w:t>
      </w:r>
      <w:r w:rsidR="003D5E3E" w:rsidRPr="00753E3A">
        <w:t>uf der Basis des Entwicklungsstandes des Kindes («D») und seine</w:t>
      </w:r>
      <w:r w:rsidR="00CA7915">
        <w:t>s</w:t>
      </w:r>
      <w:r w:rsidR="003D5E3E" w:rsidRPr="00753E3A">
        <w:t xml:space="preserve"> individuellen sensomotorischen Profil</w:t>
      </w:r>
      <w:r w:rsidR="00CA7915">
        <w:t>s</w:t>
      </w:r>
      <w:r w:rsidR="003D5E3E" w:rsidRPr="00753E3A">
        <w:t xml:space="preserve"> («I») </w:t>
      </w:r>
      <w:r w:rsidR="009012AB">
        <w:t xml:space="preserve">versuche ich, </w:t>
      </w:r>
      <w:r w:rsidR="003D5E3E" w:rsidRPr="00753E3A">
        <w:t>das Kind als ganze Persönlichkeit zu verstehen und die Beziehung («R») darauf abzustimmen.</w:t>
      </w:r>
      <w:r w:rsidR="00214CB7" w:rsidRPr="00753E3A">
        <w:t xml:space="preserve"> </w:t>
      </w:r>
      <w:r w:rsidR="005E5DC8" w:rsidRPr="00753E3A">
        <w:t>Gerade das «I»</w:t>
      </w:r>
      <w:r w:rsidR="00BD6266">
        <w:t xml:space="preserve">, </w:t>
      </w:r>
      <w:r w:rsidR="00F07CE4">
        <w:t xml:space="preserve">das heisst </w:t>
      </w:r>
      <w:r w:rsidR="00AB173C">
        <w:t>die individuellen Unterschiede</w:t>
      </w:r>
      <w:r w:rsidR="008C344B" w:rsidRPr="00753E3A">
        <w:t xml:space="preserve"> zeigen</w:t>
      </w:r>
      <w:r w:rsidR="005E5DC8" w:rsidRPr="00753E3A">
        <w:t xml:space="preserve"> auf, wie das Kind die Welt wahrnimmt, verarbeitet und </w:t>
      </w:r>
      <w:r w:rsidR="00634FE0">
        <w:t>was</w:t>
      </w:r>
      <w:r w:rsidR="005E5DC8" w:rsidRPr="00753E3A">
        <w:t xml:space="preserve"> seine Stärken und Herausforderungen </w:t>
      </w:r>
      <w:r w:rsidR="00634FE0">
        <w:t>sind</w:t>
      </w:r>
      <w:r w:rsidR="005E5DC8" w:rsidRPr="00753E3A">
        <w:t xml:space="preserve">. </w:t>
      </w:r>
      <w:r w:rsidR="008F209E" w:rsidRPr="00753E3A">
        <w:t xml:space="preserve">Ziel </w:t>
      </w:r>
      <w:r w:rsidR="00B47349" w:rsidRPr="00753E3A">
        <w:t>des Ansatzes</w:t>
      </w:r>
      <w:r w:rsidR="00AB173C">
        <w:t xml:space="preserve"> ist es</w:t>
      </w:r>
      <w:r w:rsidR="00B47349" w:rsidRPr="00753E3A">
        <w:t>, ein differenziertes Verständnis für das Gesamtbild des Menschen zu erhalten</w:t>
      </w:r>
      <w:r w:rsidR="007D7350">
        <w:t xml:space="preserve"> und</w:t>
      </w:r>
      <w:r w:rsidR="00B47349" w:rsidRPr="00753E3A">
        <w:t xml:space="preserve"> d</w:t>
      </w:r>
      <w:r w:rsidR="008F209E" w:rsidRPr="00753E3A">
        <w:t>as Kind im Kontext seines Umfeldes mit Hilfe von spielerischen, freudvollen Interaktionen</w:t>
      </w:r>
      <w:r w:rsidR="00034C7F" w:rsidRPr="00753E3A">
        <w:t xml:space="preserve"> zu unterstützen. </w:t>
      </w:r>
      <w:r w:rsidR="007C1776" w:rsidRPr="00753E3A">
        <w:t xml:space="preserve">In diesem spielerischen Miteinander </w:t>
      </w:r>
      <w:r w:rsidR="00A32925">
        <w:t xml:space="preserve">geht es darum, </w:t>
      </w:r>
      <w:r w:rsidR="00034C7F" w:rsidRPr="00753E3A">
        <w:t>Emotionen</w:t>
      </w:r>
      <w:r w:rsidR="00A32925">
        <w:t xml:space="preserve"> zu fördern</w:t>
      </w:r>
      <w:r w:rsidR="007C1776" w:rsidRPr="00753E3A">
        <w:t xml:space="preserve"> und</w:t>
      </w:r>
      <w:r w:rsidR="00A32925">
        <w:t xml:space="preserve"> </w:t>
      </w:r>
      <w:r w:rsidR="007C1776" w:rsidRPr="00753E3A">
        <w:t xml:space="preserve">dem Kind </w:t>
      </w:r>
      <w:r w:rsidR="00A32925">
        <w:t>zu helfen</w:t>
      </w:r>
      <w:r w:rsidR="007C1776" w:rsidRPr="00753E3A">
        <w:t>, Gefühle wahrzunehmen und sie mitzuteilen</w:t>
      </w:r>
      <w:r w:rsidR="00454817">
        <w:t>;</w:t>
      </w:r>
      <w:r w:rsidR="007C1776" w:rsidRPr="00753E3A">
        <w:t xml:space="preserve"> sei dies </w:t>
      </w:r>
      <w:r w:rsidR="007C1776" w:rsidRPr="00753E3A">
        <w:lastRenderedPageBreak/>
        <w:t>nonverba</w:t>
      </w:r>
      <w:r w:rsidR="007572C1">
        <w:t>l</w:t>
      </w:r>
      <w:r w:rsidR="007C1776" w:rsidRPr="00753E3A">
        <w:t xml:space="preserve"> wie auch verbal.</w:t>
      </w:r>
      <w:r w:rsidR="00C078AE" w:rsidRPr="00753E3A">
        <w:t xml:space="preserve"> </w:t>
      </w:r>
      <w:proofErr w:type="spellStart"/>
      <w:r w:rsidR="00C078AE" w:rsidRPr="00603A7D">
        <w:rPr>
          <w:i/>
          <w:iCs/>
        </w:rPr>
        <w:t>Floortime</w:t>
      </w:r>
      <w:proofErr w:type="spellEnd"/>
      <w:r w:rsidR="00C078AE" w:rsidRPr="00603A7D">
        <w:rPr>
          <w:i/>
          <w:iCs/>
        </w:rPr>
        <w:t>,</w:t>
      </w:r>
      <w:r w:rsidR="00C078AE" w:rsidRPr="00753E3A">
        <w:t xml:space="preserve"> die Anwendung des DIR®</w:t>
      </w:r>
      <w:r w:rsidR="00753E3A" w:rsidRPr="00753E3A">
        <w:t>-</w:t>
      </w:r>
      <w:r w:rsidR="00C078AE" w:rsidRPr="00753E3A">
        <w:t>Modells in der Praxis</w:t>
      </w:r>
      <w:r w:rsidR="00603A7D">
        <w:t>,</w:t>
      </w:r>
      <w:r w:rsidR="00C078AE" w:rsidRPr="00753E3A">
        <w:t xml:space="preserve"> stellt die emotionale Stärkung in den Vordergrund sowie den Aufbau</w:t>
      </w:r>
      <w:r w:rsidR="008F209E" w:rsidRPr="00753E3A">
        <w:t xml:space="preserve"> </w:t>
      </w:r>
      <w:r w:rsidR="00817B14" w:rsidRPr="00753E3A">
        <w:t>eine</w:t>
      </w:r>
      <w:r w:rsidR="00C078AE" w:rsidRPr="00753E3A">
        <w:t>r</w:t>
      </w:r>
      <w:r w:rsidR="007D7350">
        <w:t xml:space="preserve"> </w:t>
      </w:r>
      <w:r w:rsidRPr="00753E3A">
        <w:t>beständige</w:t>
      </w:r>
      <w:r w:rsidR="00C078AE" w:rsidRPr="00753E3A">
        <w:t>n</w:t>
      </w:r>
      <w:r w:rsidRPr="00753E3A">
        <w:t xml:space="preserve"> und liebevolle</w:t>
      </w:r>
      <w:r w:rsidR="00C078AE" w:rsidRPr="00753E3A">
        <w:t>n</w:t>
      </w:r>
      <w:r w:rsidRPr="00753E3A">
        <w:t xml:space="preserve"> Beziehung </w:t>
      </w:r>
      <w:r w:rsidR="00C078AE" w:rsidRPr="00753E3A">
        <w:t>zum Kind wie auch</w:t>
      </w:r>
      <w:r w:rsidR="00891FDE" w:rsidRPr="00753E3A">
        <w:t xml:space="preserve"> </w:t>
      </w:r>
      <w:r w:rsidRPr="00753E3A">
        <w:t>zu seinen zentralen Bezugspersonen (Greenspan &amp; Wieder, 2009).</w:t>
      </w:r>
      <w:r w:rsidR="008774BE">
        <w:t xml:space="preserve"> </w:t>
      </w:r>
      <w:r w:rsidR="004B1D50">
        <w:t xml:space="preserve">Interventionen des </w:t>
      </w:r>
      <w:proofErr w:type="spellStart"/>
      <w:r w:rsidR="004B1D50" w:rsidRPr="00753E3A">
        <w:t>DIRFloortime®</w:t>
      </w:r>
      <w:r w:rsidR="004B1D50">
        <w:t>Ansatzes</w:t>
      </w:r>
      <w:proofErr w:type="spellEnd"/>
      <w:r w:rsidR="004B1D50">
        <w:t xml:space="preserve"> </w:t>
      </w:r>
      <w:r w:rsidR="0056281F">
        <w:t xml:space="preserve">zeigen eine </w:t>
      </w:r>
      <w:r w:rsidR="004B1D50">
        <w:t>hohe Wirksamkeit</w:t>
      </w:r>
      <w:r w:rsidR="004B1D50" w:rsidRPr="00753E3A">
        <w:t xml:space="preserve"> </w:t>
      </w:r>
      <w:r w:rsidR="004B1D50">
        <w:t xml:space="preserve">vor allem </w:t>
      </w:r>
      <w:r w:rsidR="00452782">
        <w:t>hinsichtlich der</w:t>
      </w:r>
      <w:r w:rsidR="004B1D50">
        <w:t xml:space="preserve"> Verbesserung der Eltern-Kind-Beziehung wie auch der Verringerung des elterlichen Stresses</w:t>
      </w:r>
      <w:r w:rsidR="00563240">
        <w:t xml:space="preserve">. Dies </w:t>
      </w:r>
      <w:r w:rsidR="00C54246">
        <w:t xml:space="preserve">kann </w:t>
      </w:r>
      <w:r w:rsidR="004B1D50">
        <w:t>mittlerweile durch zahlreiche Studien nachgewiesen werden (ICDL</w:t>
      </w:r>
      <w:r w:rsidR="00452782">
        <w:t>, o. J.</w:t>
      </w:r>
      <w:r w:rsidR="004B1D50">
        <w:t>).</w:t>
      </w:r>
    </w:p>
    <w:p w14:paraId="00F44364" w14:textId="7D6C3EB2" w:rsidR="00C924CB" w:rsidRDefault="00983F98" w:rsidP="007D71EA">
      <w:pPr>
        <w:pStyle w:val="berschrift1"/>
      </w:pPr>
      <w:r>
        <w:t>Selbstr</w:t>
      </w:r>
      <w:r w:rsidR="00654276" w:rsidRPr="00F236B9">
        <w:t xml:space="preserve">eflexion als Schlüssel </w:t>
      </w:r>
      <w:r>
        <w:t>für die</w:t>
      </w:r>
      <w:r w:rsidR="00654276" w:rsidRPr="00F236B9">
        <w:t xml:space="preserve"> Beziehung</w:t>
      </w:r>
    </w:p>
    <w:p w14:paraId="5B137C90" w14:textId="7C603DED" w:rsidR="0088093C" w:rsidRPr="009653F2" w:rsidRDefault="0088093C" w:rsidP="009653F2">
      <w:pPr>
        <w:pStyle w:val="Textkrper"/>
        <w:ind w:firstLine="0"/>
      </w:pPr>
      <w:r w:rsidRPr="004C26EB">
        <w:t>Eine der tragenden Säulen im Aufbau von nährenden Beziehungen ist</w:t>
      </w:r>
      <w:r w:rsidR="00983F98">
        <w:t xml:space="preserve"> Selbstreflexion</w:t>
      </w:r>
      <w:r w:rsidRPr="004C26EB">
        <w:t xml:space="preserve">. </w:t>
      </w:r>
      <w:r w:rsidR="004D1F97" w:rsidRPr="004D1F97">
        <w:t xml:space="preserve">Das sollte ein selbstverständlicher Teil </w:t>
      </w:r>
      <w:r w:rsidR="004D1F97">
        <w:t xml:space="preserve">der heilpädagogischen Arbeit </w:t>
      </w:r>
      <w:r w:rsidR="004D1F97" w:rsidRPr="004D1F97">
        <w:t>sein</w:t>
      </w:r>
      <w:r w:rsidR="004D1F97">
        <w:t>. D</w:t>
      </w:r>
      <w:r w:rsidR="004D1F97" w:rsidRPr="004D1F97">
        <w:t xml:space="preserve">ie Praxis und der Austausch mit verschiedensten Personen </w:t>
      </w:r>
      <w:r w:rsidR="00863EA0">
        <w:t>vermitteln mir</w:t>
      </w:r>
      <w:r w:rsidR="00F9667C">
        <w:t xml:space="preserve"> </w:t>
      </w:r>
      <w:r w:rsidR="004D1F97" w:rsidRPr="004D1F97">
        <w:t>jedoch ein anderes Bild</w:t>
      </w:r>
      <w:r w:rsidR="004B42E8">
        <w:t>: D</w:t>
      </w:r>
      <w:r w:rsidRPr="004C26EB">
        <w:t xml:space="preserve">ie wenigsten </w:t>
      </w:r>
      <w:r w:rsidR="004D1F97">
        <w:t>sind sich bewusst</w:t>
      </w:r>
      <w:r w:rsidRPr="004C26EB">
        <w:t xml:space="preserve">, wie wichtig es für </w:t>
      </w:r>
      <w:r>
        <w:t xml:space="preserve">Beziehungen und </w:t>
      </w:r>
      <w:r w:rsidR="00AC2A65">
        <w:t>mein</w:t>
      </w:r>
      <w:r w:rsidRPr="004C26EB">
        <w:t xml:space="preserve"> heilpädagogisches Handeln ist, </w:t>
      </w:r>
      <w:r w:rsidR="00D45DAC">
        <w:t>m</w:t>
      </w:r>
      <w:r w:rsidRPr="004C26EB">
        <w:t xml:space="preserve">ich mit </w:t>
      </w:r>
      <w:r w:rsidR="00D45DAC">
        <w:t>mir selbst</w:t>
      </w:r>
      <w:r w:rsidRPr="004C26EB">
        <w:t xml:space="preserve"> und </w:t>
      </w:r>
      <w:r w:rsidR="00D45DAC">
        <w:t>meinen</w:t>
      </w:r>
      <w:r w:rsidRPr="004C26EB">
        <w:t xml:space="preserve"> Gefühlen auseinanderzusetzen</w:t>
      </w:r>
      <w:r>
        <w:t xml:space="preserve">. Erst so kann ich </w:t>
      </w:r>
      <w:r w:rsidRPr="004C26EB">
        <w:t xml:space="preserve">einen authentischen Kontakt zu </w:t>
      </w:r>
      <w:r>
        <w:t xml:space="preserve">mir </w:t>
      </w:r>
      <w:r w:rsidRPr="004C26EB">
        <w:t xml:space="preserve">selbst aufbauen, diesen pflegen und würdigen. </w:t>
      </w:r>
    </w:p>
    <w:p w14:paraId="684FF22A" w14:textId="1EBEC979" w:rsidR="00996E3A" w:rsidRPr="00F236B9" w:rsidRDefault="00996E3A" w:rsidP="00996E3A">
      <w:pPr>
        <w:pStyle w:val="Zitat1"/>
        <w:rPr>
          <w:rFonts w:cs="Open Sans SemiCondensed"/>
        </w:rPr>
      </w:pPr>
      <w:r w:rsidRPr="00F236B9">
        <w:rPr>
          <w:rFonts w:cs="Open Sans SemiCondensed"/>
        </w:rPr>
        <w:t>Eine Beziehung kann insofern nur dann zu einer fördernden, einer heilpädagogischen Beziehung werden, wenn es zum Aufbau einer «echten» Beziehung kommt. Eine Beziehung kann aber nur echt und stimmig sein, wenn der andere auch wirklich erfährt, wer ich bin. Das Du wird am Ich – es kann aber nur werden und wachsen, wenn ich mich in der Ganzheit meines Wesens einzubringen</w:t>
      </w:r>
      <w:r w:rsidR="003D3E08">
        <w:rPr>
          <w:rFonts w:cs="Open Sans SemiCondensed"/>
        </w:rPr>
        <w:t xml:space="preserve"> gewillt bin</w:t>
      </w:r>
      <w:r w:rsidRPr="00F236B9">
        <w:rPr>
          <w:rFonts w:cs="Open Sans SemiCondensed"/>
        </w:rPr>
        <w:t xml:space="preserve"> (Flosdorf, 2009</w:t>
      </w:r>
      <w:r w:rsidR="00CB0B71">
        <w:rPr>
          <w:rFonts w:cs="Open Sans SemiCondensed"/>
        </w:rPr>
        <w:t>,</w:t>
      </w:r>
      <w:r w:rsidRPr="00F236B9">
        <w:rPr>
          <w:rFonts w:cs="Open Sans SemiCondensed"/>
        </w:rPr>
        <w:t xml:space="preserve"> S.</w:t>
      </w:r>
      <w:r w:rsidR="007B275C">
        <w:rPr>
          <w:rFonts w:cs="Open Sans SemiCondensed"/>
        </w:rPr>
        <w:t> </w:t>
      </w:r>
      <w:r w:rsidRPr="00F236B9">
        <w:rPr>
          <w:rFonts w:cs="Open Sans SemiCondensed"/>
        </w:rPr>
        <w:t xml:space="preserve">12). </w:t>
      </w:r>
    </w:p>
    <w:p w14:paraId="7F6FEE2B" w14:textId="356F8851" w:rsidR="009A5BA6" w:rsidRPr="00CD52B0" w:rsidRDefault="00BE1CC1" w:rsidP="00CD52B0">
      <w:pPr>
        <w:pStyle w:val="Textkrper"/>
        <w:ind w:firstLine="0"/>
      </w:pPr>
      <w:r w:rsidRPr="00CD52B0">
        <w:t xml:space="preserve">Dieses Zitat </w:t>
      </w:r>
      <w:r w:rsidR="00075BCA" w:rsidRPr="00CD52B0">
        <w:t>verdeutlich</w:t>
      </w:r>
      <w:r w:rsidR="009653F2" w:rsidRPr="00CD52B0">
        <w:t>t</w:t>
      </w:r>
      <w:r w:rsidR="00DC17D4" w:rsidRPr="00CD52B0">
        <w:t>, wie unerlässlich</w:t>
      </w:r>
      <w:r w:rsidRPr="00CD52B0">
        <w:t xml:space="preserve"> Authentizität und Ganzheitlichkeit in zwischenmenschlichen Beziehungen</w:t>
      </w:r>
      <w:r w:rsidR="00DC17D4" w:rsidRPr="00CD52B0">
        <w:t xml:space="preserve"> sind</w:t>
      </w:r>
      <w:r w:rsidR="00394211" w:rsidRPr="00CD52B0">
        <w:t xml:space="preserve">. Es </w:t>
      </w:r>
      <w:r w:rsidR="00034EBF">
        <w:t xml:space="preserve">ist </w:t>
      </w:r>
      <w:r w:rsidRPr="00CD52B0">
        <w:t>wichtig</w:t>
      </w:r>
      <w:r w:rsidR="001217BF" w:rsidRPr="00CD52B0">
        <w:t xml:space="preserve">, </w:t>
      </w:r>
      <w:r w:rsidR="00CB128B">
        <w:t>m</w:t>
      </w:r>
      <w:r w:rsidR="001217BF" w:rsidRPr="00CD52B0">
        <w:t>ich</w:t>
      </w:r>
      <w:r w:rsidRPr="00CD52B0">
        <w:t xml:space="preserve"> selbst</w:t>
      </w:r>
      <w:r w:rsidR="001A213E" w:rsidRPr="00CD52B0">
        <w:t xml:space="preserve"> mit </w:t>
      </w:r>
      <w:r w:rsidR="00CB128B">
        <w:t>m</w:t>
      </w:r>
      <w:r w:rsidR="001A213E" w:rsidRPr="00CD52B0">
        <w:t>eine</w:t>
      </w:r>
      <w:r w:rsidR="004209E9" w:rsidRPr="00CD52B0">
        <w:t>r</w:t>
      </w:r>
      <w:r w:rsidR="001A213E" w:rsidRPr="00CD52B0">
        <w:t xml:space="preserve"> Persönlichkeit zu verstehen und einzubringen</w:t>
      </w:r>
      <w:r w:rsidR="00976446" w:rsidRPr="00CD52B0">
        <w:t xml:space="preserve">. </w:t>
      </w:r>
      <w:r w:rsidR="00B0131D" w:rsidRPr="00CD52B0">
        <w:t>Als heilpädagogische Fachperson vermitt</w:t>
      </w:r>
      <w:r w:rsidR="00034EBF">
        <w:t>le ich</w:t>
      </w:r>
      <w:r w:rsidR="00B0131D" w:rsidRPr="00CD52B0">
        <w:t xml:space="preserve"> den Eltern nicht nu</w:t>
      </w:r>
      <w:r w:rsidR="00DA0467" w:rsidRPr="00CD52B0">
        <w:t xml:space="preserve">r </w:t>
      </w:r>
      <w:r w:rsidR="00034EBF">
        <w:t>meine</w:t>
      </w:r>
      <w:r w:rsidR="00DA0467" w:rsidRPr="00CD52B0">
        <w:t xml:space="preserve"> Erfahrungen, sondern auch </w:t>
      </w:r>
      <w:r w:rsidR="00034EBF">
        <w:t>mich</w:t>
      </w:r>
      <w:r w:rsidR="00DA0467" w:rsidRPr="00CD52B0">
        <w:t xml:space="preserve"> selbst (Siegel &amp; </w:t>
      </w:r>
      <w:proofErr w:type="spellStart"/>
      <w:r w:rsidR="00DA0467" w:rsidRPr="00CD52B0">
        <w:t>Hartzell</w:t>
      </w:r>
      <w:proofErr w:type="spellEnd"/>
      <w:r w:rsidR="00DA0467" w:rsidRPr="00CD52B0">
        <w:t>, 2018). Daher ist es bedeutsam</w:t>
      </w:r>
      <w:r w:rsidR="007074C5" w:rsidRPr="00CD52B0">
        <w:t>,</w:t>
      </w:r>
      <w:r w:rsidR="00DA0467" w:rsidRPr="00CD52B0">
        <w:t xml:space="preserve"> </w:t>
      </w:r>
      <w:r w:rsidR="00725EFE">
        <w:t>m</w:t>
      </w:r>
      <w:r w:rsidR="00DA0467" w:rsidRPr="00CD52B0">
        <w:t>ich</w:t>
      </w:r>
      <w:r w:rsidR="00C56860" w:rsidRPr="00CD52B0">
        <w:t xml:space="preserve"> </w:t>
      </w:r>
      <w:r w:rsidR="00DA0467" w:rsidRPr="00CD52B0">
        <w:t xml:space="preserve">mit </w:t>
      </w:r>
      <w:r w:rsidR="00550106">
        <w:t>meiner</w:t>
      </w:r>
      <w:r w:rsidR="00C56860" w:rsidRPr="00CD52B0">
        <w:t xml:space="preserve"> eigenen inneren Welt</w:t>
      </w:r>
      <w:r w:rsidR="009000C6" w:rsidRPr="00CD52B0">
        <w:t xml:space="preserve">, </w:t>
      </w:r>
      <w:r w:rsidR="00C56860" w:rsidRPr="00CD52B0">
        <w:t>mit</w:t>
      </w:r>
      <w:r w:rsidR="00550106">
        <w:t xml:space="preserve"> meinen</w:t>
      </w:r>
      <w:r w:rsidR="00CC6C2F" w:rsidRPr="00CD52B0">
        <w:t xml:space="preserve"> Gedanken, Gefühle</w:t>
      </w:r>
      <w:r w:rsidR="00C56860" w:rsidRPr="00CD52B0">
        <w:t>n</w:t>
      </w:r>
      <w:r w:rsidR="00CC6C2F" w:rsidRPr="00CD52B0">
        <w:t xml:space="preserve"> und Verhaltensweisen </w:t>
      </w:r>
      <w:r w:rsidR="00C56860" w:rsidRPr="00CD52B0">
        <w:t>auseinandersetzen</w:t>
      </w:r>
      <w:r w:rsidR="009000C6" w:rsidRPr="00CD52B0">
        <w:t xml:space="preserve">. </w:t>
      </w:r>
      <w:r w:rsidR="00DA0467" w:rsidRPr="00CD52B0">
        <w:t>Dieses</w:t>
      </w:r>
      <w:r w:rsidR="002B2718" w:rsidRPr="00CD52B0">
        <w:t xml:space="preserve"> </w:t>
      </w:r>
      <w:r w:rsidR="00DA0467" w:rsidRPr="00CD52B0">
        <w:t>«</w:t>
      </w:r>
      <w:r w:rsidR="002B2718" w:rsidRPr="00CD52B0">
        <w:t>Gewahrsein</w:t>
      </w:r>
      <w:r w:rsidR="009000C6" w:rsidRPr="00CD52B0">
        <w:t xml:space="preserve">» </w:t>
      </w:r>
      <w:r w:rsidR="00550106">
        <w:t>meiner</w:t>
      </w:r>
      <w:r w:rsidR="00601475" w:rsidRPr="00CD52B0">
        <w:t xml:space="preserve"> eigene</w:t>
      </w:r>
      <w:r w:rsidR="009000C6" w:rsidRPr="00CD52B0">
        <w:t>n</w:t>
      </w:r>
      <w:r w:rsidR="00601475" w:rsidRPr="00CD52B0">
        <w:t xml:space="preserve"> emotionale</w:t>
      </w:r>
      <w:r w:rsidR="009000C6" w:rsidRPr="00CD52B0">
        <w:t>n</w:t>
      </w:r>
      <w:r w:rsidR="00601475" w:rsidRPr="00CD52B0">
        <w:t xml:space="preserve"> Verfassung</w:t>
      </w:r>
      <w:r w:rsidR="009000C6" w:rsidRPr="00CD52B0">
        <w:t xml:space="preserve"> </w:t>
      </w:r>
      <w:r w:rsidR="00DA0467" w:rsidRPr="00CD52B0">
        <w:t>ist</w:t>
      </w:r>
      <w:r w:rsidR="002B2718" w:rsidRPr="00CD52B0">
        <w:t xml:space="preserve"> </w:t>
      </w:r>
      <w:r w:rsidR="009000C6" w:rsidRPr="00CD52B0">
        <w:t xml:space="preserve">nach </w:t>
      </w:r>
      <w:proofErr w:type="spellStart"/>
      <w:r w:rsidR="009000C6" w:rsidRPr="00CD52B0">
        <w:t>Delahooke</w:t>
      </w:r>
      <w:proofErr w:type="spellEnd"/>
      <w:r w:rsidR="009000C6" w:rsidRPr="00CD52B0">
        <w:t xml:space="preserve"> (2023) </w:t>
      </w:r>
      <w:r w:rsidR="00550106">
        <w:t xml:space="preserve">das </w:t>
      </w:r>
      <w:r w:rsidR="002B2718" w:rsidRPr="00CD52B0">
        <w:t>wichtigste Werkzeug</w:t>
      </w:r>
      <w:r w:rsidR="00D17747" w:rsidRPr="00CD52B0">
        <w:t>,</w:t>
      </w:r>
      <w:r w:rsidR="00DA108F" w:rsidRPr="00CD52B0">
        <w:t xml:space="preserve"> </w:t>
      </w:r>
      <w:r w:rsidR="00D17747" w:rsidRPr="00CD52B0">
        <w:t xml:space="preserve">um </w:t>
      </w:r>
      <w:r w:rsidR="002B2718" w:rsidRPr="00CD52B0">
        <w:t>nährende Beziehungen</w:t>
      </w:r>
      <w:r w:rsidR="007074C5" w:rsidRPr="00CD52B0">
        <w:t xml:space="preserve"> zu</w:t>
      </w:r>
      <w:r w:rsidR="009000C6" w:rsidRPr="00CD52B0">
        <w:t>m Kind und zu seinen Bezugspersonen</w:t>
      </w:r>
      <w:r w:rsidR="003B2E60" w:rsidRPr="00CD52B0">
        <w:t xml:space="preserve"> </w:t>
      </w:r>
      <w:r w:rsidR="00D17747" w:rsidRPr="00CD52B0">
        <w:t xml:space="preserve">aufzubauen </w:t>
      </w:r>
      <w:r w:rsidR="003B2E60" w:rsidRPr="00CD52B0">
        <w:t>(S.</w:t>
      </w:r>
      <w:r w:rsidR="00D17747" w:rsidRPr="00CD52B0">
        <w:t> </w:t>
      </w:r>
      <w:r w:rsidR="003B2E60" w:rsidRPr="00CD52B0">
        <w:t>130)</w:t>
      </w:r>
      <w:r w:rsidR="009000C6" w:rsidRPr="00CD52B0">
        <w:t xml:space="preserve">. </w:t>
      </w:r>
      <w:r w:rsidR="003F1D3F" w:rsidRPr="00CD52B0">
        <w:t>Es</w:t>
      </w:r>
      <w:r w:rsidR="009000C6" w:rsidRPr="00CD52B0">
        <w:t xml:space="preserve"> </w:t>
      </w:r>
      <w:r w:rsidR="002B2718" w:rsidRPr="00CD52B0">
        <w:t>stärkt</w:t>
      </w:r>
      <w:r w:rsidR="009000C6" w:rsidRPr="00CD52B0">
        <w:t xml:space="preserve"> </w:t>
      </w:r>
      <w:r w:rsidR="00044628">
        <w:t>mich</w:t>
      </w:r>
      <w:r w:rsidR="002B2718" w:rsidRPr="00CD52B0">
        <w:t xml:space="preserve"> und </w:t>
      </w:r>
      <w:r w:rsidR="009000C6" w:rsidRPr="00CD52B0">
        <w:t xml:space="preserve">lässt </w:t>
      </w:r>
      <w:r w:rsidR="00044628">
        <w:t>mich</w:t>
      </w:r>
      <w:r w:rsidR="002B2718" w:rsidRPr="00CD52B0">
        <w:t xml:space="preserve"> geerde</w:t>
      </w:r>
      <w:r w:rsidR="00280BC0">
        <w:t>t</w:t>
      </w:r>
      <w:r w:rsidR="002B2718" w:rsidRPr="00CD52B0">
        <w:t xml:space="preserve"> fühlen</w:t>
      </w:r>
      <w:r w:rsidR="00DA0467" w:rsidRPr="00CD52B0">
        <w:t xml:space="preserve">. </w:t>
      </w:r>
      <w:r w:rsidR="002B2718" w:rsidRPr="00CD52B0">
        <w:t xml:space="preserve">Mit Gewahrsein beginnt </w:t>
      </w:r>
      <w:r w:rsidR="00044628">
        <w:t>die</w:t>
      </w:r>
      <w:r w:rsidR="002B2718" w:rsidRPr="00CD52B0">
        <w:t xml:space="preserve"> Selbstfürsorge</w:t>
      </w:r>
      <w:r w:rsidR="009000C6" w:rsidRPr="00CD52B0">
        <w:t xml:space="preserve">, </w:t>
      </w:r>
      <w:r w:rsidR="00AF5EE3" w:rsidRPr="00CD52B0">
        <w:t xml:space="preserve">achtsam </w:t>
      </w:r>
      <w:r w:rsidR="002B2718" w:rsidRPr="00CD52B0">
        <w:t xml:space="preserve">ein Mitgefühl für </w:t>
      </w:r>
      <w:r w:rsidR="00044628">
        <w:t>mich</w:t>
      </w:r>
      <w:r w:rsidR="002B2718" w:rsidRPr="00CD52B0">
        <w:t xml:space="preserve"> selbst zu entwickeln</w:t>
      </w:r>
      <w:r w:rsidR="00AF5EE3" w:rsidRPr="00CD52B0">
        <w:t xml:space="preserve"> </w:t>
      </w:r>
      <w:r w:rsidR="002B2718" w:rsidRPr="00CD52B0">
        <w:t>(</w:t>
      </w:r>
      <w:proofErr w:type="spellStart"/>
      <w:r w:rsidR="002B2718" w:rsidRPr="00CD52B0">
        <w:t>Delahooke</w:t>
      </w:r>
      <w:proofErr w:type="spellEnd"/>
      <w:r w:rsidR="002B2718" w:rsidRPr="00CD52B0">
        <w:t>, 2023</w:t>
      </w:r>
      <w:r w:rsidR="00AF5EE3" w:rsidRPr="00CD52B0">
        <w:t>)</w:t>
      </w:r>
      <w:r w:rsidR="002B2718" w:rsidRPr="00CD52B0">
        <w:t xml:space="preserve">. </w:t>
      </w:r>
      <w:r w:rsidR="009000C6" w:rsidRPr="00CD52B0">
        <w:t xml:space="preserve">Denn </w:t>
      </w:r>
      <w:r w:rsidR="00400918" w:rsidRPr="00CD52B0">
        <w:t xml:space="preserve">Achtsamkeit </w:t>
      </w:r>
      <w:r w:rsidR="00C92871" w:rsidRPr="00CD52B0">
        <w:t xml:space="preserve">ist </w:t>
      </w:r>
      <w:r w:rsidR="00400918" w:rsidRPr="00CD52B0">
        <w:t>«das Herzstück jeder bereichernden Beziehung» (</w:t>
      </w:r>
      <w:r w:rsidR="009000C6" w:rsidRPr="00CD52B0">
        <w:t>Siegel</w:t>
      </w:r>
      <w:r w:rsidR="00E24106">
        <w:t> </w:t>
      </w:r>
      <w:r w:rsidR="009000C6" w:rsidRPr="00CD52B0">
        <w:t xml:space="preserve">&amp; </w:t>
      </w:r>
      <w:proofErr w:type="spellStart"/>
      <w:r w:rsidR="009000C6" w:rsidRPr="00CD52B0">
        <w:t>Hartzell</w:t>
      </w:r>
      <w:proofErr w:type="spellEnd"/>
      <w:r w:rsidR="009000C6" w:rsidRPr="00CD52B0">
        <w:t xml:space="preserve">, 2018, </w:t>
      </w:r>
      <w:r w:rsidR="00400918" w:rsidRPr="00CD52B0">
        <w:t>S.</w:t>
      </w:r>
      <w:r w:rsidR="003F1D3F" w:rsidRPr="00CD52B0">
        <w:t> </w:t>
      </w:r>
      <w:r w:rsidR="00400918" w:rsidRPr="00CD52B0">
        <w:t>13)</w:t>
      </w:r>
      <w:r w:rsidR="003F1D3F" w:rsidRPr="00CD52B0">
        <w:t>. Sie</w:t>
      </w:r>
      <w:r w:rsidR="00400918" w:rsidRPr="00CD52B0">
        <w:t xml:space="preserve"> hilft</w:t>
      </w:r>
      <w:r w:rsidR="003F1D3F" w:rsidRPr="00CD52B0">
        <w:t>,</w:t>
      </w:r>
      <w:r w:rsidR="00400918" w:rsidRPr="00CD52B0">
        <w:t xml:space="preserve"> die Einzigartigkeit jedes Menschen, </w:t>
      </w:r>
      <w:r w:rsidR="00E24106">
        <w:t>mich selbst</w:t>
      </w:r>
      <w:r w:rsidR="00400918" w:rsidRPr="00CD52B0">
        <w:t xml:space="preserve"> eingeschlossen, zu respektieren.</w:t>
      </w:r>
    </w:p>
    <w:p w14:paraId="4141B063" w14:textId="65422111" w:rsidR="000C0C52" w:rsidRPr="007D71EA" w:rsidRDefault="007D760B" w:rsidP="007D71EA">
      <w:pPr>
        <w:pStyle w:val="berschrift1"/>
      </w:pPr>
      <w:r w:rsidRPr="007D71EA">
        <w:t>Abschliessende</w:t>
      </w:r>
      <w:r w:rsidR="00AD5FBC" w:rsidRPr="007D71EA">
        <w:t xml:space="preserve"> </w:t>
      </w:r>
      <w:r w:rsidR="003A6A72" w:rsidRPr="007D71EA">
        <w:t>Empfehlungen</w:t>
      </w:r>
      <w:r w:rsidR="00AD5FBC" w:rsidRPr="007D71EA">
        <w:t xml:space="preserve"> anhand eines Beispiels</w:t>
      </w:r>
    </w:p>
    <w:p w14:paraId="258F0418" w14:textId="3898B818" w:rsidR="003A6A72" w:rsidRPr="006269F0" w:rsidRDefault="003A6A72" w:rsidP="003A6A72">
      <w:pPr>
        <w:pStyle w:val="Textkrper"/>
        <w:ind w:firstLine="0"/>
      </w:pPr>
      <w:r w:rsidRPr="006269F0">
        <w:t xml:space="preserve">Emotionen spielen eine tragende Rolle in </w:t>
      </w:r>
      <w:r w:rsidR="00E24106">
        <w:t>d</w:t>
      </w:r>
      <w:r w:rsidRPr="006269F0">
        <w:t>er Arbeit als heilpädagogische Fachperson</w:t>
      </w:r>
      <w:r w:rsidR="008F2E58">
        <w:t xml:space="preserve">. </w:t>
      </w:r>
      <w:r w:rsidRPr="006269F0">
        <w:t xml:space="preserve">Gefühle begleiten </w:t>
      </w:r>
      <w:r w:rsidR="00963573">
        <w:t>mich</w:t>
      </w:r>
      <w:r w:rsidRPr="006269F0">
        <w:t xml:space="preserve"> tagtäglich in </w:t>
      </w:r>
      <w:r w:rsidR="00963573">
        <w:t>meinen</w:t>
      </w:r>
      <w:r w:rsidRPr="006269F0">
        <w:t xml:space="preserve"> Beziehungen, sowohl im persönlichen Bereich </w:t>
      </w:r>
      <w:r w:rsidR="00F25872">
        <w:t>als</w:t>
      </w:r>
      <w:r w:rsidRPr="006269F0">
        <w:t xml:space="preserve"> auch in der Praxis, </w:t>
      </w:r>
      <w:r w:rsidR="001C1EFE" w:rsidRPr="006269F0">
        <w:t xml:space="preserve">sozusagen </w:t>
      </w:r>
      <w:r w:rsidRPr="006269F0">
        <w:t>als emotionales Handgepäck</w:t>
      </w:r>
      <w:r w:rsidR="00D25245">
        <w:t>.</w:t>
      </w:r>
      <w:r w:rsidRPr="006269F0">
        <w:t xml:space="preserve"> </w:t>
      </w:r>
      <w:r w:rsidR="006269F0" w:rsidRPr="006269F0">
        <w:t xml:space="preserve">Wie sehr </w:t>
      </w:r>
      <w:r w:rsidR="00D32848">
        <w:t xml:space="preserve">ich </w:t>
      </w:r>
      <w:r w:rsidR="006269F0" w:rsidRPr="006269F0">
        <w:t xml:space="preserve">als Fachperson oftmals einem Wechselbad von Gefühlen ausgesetzt </w:t>
      </w:r>
      <w:r w:rsidR="00D32848">
        <w:t>bin</w:t>
      </w:r>
      <w:r w:rsidR="006269F0" w:rsidRPr="006269F0">
        <w:t xml:space="preserve"> und doch auch in schwierigen Situationen in einer positiven Verbindung</w:t>
      </w:r>
      <w:r w:rsidR="00556D9D">
        <w:t xml:space="preserve"> bleiben kann</w:t>
      </w:r>
      <w:r w:rsidR="000168E6">
        <w:t>, mit dem Kind</w:t>
      </w:r>
      <w:r w:rsidR="00D16BAE">
        <w:t>,</w:t>
      </w:r>
      <w:r w:rsidR="0098229A">
        <w:t xml:space="preserve"> </w:t>
      </w:r>
      <w:r w:rsidR="000168E6">
        <w:t xml:space="preserve">seiner Familie </w:t>
      </w:r>
      <w:r w:rsidR="00D16BAE">
        <w:t xml:space="preserve">und </w:t>
      </w:r>
      <w:r w:rsidR="000168E6">
        <w:t xml:space="preserve">auch mit </w:t>
      </w:r>
      <w:r w:rsidR="00A3286C">
        <w:t>mir</w:t>
      </w:r>
      <w:r w:rsidR="000168E6">
        <w:t xml:space="preserve"> selbst,</w:t>
      </w:r>
      <w:r w:rsidR="006269F0" w:rsidRPr="006269F0">
        <w:t xml:space="preserve"> zeigt folgendes Beispiel aus der Praxis</w:t>
      </w:r>
      <w:r w:rsidR="007D760B">
        <w:t>:</w:t>
      </w:r>
    </w:p>
    <w:p w14:paraId="4FF2FAE0" w14:textId="536C8BC5" w:rsidR="003A6A72" w:rsidRPr="00F236B9" w:rsidRDefault="003A6A72" w:rsidP="00EE7ED0">
      <w:pPr>
        <w:pStyle w:val="Zitat1"/>
      </w:pPr>
      <w:r w:rsidRPr="00F236B9">
        <w:t xml:space="preserve">Als ich zum ersten Mal in die Familie des damals </w:t>
      </w:r>
      <w:r w:rsidR="00744263">
        <w:t>acht Monate</w:t>
      </w:r>
      <w:r w:rsidRPr="00F236B9">
        <w:t xml:space="preserve"> alten Jungen kam, spürte ich bereits bei</w:t>
      </w:r>
      <w:r w:rsidR="00E276D0">
        <w:t>m</w:t>
      </w:r>
      <w:r w:rsidRPr="00F236B9">
        <w:t xml:space="preserve"> Begrüss</w:t>
      </w:r>
      <w:r w:rsidR="00E276D0">
        <w:t>en</w:t>
      </w:r>
      <w:r w:rsidRPr="00F236B9">
        <w:t xml:space="preserve"> der Mutter eine grosse Anspannung</w:t>
      </w:r>
      <w:r w:rsidR="00AA0B44">
        <w:t>. S</w:t>
      </w:r>
      <w:r w:rsidRPr="00F236B9">
        <w:t>ie begegnete mir in einer sehr distanzierten</w:t>
      </w:r>
      <w:r w:rsidR="006402E2">
        <w:t>,</w:t>
      </w:r>
      <w:r w:rsidRPr="00F236B9">
        <w:t xml:space="preserve"> eher abweisenden Art, was mich verunsicherte. Die</w:t>
      </w:r>
      <w:r w:rsidR="00CE2101">
        <w:t>ses</w:t>
      </w:r>
      <w:r w:rsidRPr="00F236B9">
        <w:t xml:space="preserve"> Unbehagen begleitete mich über Wochen</w:t>
      </w:r>
      <w:r w:rsidR="00325D56">
        <w:t xml:space="preserve">. </w:t>
      </w:r>
      <w:r w:rsidR="00C86234">
        <w:t>F</w:t>
      </w:r>
      <w:r w:rsidRPr="00F236B9">
        <w:t>ür mic</w:t>
      </w:r>
      <w:r w:rsidR="006402E2">
        <w:t>h</w:t>
      </w:r>
      <w:r w:rsidR="00C86234">
        <w:t xml:space="preserve"> war es</w:t>
      </w:r>
      <w:r w:rsidR="006402E2">
        <w:t xml:space="preserve"> oftmals unmöglich</w:t>
      </w:r>
      <w:r w:rsidRPr="00F236B9">
        <w:t xml:space="preserve">, entspannt </w:t>
      </w:r>
      <w:r w:rsidR="00073D85">
        <w:t>auf das</w:t>
      </w:r>
      <w:r w:rsidRPr="00F236B9">
        <w:t xml:space="preserve"> Kind und </w:t>
      </w:r>
      <w:r w:rsidR="00073D85">
        <w:t>die</w:t>
      </w:r>
      <w:r w:rsidRPr="00F236B9">
        <w:t xml:space="preserve"> Mutter, die immer dabei war, </w:t>
      </w:r>
      <w:r w:rsidR="00073D85">
        <w:t>zuzugehen</w:t>
      </w:r>
      <w:r w:rsidRPr="00F236B9">
        <w:t>. Nach einiger Zeit sprach ich dies im Gespräch mit der Mutter an. Sie war sehr offen und sagte</w:t>
      </w:r>
      <w:r w:rsidR="00325D56">
        <w:t>: «</w:t>
      </w:r>
      <w:r w:rsidRPr="00F236B9">
        <w:t>Immer wenn Sie zu uns nach Hause kommen, weiss ich, dass mein Sohn behindert ist</w:t>
      </w:r>
      <w:r w:rsidR="00B059F3">
        <w:t>. A</w:t>
      </w:r>
      <w:r w:rsidRPr="00F236B9">
        <w:t>n den anderen Tagen ist er ein ganz normales Kind</w:t>
      </w:r>
      <w:r w:rsidR="0088254F">
        <w:t>.</w:t>
      </w:r>
      <w:r w:rsidRPr="00F236B9">
        <w:t xml:space="preserve">» Dieser Satz wühlte mich </w:t>
      </w:r>
      <w:r w:rsidRPr="00E75405">
        <w:t>emotional auf</w:t>
      </w:r>
      <w:r w:rsidR="003D4CEC" w:rsidRPr="00E75405">
        <w:t xml:space="preserve">. Er machte mich sehr traurig und ich realisierte die </w:t>
      </w:r>
      <w:r w:rsidRPr="00E75405">
        <w:t>Tragik, die meine Rolle bei dieser Mutter auslöst</w:t>
      </w:r>
      <w:r w:rsidR="00C158DF">
        <w:t>e</w:t>
      </w:r>
      <w:r w:rsidR="009B3E0B" w:rsidRPr="00E75405">
        <w:t xml:space="preserve">. Ich sah aber auch das </w:t>
      </w:r>
      <w:r w:rsidRPr="00E75405">
        <w:t>emotionale Dilem</w:t>
      </w:r>
      <w:r w:rsidR="006269F0" w:rsidRPr="00E75405">
        <w:t>ma,</w:t>
      </w:r>
      <w:r w:rsidRPr="00E75405">
        <w:t xml:space="preserve"> in de</w:t>
      </w:r>
      <w:r w:rsidR="009B3E0B" w:rsidRPr="00E75405">
        <w:t>m</w:t>
      </w:r>
      <w:r w:rsidRPr="00E75405">
        <w:t xml:space="preserve"> sie steckt</w:t>
      </w:r>
      <w:r w:rsidR="009E6A2A">
        <w:t>e</w:t>
      </w:r>
      <w:r w:rsidR="00286093" w:rsidRPr="00E75405">
        <w:t>. Zum einen muss</w:t>
      </w:r>
      <w:r w:rsidR="009E6A2A">
        <w:t>te</w:t>
      </w:r>
      <w:r w:rsidR="00286093" w:rsidRPr="00E75405">
        <w:t xml:space="preserve"> sie sich </w:t>
      </w:r>
      <w:r w:rsidRPr="00E75405">
        <w:t>mit der Behinderung</w:t>
      </w:r>
      <w:r w:rsidR="00286093" w:rsidRPr="00E75405">
        <w:t xml:space="preserve"> und </w:t>
      </w:r>
      <w:r w:rsidRPr="00E75405">
        <w:t>ihren eigenen Gefühle</w:t>
      </w:r>
      <w:r w:rsidR="006269F0" w:rsidRPr="00E75405">
        <w:t xml:space="preserve">n </w:t>
      </w:r>
      <w:r w:rsidR="00286093" w:rsidRPr="00E75405">
        <w:t>auseinandersetzen. Zum anderen</w:t>
      </w:r>
      <w:r w:rsidR="00E33E13" w:rsidRPr="00E75405">
        <w:t xml:space="preserve"> freute sie sich aber</w:t>
      </w:r>
      <w:r w:rsidR="008D5E8D" w:rsidRPr="00E75405">
        <w:t>,</w:t>
      </w:r>
      <w:r w:rsidR="00E33E13" w:rsidRPr="00E75405">
        <w:t xml:space="preserve"> </w:t>
      </w:r>
      <w:r w:rsidR="006269F0" w:rsidRPr="00E75405">
        <w:t>mit der Zeit zu sehen, wie die Unterstützung ihrem Sohn half</w:t>
      </w:r>
      <w:r w:rsidRPr="00E75405">
        <w:t xml:space="preserve">. </w:t>
      </w:r>
      <w:r w:rsidR="006269F0" w:rsidRPr="00E75405">
        <w:t>Für mich war</w:t>
      </w:r>
      <w:r w:rsidR="006D3BC1" w:rsidRPr="00E75405">
        <w:t xml:space="preserve">en die Besuche </w:t>
      </w:r>
      <w:r w:rsidR="005378D0" w:rsidRPr="00E75405">
        <w:t xml:space="preserve">einerseits </w:t>
      </w:r>
      <w:r w:rsidR="009D17EB" w:rsidRPr="00E75405">
        <w:t xml:space="preserve">oft </w:t>
      </w:r>
      <w:r w:rsidR="006D3BC1" w:rsidRPr="00E75405">
        <w:t xml:space="preserve">geprägt </w:t>
      </w:r>
      <w:r w:rsidR="00CC7787" w:rsidRPr="00E75405">
        <w:t xml:space="preserve">von </w:t>
      </w:r>
      <w:r w:rsidR="00070CF2" w:rsidRPr="00E75405">
        <w:t xml:space="preserve">einem </w:t>
      </w:r>
      <w:r w:rsidR="00CC7787" w:rsidRPr="00E75405">
        <w:t xml:space="preserve">enormen </w:t>
      </w:r>
      <w:r w:rsidR="009D17EB" w:rsidRPr="00E75405">
        <w:t>Erwartungsd</w:t>
      </w:r>
      <w:r w:rsidR="00CC7787" w:rsidRPr="00E75405">
        <w:t>ruck</w:t>
      </w:r>
      <w:r w:rsidR="009D17EB" w:rsidRPr="00E75405">
        <w:t xml:space="preserve"> der Mutter und </w:t>
      </w:r>
      <w:r w:rsidR="00213466" w:rsidRPr="00E75405">
        <w:t xml:space="preserve">von </w:t>
      </w:r>
      <w:r w:rsidR="009D17EB" w:rsidRPr="00E75405">
        <w:t>mir selbst</w:t>
      </w:r>
      <w:r w:rsidR="00641EC7" w:rsidRPr="00E75405">
        <w:t xml:space="preserve">. Andererseits freute ich mich aber </w:t>
      </w:r>
      <w:r w:rsidR="00CC7787" w:rsidRPr="00E75405">
        <w:t xml:space="preserve">auf die gemeinsame Stunde mit dem fröhlichen Jungen, der </w:t>
      </w:r>
      <w:r w:rsidR="005378D0" w:rsidRPr="00E75405">
        <w:t xml:space="preserve">mir </w:t>
      </w:r>
      <w:r w:rsidR="00CC7787" w:rsidRPr="00E75405">
        <w:t xml:space="preserve">mit </w:t>
      </w:r>
      <w:r w:rsidR="00CC7787" w:rsidRPr="00E75405">
        <w:lastRenderedPageBreak/>
        <w:t xml:space="preserve">seiner Ausstrahlung und Herzlichkeit </w:t>
      </w:r>
      <w:r w:rsidR="002D0C28" w:rsidRPr="00E75405">
        <w:t xml:space="preserve">ans Herz gewachsen </w:t>
      </w:r>
      <w:r w:rsidR="00414472">
        <w:t>war</w:t>
      </w:r>
      <w:r w:rsidR="002D0C28" w:rsidRPr="00E75405">
        <w:t xml:space="preserve">. Dies wie auch die persönliche Reflexion trugen dazu bei, </w:t>
      </w:r>
      <w:r w:rsidR="00CC7787" w:rsidRPr="00E75405">
        <w:t xml:space="preserve">Zuversicht und Vertrauen </w:t>
      </w:r>
      <w:r w:rsidR="002D0C28" w:rsidRPr="00E75405">
        <w:t xml:space="preserve">zu </w:t>
      </w:r>
      <w:r w:rsidR="00D14BBB" w:rsidRPr="00E75405">
        <w:t>erlangen</w:t>
      </w:r>
      <w:r w:rsidR="002D0C28" w:rsidRPr="00E75405">
        <w:t xml:space="preserve">, dass </w:t>
      </w:r>
      <w:r w:rsidR="00CC7787" w:rsidRPr="00E75405">
        <w:t xml:space="preserve">wir </w:t>
      </w:r>
      <w:r w:rsidR="002D5D4F" w:rsidRPr="00E75405">
        <w:t xml:space="preserve">gemeinsam </w:t>
      </w:r>
      <w:r w:rsidR="00CC7787" w:rsidRPr="00E75405">
        <w:t xml:space="preserve">auf einem guten Weg </w:t>
      </w:r>
      <w:r w:rsidR="00414472">
        <w:t>waren</w:t>
      </w:r>
      <w:r w:rsidR="00CC7787" w:rsidRPr="00E75405">
        <w:t>.</w:t>
      </w:r>
      <w:r w:rsidR="009F50DF" w:rsidRPr="00E75405">
        <w:t xml:space="preserve"> </w:t>
      </w:r>
      <w:r w:rsidR="00951D1E">
        <w:t>E</w:t>
      </w:r>
      <w:r w:rsidR="009F50DF" w:rsidRPr="00E75405">
        <w:t>s</w:t>
      </w:r>
      <w:r w:rsidR="004322D5" w:rsidRPr="00E75405">
        <w:t xml:space="preserve"> half </w:t>
      </w:r>
      <w:r w:rsidR="00951D1E">
        <w:t xml:space="preserve">aber </w:t>
      </w:r>
      <w:r w:rsidR="004322D5" w:rsidRPr="00E75405">
        <w:t>auch</w:t>
      </w:r>
      <w:r w:rsidR="009F50DF" w:rsidRPr="00E75405">
        <w:t>, gemeinsam mit der Mutter immer wieder zu schauen, was sie braucht</w:t>
      </w:r>
      <w:r w:rsidR="00414472">
        <w:t>e</w:t>
      </w:r>
      <w:r w:rsidR="009F50DF" w:rsidRPr="00E75405">
        <w:t>, um ihr Vertrauen zu geben</w:t>
      </w:r>
      <w:r w:rsidR="004322D5" w:rsidRPr="00E75405">
        <w:t xml:space="preserve"> und</w:t>
      </w:r>
      <w:r w:rsidR="009F50DF" w:rsidRPr="00E75405">
        <w:t xml:space="preserve"> die Beziehung auf das Kind</w:t>
      </w:r>
      <w:r w:rsidR="004322D5" w:rsidRPr="00E75405">
        <w:t>, auf sie</w:t>
      </w:r>
      <w:r w:rsidR="009F50DF" w:rsidRPr="00E75405">
        <w:t xml:space="preserve"> und mich</w:t>
      </w:r>
      <w:r w:rsidR="009F50DF">
        <w:t xml:space="preserve"> </w:t>
      </w:r>
      <w:r w:rsidR="004322D5">
        <w:t>abzustimmen.</w:t>
      </w:r>
      <w:r w:rsidR="00153442">
        <w:t xml:space="preserve"> </w:t>
      </w:r>
      <w:r w:rsidRPr="00F236B9">
        <w:t>Die Stimmung entspannte sich langsam</w:t>
      </w:r>
      <w:r w:rsidR="00153442">
        <w:t xml:space="preserve">. </w:t>
      </w:r>
      <w:r w:rsidR="00106C72">
        <w:t>Ich spürte</w:t>
      </w:r>
      <w:r w:rsidRPr="00F236B9">
        <w:t xml:space="preserve">, wie </w:t>
      </w:r>
      <w:r w:rsidR="00106C72">
        <w:t xml:space="preserve">sich </w:t>
      </w:r>
      <w:r w:rsidR="007E4F3C">
        <w:t xml:space="preserve">dadurch </w:t>
      </w:r>
      <w:r w:rsidR="00D733A7">
        <w:t>allmählich</w:t>
      </w:r>
      <w:r w:rsidR="00070CF2">
        <w:t xml:space="preserve"> der Blickwinkel der Mutter</w:t>
      </w:r>
      <w:r w:rsidR="00106C72">
        <w:t>,</w:t>
      </w:r>
      <w:r w:rsidR="00070CF2">
        <w:t xml:space="preserve"> </w:t>
      </w:r>
      <w:r w:rsidR="00E24C36" w:rsidRPr="00A1649B">
        <w:t xml:space="preserve">aber </w:t>
      </w:r>
      <w:r w:rsidR="00070CF2" w:rsidRPr="00A1649B">
        <w:t>auch mein</w:t>
      </w:r>
      <w:r w:rsidR="00476183">
        <w:t xml:space="preserve"> eigen</w:t>
      </w:r>
      <w:r w:rsidR="00070CF2">
        <w:t>er veränderte</w:t>
      </w:r>
      <w:r w:rsidR="00755497">
        <w:t xml:space="preserve"> </w:t>
      </w:r>
      <w:r w:rsidR="0062099E">
        <w:t>–</w:t>
      </w:r>
      <w:r w:rsidR="00B2497F">
        <w:t xml:space="preserve"> hin zu einem gegenseitigen Verständnis</w:t>
      </w:r>
      <w:r w:rsidR="00755497">
        <w:t xml:space="preserve"> </w:t>
      </w:r>
      <w:r w:rsidR="00C82139">
        <w:t xml:space="preserve">der Sinnhaftigkeit </w:t>
      </w:r>
      <w:r w:rsidR="00755497">
        <w:t>unseres Handelns</w:t>
      </w:r>
      <w:r w:rsidR="00B2497F">
        <w:t xml:space="preserve"> </w:t>
      </w:r>
      <w:r w:rsidR="00755497">
        <w:t>wie auch die Sicht auf unsere Begegnungen</w:t>
      </w:r>
      <w:r w:rsidR="00C82139">
        <w:t>,</w:t>
      </w:r>
      <w:r w:rsidR="00755497">
        <w:t xml:space="preserve"> verknüpft mit einem positiven Gefühl</w:t>
      </w:r>
      <w:r w:rsidR="00C82139">
        <w:t>.</w:t>
      </w:r>
      <w:r w:rsidR="00755497">
        <w:t xml:space="preserve"> </w:t>
      </w:r>
      <w:r w:rsidR="00960E68">
        <w:t>So konnte</w:t>
      </w:r>
      <w:r w:rsidR="00070CF2">
        <w:t xml:space="preserve"> die Beziehung </w:t>
      </w:r>
      <w:r w:rsidR="00E24C36">
        <w:t xml:space="preserve">Schritt für Schritt </w:t>
      </w:r>
      <w:r w:rsidR="00070CF2">
        <w:t xml:space="preserve">wachsen und </w:t>
      </w:r>
      <w:r w:rsidR="00960E68">
        <w:t xml:space="preserve">es entstand </w:t>
      </w:r>
      <w:r w:rsidR="00070CF2">
        <w:t xml:space="preserve">eine starke Verbindung. Als </w:t>
      </w:r>
      <w:r w:rsidRPr="00F236B9">
        <w:t>der Junge im letzten Jahr in den Kindergarten kam, war es sehr eindrücklich</w:t>
      </w:r>
      <w:r w:rsidR="00007394">
        <w:t xml:space="preserve"> zu spüren,</w:t>
      </w:r>
      <w:r w:rsidRPr="00F236B9">
        <w:t xml:space="preserve"> wie die Mutter am meisten Mühe hatte, sich </w:t>
      </w:r>
      <w:r w:rsidR="00562D02">
        <w:t xml:space="preserve">aus unserer Beziehung </w:t>
      </w:r>
      <w:r w:rsidRPr="00F236B9">
        <w:t xml:space="preserve">zu lösen und sich zu verabschieden. </w:t>
      </w:r>
    </w:p>
    <w:p w14:paraId="5C5210DD" w14:textId="24BB90F3" w:rsidR="003A6A72" w:rsidRPr="00BD5A3C" w:rsidRDefault="00195747" w:rsidP="00BD5A3C">
      <w:pPr>
        <w:pStyle w:val="Textkrper"/>
        <w:ind w:firstLine="0"/>
      </w:pPr>
      <w:r w:rsidRPr="00BD5A3C">
        <w:t xml:space="preserve">Mit dem Blick auf dieses für mich immer noch sehr eindrückliche </w:t>
      </w:r>
      <w:r w:rsidR="00FA3778">
        <w:t>Erlebnis</w:t>
      </w:r>
      <w:r w:rsidR="00367A91" w:rsidRPr="00BD5A3C">
        <w:t xml:space="preserve"> und </w:t>
      </w:r>
      <w:r w:rsidR="00291377" w:rsidRPr="00BD5A3C">
        <w:t xml:space="preserve">aufgrund </w:t>
      </w:r>
      <w:r w:rsidR="00367A91" w:rsidRPr="00BD5A3C">
        <w:t>meine</w:t>
      </w:r>
      <w:r w:rsidR="00291377" w:rsidRPr="00BD5A3C">
        <w:t>r</w:t>
      </w:r>
      <w:r w:rsidR="00367A91" w:rsidRPr="00BD5A3C">
        <w:t xml:space="preserve"> </w:t>
      </w:r>
      <w:r w:rsidR="00296562" w:rsidRPr="00BD5A3C">
        <w:t xml:space="preserve">weiteren </w:t>
      </w:r>
      <w:r w:rsidR="00367A91" w:rsidRPr="00BD5A3C">
        <w:t>Erfahrungen aus der Praxis</w:t>
      </w:r>
      <w:r w:rsidRPr="00BD5A3C">
        <w:t xml:space="preserve"> möchte ich </w:t>
      </w:r>
      <w:r w:rsidR="00266AB7" w:rsidRPr="00BD5A3C">
        <w:t xml:space="preserve">mit </w:t>
      </w:r>
      <w:r w:rsidRPr="00BD5A3C">
        <w:t>einzelne</w:t>
      </w:r>
      <w:r w:rsidR="00266AB7" w:rsidRPr="00BD5A3C">
        <w:t>n</w:t>
      </w:r>
      <w:r w:rsidR="00BD5A3C" w:rsidRPr="00BD5A3C">
        <w:t xml:space="preserve"> </w:t>
      </w:r>
      <w:r w:rsidR="008010F7" w:rsidRPr="00BD5A3C">
        <w:t>Kernpunkten</w:t>
      </w:r>
      <w:r w:rsidRPr="00BD5A3C">
        <w:t xml:space="preserve"> </w:t>
      </w:r>
      <w:r w:rsidR="002B4D30" w:rsidRPr="00BD5A3C">
        <w:t>einer beziehungsorientierten Haltung</w:t>
      </w:r>
      <w:r w:rsidR="00266AB7" w:rsidRPr="00BD5A3C">
        <w:t xml:space="preserve"> abschliessen</w:t>
      </w:r>
      <w:r w:rsidR="002B4D30" w:rsidRPr="00BD5A3C">
        <w:t>. Sie sind</w:t>
      </w:r>
      <w:r w:rsidR="00296562" w:rsidRPr="00BD5A3C">
        <w:t xml:space="preserve"> </w:t>
      </w:r>
      <w:r w:rsidRPr="00BD5A3C">
        <w:t xml:space="preserve">hilfreich, </w:t>
      </w:r>
      <w:r w:rsidR="002B4D30" w:rsidRPr="00BD5A3C">
        <w:t xml:space="preserve">um </w:t>
      </w:r>
      <w:r w:rsidR="00A359D8" w:rsidRPr="00BD5A3C">
        <w:t xml:space="preserve">als Fachperson </w:t>
      </w:r>
      <w:r w:rsidRPr="00BD5A3C">
        <w:t xml:space="preserve">eine nährende Beziehung </w:t>
      </w:r>
      <w:r w:rsidR="00E32BBC" w:rsidRPr="00BD5A3C">
        <w:t xml:space="preserve">zu Kind, Eltern und </w:t>
      </w:r>
      <w:r w:rsidR="00A359D8" w:rsidRPr="00BD5A3C">
        <w:t xml:space="preserve">sich </w:t>
      </w:r>
      <w:r w:rsidR="00E32BBC" w:rsidRPr="00BD5A3C">
        <w:t xml:space="preserve">selbst gleichermassen </w:t>
      </w:r>
      <w:r w:rsidRPr="00BD5A3C">
        <w:t>aufbauen zu können:</w:t>
      </w:r>
    </w:p>
    <w:p w14:paraId="68DD21EF" w14:textId="561686C5" w:rsidR="009F50DF" w:rsidRPr="00A369D8" w:rsidRDefault="009F50DF" w:rsidP="00243DE8">
      <w:pPr>
        <w:pStyle w:val="Liste"/>
        <w:rPr>
          <w:i/>
          <w:iCs/>
        </w:rPr>
      </w:pPr>
      <w:r w:rsidRPr="00E85E6C">
        <w:rPr>
          <w:i/>
          <w:iCs/>
        </w:rPr>
        <w:t>Verstehen statt Bewerten:</w:t>
      </w:r>
      <w:r>
        <w:t xml:space="preserve"> Es ist wichtig</w:t>
      </w:r>
      <w:r w:rsidR="00296562">
        <w:t>, eine verstehende Perspektive einzunehmen</w:t>
      </w:r>
      <w:r w:rsidR="0063108F">
        <w:t xml:space="preserve"> und eine Kultur des Einfühlens und Mitfühlens </w:t>
      </w:r>
      <w:r w:rsidR="00150FBD">
        <w:t xml:space="preserve">zu </w:t>
      </w:r>
      <w:r w:rsidR="0063108F">
        <w:t>schaffen</w:t>
      </w:r>
      <w:r w:rsidR="00164EBC">
        <w:t xml:space="preserve">. </w:t>
      </w:r>
      <w:r w:rsidR="006C082B">
        <w:t>Ich beurteil</w:t>
      </w:r>
      <w:r w:rsidR="003766CC">
        <w:t>e</w:t>
      </w:r>
      <w:r w:rsidR="006C082B">
        <w:t xml:space="preserve"> </w:t>
      </w:r>
      <w:r w:rsidR="00296562">
        <w:t>das Verhalten</w:t>
      </w:r>
      <w:r w:rsidR="00AF62C1">
        <w:t xml:space="preserve"> der Mutter</w:t>
      </w:r>
      <w:r w:rsidR="00296562">
        <w:t xml:space="preserve"> (wie i</w:t>
      </w:r>
      <w:r w:rsidR="006B28B0">
        <w:t xml:space="preserve">m </w:t>
      </w:r>
      <w:r w:rsidR="00296562">
        <w:t xml:space="preserve">Beispiel </w:t>
      </w:r>
      <w:r w:rsidR="006B28B0">
        <w:t>oben</w:t>
      </w:r>
      <w:r w:rsidR="00296562">
        <w:t>) nicht, sondern versuch</w:t>
      </w:r>
      <w:r w:rsidR="006C082B">
        <w:t>e</w:t>
      </w:r>
      <w:r w:rsidR="00296562">
        <w:t xml:space="preserve"> herauszufinden, was die Hintergründe dafür</w:t>
      </w:r>
      <w:r w:rsidR="00150FBD">
        <w:t xml:space="preserve"> sin</w:t>
      </w:r>
      <w:r w:rsidR="00296562">
        <w:t>d</w:t>
      </w:r>
      <w:r w:rsidR="006C082B">
        <w:t xml:space="preserve">. So können wir </w:t>
      </w:r>
      <w:r w:rsidR="00150FBD">
        <w:t xml:space="preserve">die Aufmerksamkeit auf diese </w:t>
      </w:r>
      <w:r w:rsidR="00150FBD" w:rsidRPr="00F327E2">
        <w:t>Themen richten.</w:t>
      </w:r>
    </w:p>
    <w:p w14:paraId="79575908" w14:textId="3B70C03D" w:rsidR="00296562" w:rsidRPr="00F236B9" w:rsidRDefault="00296562" w:rsidP="00243DE8">
      <w:pPr>
        <w:pStyle w:val="Liste"/>
      </w:pPr>
      <w:r w:rsidRPr="00A369D8">
        <w:rPr>
          <w:i/>
          <w:iCs/>
        </w:rPr>
        <w:t xml:space="preserve">Sicherheit als erste Priorität der Intervention </w:t>
      </w:r>
      <w:r w:rsidR="0063108F" w:rsidRPr="00A369D8">
        <w:rPr>
          <w:i/>
          <w:iCs/>
        </w:rPr>
        <w:t xml:space="preserve">für alle </w:t>
      </w:r>
      <w:r w:rsidR="00392803" w:rsidRPr="00A369D8">
        <w:rPr>
          <w:i/>
          <w:iCs/>
        </w:rPr>
        <w:t>Beteiligten</w:t>
      </w:r>
      <w:r w:rsidR="00A369D8">
        <w:rPr>
          <w:i/>
          <w:iCs/>
        </w:rPr>
        <w:t>:</w:t>
      </w:r>
      <w:r w:rsidR="00A369D8">
        <w:t xml:space="preserve"> </w:t>
      </w:r>
      <w:r w:rsidR="00FA3778" w:rsidRPr="00FA3778">
        <w:t>Eine auf Sicherheit und Vertrauen ausgerichtete Unterstützung gibt dem Kind, dessen Bezugspersonen oder auch mir selbst das Gefühl, wahrgenommen und verstanden zu werden</w:t>
      </w:r>
      <w:r w:rsidR="00FA3778">
        <w:t xml:space="preserve">. </w:t>
      </w:r>
      <w:r w:rsidR="00B4490B">
        <w:t>Sicherheit erm</w:t>
      </w:r>
      <w:r w:rsidR="007A54EB">
        <w:t>utigt</w:t>
      </w:r>
      <w:r w:rsidR="00462B83">
        <w:t xml:space="preserve"> mich</w:t>
      </w:r>
      <w:r w:rsidR="00B4490B">
        <w:t xml:space="preserve">, </w:t>
      </w:r>
      <w:r w:rsidR="00462B83">
        <w:t>m</w:t>
      </w:r>
      <w:r w:rsidR="00392803">
        <w:t>ich auf etwas ein</w:t>
      </w:r>
      <w:r w:rsidR="00721990">
        <w:t>zu</w:t>
      </w:r>
      <w:r w:rsidR="00392803">
        <w:t xml:space="preserve">lassen und </w:t>
      </w:r>
      <w:r w:rsidR="00721990">
        <w:t xml:space="preserve">zu </w:t>
      </w:r>
      <w:r w:rsidR="00392803">
        <w:t xml:space="preserve">lernen. </w:t>
      </w:r>
      <w:r w:rsidR="002242FF">
        <w:t>Um Sicherheit herzustellen, ist es wichtig</w:t>
      </w:r>
      <w:r w:rsidR="00D17CC6">
        <w:t>,</w:t>
      </w:r>
      <w:r w:rsidR="002242FF">
        <w:t xml:space="preserve"> auf Stress</w:t>
      </w:r>
      <w:r w:rsidR="008920A8">
        <w:t xml:space="preserve"> und Belastungs</w:t>
      </w:r>
      <w:r w:rsidR="00AC33B3">
        <w:t>s</w:t>
      </w:r>
      <w:r w:rsidR="002242FF">
        <w:t xml:space="preserve">ignale </w:t>
      </w:r>
      <w:r w:rsidR="008920A8">
        <w:t xml:space="preserve">des Gegenübers </w:t>
      </w:r>
      <w:r w:rsidR="002242FF">
        <w:t>zu achten</w:t>
      </w:r>
      <w:r w:rsidR="008920A8">
        <w:t xml:space="preserve"> und sich Gedanken zu machen, was diese </w:t>
      </w:r>
      <w:proofErr w:type="gramStart"/>
      <w:r w:rsidR="008920A8">
        <w:t>auslösen</w:t>
      </w:r>
      <w:proofErr w:type="gramEnd"/>
      <w:r w:rsidR="008920A8">
        <w:t xml:space="preserve"> und </w:t>
      </w:r>
      <w:r w:rsidR="00001779">
        <w:t>was helfen würde</w:t>
      </w:r>
      <w:r w:rsidR="00804ECE">
        <w:t>,</w:t>
      </w:r>
      <w:r w:rsidR="00001779">
        <w:t xml:space="preserve"> </w:t>
      </w:r>
      <w:r w:rsidR="00AC33B3">
        <w:t>sie</w:t>
      </w:r>
      <w:r w:rsidR="00001779">
        <w:t xml:space="preserve"> zu mindern.</w:t>
      </w:r>
    </w:p>
    <w:p w14:paraId="56E2286B" w14:textId="5B79F5B8" w:rsidR="007F497E" w:rsidRDefault="007F497E" w:rsidP="00243DE8">
      <w:pPr>
        <w:pStyle w:val="Liste"/>
      </w:pPr>
      <w:r w:rsidRPr="00E85E6C">
        <w:rPr>
          <w:i/>
          <w:iCs/>
        </w:rPr>
        <w:t xml:space="preserve">Einzigartigkeit </w:t>
      </w:r>
      <w:r w:rsidR="0063108F" w:rsidRPr="00E85E6C">
        <w:rPr>
          <w:i/>
          <w:iCs/>
        </w:rPr>
        <w:t>und</w:t>
      </w:r>
      <w:r w:rsidRPr="00E85E6C">
        <w:rPr>
          <w:i/>
          <w:iCs/>
        </w:rPr>
        <w:t xml:space="preserve"> individuelle Unterschied</w:t>
      </w:r>
      <w:r w:rsidR="00AB00E1" w:rsidRPr="00E85E6C">
        <w:rPr>
          <w:i/>
          <w:iCs/>
        </w:rPr>
        <w:t>e</w:t>
      </w:r>
      <w:r w:rsidR="007A54EB">
        <w:rPr>
          <w:i/>
          <w:iCs/>
        </w:rPr>
        <w:t xml:space="preserve"> akzeptieren</w:t>
      </w:r>
      <w:r w:rsidR="00C34F23">
        <w:rPr>
          <w:i/>
          <w:iCs/>
        </w:rPr>
        <w:t xml:space="preserve">: </w:t>
      </w:r>
      <w:r w:rsidR="002F35C4">
        <w:t>Z</w:t>
      </w:r>
      <w:r w:rsidR="00943752">
        <w:t xml:space="preserve">usammen mit den Bezugspersonen </w:t>
      </w:r>
      <w:r w:rsidR="002F35C4">
        <w:t xml:space="preserve">erstelle ich </w:t>
      </w:r>
      <w:r w:rsidR="00943752">
        <w:t>ein individuelles Profil des Kindes</w:t>
      </w:r>
      <w:r w:rsidR="00515D7B">
        <w:t>. Dieses beinhaltet</w:t>
      </w:r>
      <w:r w:rsidR="00943752">
        <w:t xml:space="preserve"> seine sensorischen Stärken</w:t>
      </w:r>
      <w:r w:rsidR="00FE15E3">
        <w:t>,</w:t>
      </w:r>
      <w:r w:rsidR="00943752">
        <w:t xml:space="preserve"> Bedürfnisse</w:t>
      </w:r>
      <w:r w:rsidR="00DB4CDD">
        <w:t>,</w:t>
      </w:r>
      <w:r w:rsidR="00943752">
        <w:t xml:space="preserve"> </w:t>
      </w:r>
      <w:r w:rsidR="00804ECE">
        <w:t>Handlungsm</w:t>
      </w:r>
      <w:r w:rsidR="00943752">
        <w:t xml:space="preserve">öglichkeiten und </w:t>
      </w:r>
      <w:r w:rsidR="00515D7B">
        <w:t>verbal</w:t>
      </w:r>
      <w:r w:rsidR="00DB4CDD">
        <w:t>e</w:t>
      </w:r>
      <w:r w:rsidR="00515D7B">
        <w:t xml:space="preserve"> wie auch nonverbal</w:t>
      </w:r>
      <w:r w:rsidR="00DB4CDD">
        <w:t>e</w:t>
      </w:r>
      <w:r w:rsidR="00515D7B">
        <w:t xml:space="preserve"> </w:t>
      </w:r>
      <w:r w:rsidR="00DB4CDD">
        <w:t>Ausdrucksweisen</w:t>
      </w:r>
      <w:r w:rsidR="00943752">
        <w:t>.</w:t>
      </w:r>
      <w:r w:rsidR="00CF59F5">
        <w:t xml:space="preserve"> </w:t>
      </w:r>
      <w:r w:rsidR="00D11E2C">
        <w:t xml:space="preserve">Wichtig ist zudem, die </w:t>
      </w:r>
      <w:r w:rsidR="00CF59F5">
        <w:t xml:space="preserve">individuellen Unterschiede der Eltern wie auch </w:t>
      </w:r>
      <w:r w:rsidR="00D17CC6">
        <w:t>meine</w:t>
      </w:r>
      <w:r w:rsidR="00CF59F5">
        <w:t xml:space="preserve"> eigenen </w:t>
      </w:r>
      <w:r w:rsidR="00D11E2C">
        <w:t>zu berücksichtigen</w:t>
      </w:r>
      <w:r w:rsidR="00CF59F5">
        <w:t>.</w:t>
      </w:r>
    </w:p>
    <w:p w14:paraId="4067834F" w14:textId="378D51B1" w:rsidR="00D11E2C" w:rsidRPr="00D11E2C" w:rsidRDefault="00AC58FB" w:rsidP="00D11E2C">
      <w:pPr>
        <w:pStyle w:val="Liste"/>
      </w:pPr>
      <w:r w:rsidRPr="00D11E2C">
        <w:rPr>
          <w:i/>
          <w:iCs/>
        </w:rPr>
        <w:t>Beziehung auf Augenhöhe</w:t>
      </w:r>
      <w:r w:rsidR="002242FF" w:rsidRPr="00D11E2C">
        <w:rPr>
          <w:i/>
          <w:iCs/>
        </w:rPr>
        <w:t xml:space="preserve"> sowohl zum Kind </w:t>
      </w:r>
      <w:r w:rsidR="00D143A7">
        <w:rPr>
          <w:i/>
          <w:iCs/>
        </w:rPr>
        <w:t>als</w:t>
      </w:r>
      <w:r w:rsidR="00D143A7" w:rsidRPr="00D11E2C">
        <w:rPr>
          <w:i/>
          <w:iCs/>
        </w:rPr>
        <w:t xml:space="preserve"> </w:t>
      </w:r>
      <w:r w:rsidR="002242FF" w:rsidRPr="00D11E2C">
        <w:rPr>
          <w:i/>
          <w:iCs/>
        </w:rPr>
        <w:t>auch zu seinen Bezugspersonen</w:t>
      </w:r>
      <w:r w:rsidR="00BA5F3F" w:rsidRPr="00D11E2C">
        <w:rPr>
          <w:i/>
          <w:iCs/>
        </w:rPr>
        <w:t>:</w:t>
      </w:r>
      <w:r w:rsidR="00BA5F3F" w:rsidRPr="00D11E2C">
        <w:t xml:space="preserve"> </w:t>
      </w:r>
      <w:r w:rsidR="009E06A5">
        <w:t>Ich entschlüssle</w:t>
      </w:r>
      <w:r w:rsidR="002242FF" w:rsidRPr="00D11E2C">
        <w:t xml:space="preserve"> </w:t>
      </w:r>
      <w:r w:rsidR="007A7699">
        <w:t xml:space="preserve">die </w:t>
      </w:r>
      <w:r w:rsidR="002D2753" w:rsidRPr="00D11E2C">
        <w:t>Signale und Botschaften</w:t>
      </w:r>
      <w:r w:rsidR="007A7699">
        <w:t xml:space="preserve"> des Kindes</w:t>
      </w:r>
      <w:r w:rsidR="00FD347B">
        <w:t xml:space="preserve"> –</w:t>
      </w:r>
      <w:r w:rsidR="002D2753" w:rsidRPr="00D11E2C">
        <w:t xml:space="preserve"> sei es in Form seines Verhaltens, seines Tuns oder seines (non</w:t>
      </w:r>
      <w:r w:rsidR="00483DDB">
        <w:t>-</w:t>
      </w:r>
      <w:r w:rsidR="002D2753" w:rsidRPr="00D11E2C">
        <w:t>)verbalen Ausdrucks</w:t>
      </w:r>
      <w:r w:rsidR="00FD347B">
        <w:t xml:space="preserve"> – und nehme sie </w:t>
      </w:r>
      <w:r w:rsidR="001D73B3" w:rsidRPr="001D73B3">
        <w:t>als gleichberechtigt und bedeutsam auf</w:t>
      </w:r>
      <w:r w:rsidR="00FD347B">
        <w:t>.</w:t>
      </w:r>
      <w:r w:rsidR="001D73B3" w:rsidRPr="001D73B3">
        <w:t xml:space="preserve"> </w:t>
      </w:r>
      <w:r w:rsidR="007A7699">
        <w:t xml:space="preserve">Die </w:t>
      </w:r>
      <w:r w:rsidR="001B25D3" w:rsidRPr="00D11E2C">
        <w:t>Bezugspersone</w:t>
      </w:r>
      <w:r w:rsidR="00D67110">
        <w:t>n</w:t>
      </w:r>
      <w:r w:rsidR="007A7699">
        <w:t xml:space="preserve"> nehme ich </w:t>
      </w:r>
      <w:r w:rsidR="001B25D3" w:rsidRPr="00D11E2C">
        <w:t>mit ihren</w:t>
      </w:r>
      <w:r w:rsidR="007A7699">
        <w:t xml:space="preserve"> </w:t>
      </w:r>
      <w:r w:rsidR="001B25D3" w:rsidRPr="00D11E2C">
        <w:t xml:space="preserve">Anliegen und Bedürfnissen </w:t>
      </w:r>
      <w:r w:rsidR="00FF42B2">
        <w:t>ernst</w:t>
      </w:r>
      <w:r w:rsidR="007A7699">
        <w:t xml:space="preserve">. Ich beziehe </w:t>
      </w:r>
      <w:r w:rsidR="001B25D3" w:rsidRPr="00D11E2C">
        <w:t xml:space="preserve">sie als </w:t>
      </w:r>
      <w:proofErr w:type="spellStart"/>
      <w:r w:rsidR="001B25D3" w:rsidRPr="00D11E2C">
        <w:t>Expert:innen</w:t>
      </w:r>
      <w:proofErr w:type="spellEnd"/>
      <w:r w:rsidR="001B25D3" w:rsidRPr="00D11E2C">
        <w:t xml:space="preserve"> ihres Kindes in die Unterstützung</w:t>
      </w:r>
      <w:r w:rsidR="00D67110">
        <w:t xml:space="preserve"> </w:t>
      </w:r>
      <w:r w:rsidR="001B25D3" w:rsidRPr="00D11E2C">
        <w:t>ein, um sie zu befähigen und sich als kompetent erleben</w:t>
      </w:r>
      <w:r w:rsidR="00F734BD">
        <w:t xml:space="preserve"> zu lassen</w:t>
      </w:r>
      <w:r w:rsidR="001B25D3" w:rsidRPr="00D11E2C">
        <w:t>.</w:t>
      </w:r>
    </w:p>
    <w:p w14:paraId="55C0CBF8" w14:textId="1B4BC317" w:rsidR="002873D3" w:rsidRPr="00B42D26" w:rsidRDefault="004C26EB" w:rsidP="008A103C">
      <w:pPr>
        <w:pStyle w:val="Textkrper"/>
        <w:ind w:firstLine="0"/>
      </w:pPr>
      <w:r w:rsidRPr="00F236B9">
        <w:t xml:space="preserve">Beziehung </w:t>
      </w:r>
      <w:r>
        <w:t xml:space="preserve">ist </w:t>
      </w:r>
      <w:r w:rsidRPr="00F236B9">
        <w:t>ein immerwährender Austausch von Gefühlen, Gedanken, Meinungen</w:t>
      </w:r>
      <w:r>
        <w:t xml:space="preserve"> – ein </w:t>
      </w:r>
      <w:r w:rsidRPr="00F236B9">
        <w:t>Geben und Nehmen, das lebendig</w:t>
      </w:r>
      <w:r>
        <w:t xml:space="preserve"> hält</w:t>
      </w:r>
      <w:r w:rsidRPr="00F236B9">
        <w:t xml:space="preserve"> und hilft</w:t>
      </w:r>
      <w:r w:rsidR="00474181">
        <w:t xml:space="preserve">, </w:t>
      </w:r>
      <w:r w:rsidRPr="00F236B9">
        <w:t>miteinander zu wachsen (</w:t>
      </w:r>
      <w:proofErr w:type="spellStart"/>
      <w:r w:rsidRPr="00F236B9">
        <w:t>Janert</w:t>
      </w:r>
      <w:proofErr w:type="spellEnd"/>
      <w:r w:rsidRPr="00F236B9">
        <w:t>, 2021; Baer &amp; Koch, 2020).</w:t>
      </w:r>
      <w:r w:rsidR="002873D3">
        <w:t xml:space="preserve"> </w:t>
      </w:r>
      <w:r w:rsidR="002873D3" w:rsidRPr="00F236B9">
        <w:t xml:space="preserve">Mit dem Blick durch die </w:t>
      </w:r>
      <w:r w:rsidR="00C924C5" w:rsidRPr="00F236B9">
        <w:t xml:space="preserve">Linse </w:t>
      </w:r>
      <w:r w:rsidR="00C924C5">
        <w:t xml:space="preserve">des </w:t>
      </w:r>
      <w:proofErr w:type="spellStart"/>
      <w:r w:rsidR="002873D3" w:rsidRPr="00F236B9">
        <w:t>DIRFloortime</w:t>
      </w:r>
      <w:proofErr w:type="spellEnd"/>
      <w:r w:rsidR="00BA5F3F" w:rsidRPr="00B42D26">
        <w:t>®</w:t>
      </w:r>
      <w:r w:rsidR="002873D3" w:rsidRPr="00F236B9">
        <w:t>-Ansatz</w:t>
      </w:r>
      <w:r w:rsidR="00C924C5">
        <w:t>es</w:t>
      </w:r>
      <w:r w:rsidR="002873D3" w:rsidRPr="00F236B9">
        <w:t xml:space="preserve"> </w:t>
      </w:r>
      <w:r w:rsidR="002873D3">
        <w:t>sind gerade Interaktionen wichtig, denn z</w:t>
      </w:r>
      <w:r w:rsidR="002873D3" w:rsidRPr="00F236B9">
        <w:t>wischenmenschliche Beziehungen können</w:t>
      </w:r>
      <w:r w:rsidR="002873D3">
        <w:t xml:space="preserve"> «</w:t>
      </w:r>
      <w:r w:rsidR="002873D3" w:rsidRPr="00F236B9">
        <w:t>unsere Entwicklung beflügeln, nähren und unterstützen» (</w:t>
      </w:r>
      <w:proofErr w:type="spellStart"/>
      <w:r w:rsidR="002873D3" w:rsidRPr="00F236B9">
        <w:t>Janert</w:t>
      </w:r>
      <w:proofErr w:type="spellEnd"/>
      <w:r w:rsidR="002873D3" w:rsidRPr="00F236B9">
        <w:t>, 2021, S.</w:t>
      </w:r>
      <w:r w:rsidR="002873D3">
        <w:t> </w:t>
      </w:r>
      <w:r w:rsidR="002873D3" w:rsidRPr="00F236B9">
        <w:t>141</w:t>
      </w:r>
      <w:r w:rsidR="00A41C4A">
        <w:t>).</w:t>
      </w:r>
    </w:p>
    <w:tbl>
      <w:tblPr>
        <w:tblStyle w:val="Tabellenraster"/>
        <w:tblW w:w="1726"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tblGrid>
      <w:tr w:rsidR="00236C23" w:rsidRPr="00380308" w14:paraId="2E65234C" w14:textId="77777777" w:rsidTr="00236C23">
        <w:tc>
          <w:tcPr>
            <w:tcW w:w="5000" w:type="pct"/>
            <w:vAlign w:val="center"/>
          </w:tcPr>
          <w:p w14:paraId="6977A796" w14:textId="77777777" w:rsidR="00236C23" w:rsidRPr="00380308" w:rsidRDefault="00236C23" w:rsidP="00F35E7D">
            <w:pPr>
              <w:pStyle w:val="Textkrper"/>
              <w:ind w:firstLine="32"/>
            </w:pPr>
            <w:r w:rsidRPr="00380308">
              <w:rPr>
                <w:noProof/>
              </w:rPr>
              <w:drawing>
                <wp:inline distT="0" distB="0" distL="0" distR="0" wp14:anchorId="4B289FAE" wp14:editId="1BA660D6">
                  <wp:extent cx="832885" cy="1036320"/>
                  <wp:effectExtent l="0" t="0" r="5715" b="0"/>
                  <wp:docPr id="1628455571" name="Graphique 5" descr="Ein Bild, das Menschliches Gesicht, Person, Porträt,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55571" name="Graphique 5" descr="Ein Bild, das Menschliches Gesicht, Person, Porträt, Lächeln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2885" cy="1036320"/>
                          </a:xfrm>
                          <a:prstGeom prst="rect">
                            <a:avLst/>
                          </a:prstGeom>
                        </pic:spPr>
                      </pic:pic>
                    </a:graphicData>
                  </a:graphic>
                </wp:inline>
              </w:drawing>
            </w:r>
          </w:p>
        </w:tc>
      </w:tr>
      <w:tr w:rsidR="00236C23" w:rsidRPr="00C23672" w14:paraId="1E3AA715" w14:textId="77777777" w:rsidTr="00236C23">
        <w:trPr>
          <w:trHeight w:val="960"/>
        </w:trPr>
        <w:tc>
          <w:tcPr>
            <w:tcW w:w="5000" w:type="pct"/>
          </w:tcPr>
          <w:p w14:paraId="7907F379" w14:textId="77777777" w:rsidR="00236C23" w:rsidRPr="00380308" w:rsidRDefault="00236C23" w:rsidP="00795944">
            <w:pPr>
              <w:pStyle w:val="Textkrper3"/>
            </w:pPr>
            <w:r w:rsidRPr="00380308">
              <w:t xml:space="preserve">Petra </w:t>
            </w:r>
            <w:proofErr w:type="spellStart"/>
            <w:r w:rsidRPr="00380308">
              <w:t>Ulshöfer</w:t>
            </w:r>
            <w:proofErr w:type="spellEnd"/>
            <w:r w:rsidRPr="00380308">
              <w:t>, MA</w:t>
            </w:r>
            <w:r w:rsidRPr="00380308">
              <w:br/>
              <w:t>Heilpädagogische Früherzieherin</w:t>
            </w:r>
          </w:p>
          <w:p w14:paraId="41145321" w14:textId="77777777" w:rsidR="00236C23" w:rsidRPr="00C23672" w:rsidRDefault="00236C23" w:rsidP="00795944">
            <w:pPr>
              <w:pStyle w:val="Textkrper3"/>
            </w:pPr>
            <w:r w:rsidRPr="00C23672">
              <w:t>impuls mal 3 GmbH</w:t>
            </w:r>
          </w:p>
          <w:p w14:paraId="43C601AA" w14:textId="48CE7A5A" w:rsidR="00236C23" w:rsidRPr="00C23672" w:rsidRDefault="00F81C04" w:rsidP="00795944">
            <w:pPr>
              <w:pStyle w:val="Textkrper3"/>
            </w:pPr>
            <w:hyperlink r:id="rId16" w:history="1">
              <w:r w:rsidRPr="00AB2616">
                <w:rPr>
                  <w:rStyle w:val="Hyperlink"/>
                </w:rPr>
                <w:t>ulshoefer@impulsmal3.ch</w:t>
              </w:r>
            </w:hyperlink>
          </w:p>
        </w:tc>
      </w:tr>
    </w:tbl>
    <w:p w14:paraId="689F409B" w14:textId="5B9DAF49" w:rsidR="00D232F1" w:rsidRPr="007D71EA" w:rsidRDefault="00D232F1" w:rsidP="007D71EA">
      <w:pPr>
        <w:pStyle w:val="berschrift1"/>
      </w:pPr>
      <w:r w:rsidRPr="007D71EA">
        <w:lastRenderedPageBreak/>
        <w:t>Literatur</w:t>
      </w:r>
    </w:p>
    <w:p w14:paraId="318FC849" w14:textId="2A85D4BF" w:rsidR="00657D0B" w:rsidRPr="003F0148" w:rsidRDefault="00657D0B" w:rsidP="003C7902">
      <w:pPr>
        <w:pStyle w:val="Literaturverzeichnis"/>
      </w:pPr>
      <w:r w:rsidRPr="00F236B9">
        <w:t xml:space="preserve">Baer, U. &amp; Koch, </w:t>
      </w:r>
      <w:r w:rsidR="00A80A8A">
        <w:t xml:space="preserve">C. </w:t>
      </w:r>
      <w:r w:rsidRPr="00F236B9">
        <w:t xml:space="preserve">(2020). </w:t>
      </w:r>
      <w:r w:rsidRPr="00F236B9">
        <w:rPr>
          <w:i/>
          <w:iCs/>
        </w:rPr>
        <w:t>Pädagogische Beziehungskompetenz.</w:t>
      </w:r>
      <w:r w:rsidRPr="00F236B9">
        <w:t xml:space="preserve"> </w:t>
      </w:r>
      <w:r w:rsidRPr="003F0148">
        <w:t>Cornelsen.</w:t>
      </w:r>
    </w:p>
    <w:p w14:paraId="014FA36D" w14:textId="5F2E933D" w:rsidR="00D25245" w:rsidRPr="003F0148" w:rsidRDefault="00D25245" w:rsidP="00640DA0">
      <w:pPr>
        <w:pStyle w:val="Literaturverzeichnis"/>
        <w:rPr>
          <w:lang w:val="en-US"/>
        </w:rPr>
      </w:pPr>
      <w:r w:rsidRPr="003F0148">
        <w:t xml:space="preserve">Bowlby, </w:t>
      </w:r>
      <w:r w:rsidR="00353289" w:rsidRPr="003F0148">
        <w:t xml:space="preserve">J. (2024). </w:t>
      </w:r>
      <w:r w:rsidR="00C82139" w:rsidRPr="003F0148">
        <w:rPr>
          <w:i/>
          <w:iCs/>
        </w:rPr>
        <w:t>Bindung als sichere Basis. Grundlagen und Anwendung der Bindungstheorie</w:t>
      </w:r>
      <w:r w:rsidR="00C82139">
        <w:t xml:space="preserve"> (6. </w:t>
      </w:r>
      <w:proofErr w:type="spellStart"/>
      <w:r w:rsidR="00C82139" w:rsidRPr="003F0148">
        <w:rPr>
          <w:lang w:val="en-US"/>
        </w:rPr>
        <w:t>Aufl</w:t>
      </w:r>
      <w:proofErr w:type="spellEnd"/>
      <w:r w:rsidR="00C82139" w:rsidRPr="003F0148">
        <w:rPr>
          <w:lang w:val="en-US"/>
        </w:rPr>
        <w:t>.). Reinhardt.</w:t>
      </w:r>
    </w:p>
    <w:p w14:paraId="193261DA" w14:textId="4C9C1E8A" w:rsidR="00E51C10" w:rsidRPr="008C0A62" w:rsidRDefault="00C82139" w:rsidP="00E51C10">
      <w:pPr>
        <w:pStyle w:val="Literaturverzeichnis"/>
      </w:pPr>
      <w:r w:rsidRPr="003F0148">
        <w:rPr>
          <w:lang w:val="en-US"/>
        </w:rPr>
        <w:t>Center</w:t>
      </w:r>
      <w:r w:rsidR="00E51C10" w:rsidRPr="003F0148">
        <w:rPr>
          <w:lang w:val="en-US"/>
        </w:rPr>
        <w:t xml:space="preserve"> on the developing child (o.</w:t>
      </w:r>
      <w:r w:rsidR="00E35E12">
        <w:rPr>
          <w:lang w:val="en-US"/>
        </w:rPr>
        <w:t> </w:t>
      </w:r>
      <w:r w:rsidR="00E51C10" w:rsidRPr="003F0148">
        <w:rPr>
          <w:lang w:val="en-US"/>
        </w:rPr>
        <w:t xml:space="preserve">J.). </w:t>
      </w:r>
      <w:r w:rsidR="00E51C10" w:rsidRPr="003F0148">
        <w:rPr>
          <w:i/>
          <w:iCs/>
          <w:lang w:val="en-US"/>
        </w:rPr>
        <w:t>Brain architecture</w:t>
      </w:r>
      <w:r w:rsidR="00E51C10" w:rsidRPr="003F0148">
        <w:rPr>
          <w:lang w:val="en-US"/>
        </w:rPr>
        <w:t xml:space="preserve">. </w:t>
      </w:r>
      <w:r w:rsidR="007D3AE1">
        <w:fldChar w:fldCharType="begin"/>
      </w:r>
      <w:r w:rsidR="007D3AE1" w:rsidRPr="0095046F">
        <w:rPr>
          <w:lang w:val="en-US"/>
        </w:rPr>
        <w:instrText>HYPERLINK "https://developingchild.harvard.edu/key-concept/brain-architecture"</w:instrText>
      </w:r>
      <w:r w:rsidR="007D3AE1">
        <w:fldChar w:fldCharType="separate"/>
      </w:r>
      <w:r w:rsidR="007D3AE1" w:rsidRPr="008C0A62">
        <w:rPr>
          <w:rStyle w:val="Hyperlink"/>
        </w:rPr>
        <w:t>https://developingchild.harvard.edu/key-concept/brain-architecture</w:t>
      </w:r>
      <w:r w:rsidR="007D3AE1">
        <w:fldChar w:fldCharType="end"/>
      </w:r>
      <w:r w:rsidR="00E35E12" w:rsidRPr="008C0A62">
        <w:t xml:space="preserve"> [</w:t>
      </w:r>
      <w:r w:rsidR="00AE6F1C" w:rsidRPr="008C0A62">
        <w:t xml:space="preserve">Zugriff: </w:t>
      </w:r>
      <w:r w:rsidR="00E35E12" w:rsidRPr="008C0A62">
        <w:t>07.04.2025].</w:t>
      </w:r>
    </w:p>
    <w:p w14:paraId="6A603A05" w14:textId="7F682A9C" w:rsidR="00271A64" w:rsidRPr="00C5198C" w:rsidRDefault="00271A64" w:rsidP="00640DA0">
      <w:pPr>
        <w:pStyle w:val="Literaturverzeichnis"/>
        <w:rPr>
          <w:lang w:val="it-IT"/>
        </w:rPr>
      </w:pPr>
      <w:r w:rsidRPr="008C0A62">
        <w:t>Czernin, M. (</w:t>
      </w:r>
      <w:r w:rsidR="00F70804" w:rsidRPr="008C0A62">
        <w:t xml:space="preserve">2023). </w:t>
      </w:r>
      <w:r w:rsidR="00F70804" w:rsidRPr="000B2272">
        <w:rPr>
          <w:i/>
          <w:iCs/>
          <w:lang w:val="es-ES"/>
        </w:rPr>
        <w:t xml:space="preserve">Remo Largo. </w:t>
      </w:r>
      <w:r w:rsidR="00F70804" w:rsidRPr="003F0148">
        <w:rPr>
          <w:i/>
          <w:iCs/>
          <w:lang w:val="it-IT"/>
        </w:rPr>
        <w:t>Biografie.</w:t>
      </w:r>
      <w:r w:rsidR="00F70804" w:rsidRPr="003F0148">
        <w:rPr>
          <w:lang w:val="it-IT"/>
        </w:rPr>
        <w:t xml:space="preserve"> </w:t>
      </w:r>
      <w:r w:rsidR="00F70804" w:rsidRPr="00C5198C">
        <w:rPr>
          <w:lang w:val="it-IT"/>
        </w:rPr>
        <w:t>Piper.</w:t>
      </w:r>
    </w:p>
    <w:p w14:paraId="176CE052" w14:textId="68857E51" w:rsidR="00B60F48" w:rsidRPr="008C0A62" w:rsidRDefault="00B60F48" w:rsidP="00640DA0">
      <w:pPr>
        <w:pStyle w:val="Literaturverzeichnis"/>
        <w:rPr>
          <w:lang w:val="en-US"/>
        </w:rPr>
      </w:pPr>
      <w:proofErr w:type="spellStart"/>
      <w:r w:rsidRPr="00C5198C">
        <w:rPr>
          <w:lang w:val="it-IT"/>
        </w:rPr>
        <w:t>Delahooke</w:t>
      </w:r>
      <w:proofErr w:type="spellEnd"/>
      <w:r w:rsidRPr="00C5198C">
        <w:rPr>
          <w:lang w:val="it-IT"/>
        </w:rPr>
        <w:t xml:space="preserve">, M. (2023). </w:t>
      </w:r>
      <w:r w:rsidRPr="00CB3BC0">
        <w:rPr>
          <w:i/>
          <w:iCs/>
          <w:lang w:val="en-US"/>
        </w:rPr>
        <w:t>Brain-Body Parenting.</w:t>
      </w:r>
      <w:r w:rsidRPr="00CB3BC0">
        <w:rPr>
          <w:lang w:val="en-US"/>
        </w:rPr>
        <w:t xml:space="preserve"> </w:t>
      </w:r>
      <w:r w:rsidRPr="008C0A62">
        <w:rPr>
          <w:lang w:val="en-US"/>
        </w:rPr>
        <w:t>Probst</w:t>
      </w:r>
      <w:r w:rsidR="003C7902" w:rsidRPr="008C0A62">
        <w:rPr>
          <w:lang w:val="en-US"/>
        </w:rPr>
        <w:t>.</w:t>
      </w:r>
    </w:p>
    <w:p w14:paraId="0CAFC7FF" w14:textId="14DB2E14" w:rsidR="008A640C" w:rsidRPr="00F236B9" w:rsidRDefault="008A640C" w:rsidP="003C7902">
      <w:pPr>
        <w:pStyle w:val="Literaturverzeichnis"/>
      </w:pPr>
      <w:proofErr w:type="spellStart"/>
      <w:r w:rsidRPr="008C0A62">
        <w:rPr>
          <w:lang w:val="en-US"/>
        </w:rPr>
        <w:t>Flosdorf</w:t>
      </w:r>
      <w:proofErr w:type="spellEnd"/>
      <w:r w:rsidRPr="008C0A62">
        <w:rPr>
          <w:lang w:val="en-US"/>
        </w:rPr>
        <w:t xml:space="preserve">, P. (2009). </w:t>
      </w:r>
      <w:r w:rsidRPr="00F236B9">
        <w:rPr>
          <w:i/>
          <w:iCs/>
        </w:rPr>
        <w:t>Heilpädagogische Beziehungsgestaltung.</w:t>
      </w:r>
      <w:r w:rsidRPr="00F236B9">
        <w:t xml:space="preserve"> Lambertus</w:t>
      </w:r>
      <w:r w:rsidR="003C7902">
        <w:t>.</w:t>
      </w:r>
    </w:p>
    <w:p w14:paraId="2AE1D28C" w14:textId="77777777" w:rsidR="00057A90" w:rsidRPr="000B2272" w:rsidRDefault="00057A90" w:rsidP="00057A90">
      <w:pPr>
        <w:pStyle w:val="Literaturverzeichnis"/>
      </w:pPr>
      <w:r w:rsidRPr="00057A90">
        <w:t xml:space="preserve">Greenspan, S. J. &amp; Wieder, S. (2009). </w:t>
      </w:r>
      <w:r w:rsidRPr="00CB3BC0">
        <w:rPr>
          <w:i/>
          <w:iCs/>
          <w:lang w:val="en-US"/>
        </w:rPr>
        <w:t xml:space="preserve">Engaging Autism. Using the </w:t>
      </w:r>
      <w:proofErr w:type="spellStart"/>
      <w:r w:rsidRPr="00CB3BC0">
        <w:rPr>
          <w:i/>
          <w:iCs/>
          <w:lang w:val="en-US"/>
        </w:rPr>
        <w:t>Floortime</w:t>
      </w:r>
      <w:proofErr w:type="spellEnd"/>
      <w:r w:rsidRPr="00CB3BC0">
        <w:rPr>
          <w:i/>
          <w:iCs/>
          <w:lang w:val="en-US"/>
        </w:rPr>
        <w:t xml:space="preserve"> Approach to help children relate, communicate and think.</w:t>
      </w:r>
      <w:r w:rsidRPr="00CB3BC0">
        <w:rPr>
          <w:lang w:val="en-US"/>
        </w:rPr>
        <w:t xml:space="preserve"> </w:t>
      </w:r>
      <w:r w:rsidRPr="000B2272">
        <w:t>First Da Capo Press.</w:t>
      </w:r>
    </w:p>
    <w:p w14:paraId="63B48F56" w14:textId="77777777" w:rsidR="00057A90" w:rsidRDefault="00057A90" w:rsidP="00057A90">
      <w:pPr>
        <w:pStyle w:val="Literaturverzeichnis"/>
      </w:pPr>
      <w:r>
        <w:t xml:space="preserve">Grossmann, K. E. &amp; Grossmann, K. (Hrsg.) (2021). </w:t>
      </w:r>
      <w:r w:rsidRPr="00C5198C">
        <w:rPr>
          <w:i/>
          <w:iCs/>
        </w:rPr>
        <w:t xml:space="preserve">Bindung und menschliche Entwicklung. John Bowlby, Mary Ainsworth und die Grundlagen der </w:t>
      </w:r>
      <w:proofErr w:type="spellStart"/>
      <w:r w:rsidRPr="00C5198C">
        <w:rPr>
          <w:i/>
          <w:iCs/>
        </w:rPr>
        <w:t>Bindungtheorie</w:t>
      </w:r>
      <w:proofErr w:type="spellEnd"/>
      <w:r>
        <w:t xml:space="preserve"> (7. Aufl.). Klett-Cotta.</w:t>
      </w:r>
    </w:p>
    <w:p w14:paraId="19949A0E" w14:textId="65EE93FA" w:rsidR="00B85F3F" w:rsidRPr="0029799E" w:rsidRDefault="00B85F3F" w:rsidP="003C7902">
      <w:pPr>
        <w:pStyle w:val="Literaturverzeichnis"/>
      </w:pPr>
      <w:r w:rsidRPr="00F236B9">
        <w:t xml:space="preserve">Grün, A. (2023). </w:t>
      </w:r>
      <w:r w:rsidRPr="00F236B9">
        <w:rPr>
          <w:i/>
          <w:iCs/>
        </w:rPr>
        <w:t>Kein Mensch lebt nur für sich allen. Verbundenheit erfahren, das Miteinander stärken.</w:t>
      </w:r>
      <w:r w:rsidRPr="00F236B9">
        <w:t xml:space="preserve"> </w:t>
      </w:r>
      <w:r w:rsidRPr="0029799E">
        <w:t>Herder.</w:t>
      </w:r>
    </w:p>
    <w:p w14:paraId="3196B533" w14:textId="55514E44" w:rsidR="008774BE" w:rsidRPr="00C5198C" w:rsidRDefault="00D25245" w:rsidP="008774BE">
      <w:pPr>
        <w:pStyle w:val="Literaturverzeichnis"/>
        <w:rPr>
          <w:lang w:val="es-ES"/>
        </w:rPr>
      </w:pPr>
      <w:r>
        <w:t xml:space="preserve">Hüther, G. (2016). </w:t>
      </w:r>
      <w:r w:rsidR="00C82139" w:rsidRPr="00443F2D">
        <w:rPr>
          <w:i/>
          <w:iCs/>
        </w:rPr>
        <w:t>Mit Freude lernen ein Leben lang.</w:t>
      </w:r>
      <w:r w:rsidR="00C82139">
        <w:t xml:space="preserve"> </w:t>
      </w:r>
      <w:r w:rsidR="00C82139" w:rsidRPr="00C5198C">
        <w:rPr>
          <w:lang w:val="es-ES"/>
        </w:rPr>
        <w:t>Vandenhoek &amp; Ruprecht.</w:t>
      </w:r>
    </w:p>
    <w:p w14:paraId="0AF62FCC" w14:textId="2E5A4C28" w:rsidR="007E1A15" w:rsidRPr="0095046F" w:rsidRDefault="007E1A15" w:rsidP="008774BE">
      <w:pPr>
        <w:pStyle w:val="Literaturverzeichnis"/>
        <w:rPr>
          <w:lang w:val="en-US"/>
        </w:rPr>
      </w:pPr>
      <w:r>
        <w:rPr>
          <w:lang w:val="es-ES"/>
        </w:rPr>
        <w:t>I</w:t>
      </w:r>
      <w:r w:rsidRPr="007E1A15">
        <w:rPr>
          <w:lang w:val="es-ES"/>
        </w:rPr>
        <w:t>nternational Council on development and learning (ICDL) (o.</w:t>
      </w:r>
      <w:r>
        <w:rPr>
          <w:lang w:val="es-ES"/>
        </w:rPr>
        <w:t> </w:t>
      </w:r>
      <w:r w:rsidRPr="007E1A15">
        <w:rPr>
          <w:lang w:val="es-ES"/>
        </w:rPr>
        <w:t xml:space="preserve">J.). </w:t>
      </w:r>
      <w:r w:rsidRPr="00AE6F1C">
        <w:rPr>
          <w:i/>
          <w:iCs/>
          <w:lang w:val="es-ES"/>
        </w:rPr>
        <w:t xml:space="preserve">DIRFloortime®Research, Science &amp; Evidence. </w:t>
      </w:r>
      <w:r>
        <w:fldChar w:fldCharType="begin"/>
      </w:r>
      <w:r w:rsidRPr="0095046F">
        <w:rPr>
          <w:lang w:val="en-US"/>
        </w:rPr>
        <w:instrText>HYPERLINK "https://www.icdl.com/research"</w:instrText>
      </w:r>
      <w:r>
        <w:fldChar w:fldCharType="separate"/>
      </w:r>
      <w:r w:rsidRPr="0095046F">
        <w:rPr>
          <w:rStyle w:val="Hyperlink"/>
          <w:lang w:val="en-US"/>
        </w:rPr>
        <w:t>https://www.icdl.com/research</w:t>
      </w:r>
      <w:r>
        <w:fldChar w:fldCharType="end"/>
      </w:r>
      <w:r w:rsidR="00AE6F1C" w:rsidRPr="0095046F">
        <w:rPr>
          <w:lang w:val="en-US"/>
        </w:rPr>
        <w:t xml:space="preserve"> [Zugriff: 07.04.2025].</w:t>
      </w:r>
    </w:p>
    <w:p w14:paraId="2988E7F6" w14:textId="6AF5BD9A" w:rsidR="000A424F" w:rsidRPr="00F236B9" w:rsidRDefault="000A424F" w:rsidP="003C7902">
      <w:pPr>
        <w:pStyle w:val="Literaturverzeichnis"/>
      </w:pPr>
      <w:proofErr w:type="spellStart"/>
      <w:r w:rsidRPr="003F0148">
        <w:t>Janert</w:t>
      </w:r>
      <w:proofErr w:type="spellEnd"/>
      <w:r w:rsidRPr="003F0148">
        <w:t xml:space="preserve">, S. (2021). </w:t>
      </w:r>
      <w:r w:rsidRPr="00F236B9">
        <w:t xml:space="preserve">Das R. in DIR: Emotionale Beziehungen. In S. </w:t>
      </w:r>
      <w:proofErr w:type="spellStart"/>
      <w:r w:rsidRPr="00F236B9">
        <w:t>Janert</w:t>
      </w:r>
      <w:proofErr w:type="spellEnd"/>
      <w:r w:rsidRPr="00F236B9">
        <w:t xml:space="preserve">, A. </w:t>
      </w:r>
      <w:proofErr w:type="spellStart"/>
      <w:r w:rsidRPr="00F236B9">
        <w:t>Zirnsak</w:t>
      </w:r>
      <w:proofErr w:type="spellEnd"/>
      <w:r w:rsidRPr="00F236B9">
        <w:t xml:space="preserve">, I. </w:t>
      </w:r>
      <w:proofErr w:type="spellStart"/>
      <w:r w:rsidRPr="00F236B9">
        <w:t>Acerbi</w:t>
      </w:r>
      <w:proofErr w:type="spellEnd"/>
      <w:r w:rsidRPr="00F236B9">
        <w:t xml:space="preserve"> &amp; S. Hohndorf (Hrsg</w:t>
      </w:r>
      <w:r w:rsidR="00676923">
        <w:t>.</w:t>
      </w:r>
      <w:r w:rsidRPr="00F236B9">
        <w:t xml:space="preserve">), </w:t>
      </w:r>
      <w:r w:rsidRPr="00F236B9">
        <w:rPr>
          <w:i/>
          <w:iCs/>
        </w:rPr>
        <w:t xml:space="preserve">Autismus beziehungsorientiert behandeln. Handbuch zur </w:t>
      </w:r>
      <w:proofErr w:type="spellStart"/>
      <w:r w:rsidRPr="00F236B9">
        <w:rPr>
          <w:i/>
          <w:iCs/>
        </w:rPr>
        <w:t>DIRFloortime</w:t>
      </w:r>
      <w:proofErr w:type="spellEnd"/>
      <w:r w:rsidRPr="00F236B9">
        <w:rPr>
          <w:i/>
          <w:iCs/>
        </w:rPr>
        <w:t>-Methode</w:t>
      </w:r>
      <w:r w:rsidRPr="00F236B9">
        <w:t xml:space="preserve"> (S.</w:t>
      </w:r>
      <w:r w:rsidR="003C7902">
        <w:t> </w:t>
      </w:r>
      <w:r w:rsidRPr="00F236B9">
        <w:t>141</w:t>
      </w:r>
      <w:r w:rsidR="003C7902">
        <w:t>–</w:t>
      </w:r>
      <w:r w:rsidRPr="00F236B9">
        <w:t>159</w:t>
      </w:r>
      <w:r w:rsidR="003C7902">
        <w:t>)</w:t>
      </w:r>
      <w:r w:rsidRPr="00F236B9">
        <w:t xml:space="preserve">. Reinhardt. </w:t>
      </w:r>
    </w:p>
    <w:p w14:paraId="215907AD" w14:textId="77777777" w:rsidR="004D1C2F" w:rsidRPr="00F236B9" w:rsidRDefault="004D1C2F" w:rsidP="004D1C2F">
      <w:pPr>
        <w:pStyle w:val="Literaturverzeichnis"/>
        <w:rPr>
          <w:rFonts w:asciiTheme="minorHAnsi" w:hAnsiTheme="minorHAnsi" w:cstheme="minorHAnsi"/>
        </w:rPr>
      </w:pPr>
      <w:r w:rsidRPr="00F236B9">
        <w:rPr>
          <w:rFonts w:asciiTheme="minorHAnsi" w:hAnsiTheme="minorHAnsi" w:cstheme="minorHAnsi"/>
        </w:rPr>
        <w:t>Jenni</w:t>
      </w:r>
      <w:r>
        <w:rPr>
          <w:rFonts w:asciiTheme="minorHAnsi" w:hAnsiTheme="minorHAnsi" w:cstheme="minorHAnsi"/>
        </w:rPr>
        <w:t>, O. (2025).</w:t>
      </w:r>
      <w:r w:rsidRPr="00F236B9">
        <w:rPr>
          <w:rFonts w:asciiTheme="minorHAnsi" w:hAnsiTheme="minorHAnsi" w:cstheme="minorHAnsi"/>
        </w:rPr>
        <w:t xml:space="preserve"> </w:t>
      </w:r>
      <w:r w:rsidRPr="00640DA0">
        <w:rPr>
          <w:rFonts w:asciiTheme="minorHAnsi" w:hAnsiTheme="minorHAnsi" w:cstheme="minorHAnsi"/>
          <w:i/>
          <w:iCs/>
        </w:rPr>
        <w:t>Entspannt Euch, Eltern.</w:t>
      </w:r>
      <w:r w:rsidRPr="00F236B9">
        <w:rPr>
          <w:rFonts w:asciiTheme="minorHAnsi" w:hAnsiTheme="minorHAnsi" w:cstheme="minorHAnsi"/>
        </w:rPr>
        <w:t xml:space="preserve"> Interview vom 09.01.2025. 3SAT Nano Wissen Mediathek</w:t>
      </w:r>
      <w:r>
        <w:rPr>
          <w:rFonts w:asciiTheme="minorHAnsi" w:hAnsiTheme="minorHAnsi" w:cstheme="minorHAnsi"/>
        </w:rPr>
        <w:t xml:space="preserve">. </w:t>
      </w:r>
      <w:hyperlink r:id="rId17" w:history="1">
        <w:r w:rsidRPr="00F236B9">
          <w:rPr>
            <w:rStyle w:val="Hyperlink"/>
            <w:rFonts w:asciiTheme="minorHAnsi" w:hAnsiTheme="minorHAnsi" w:cstheme="minorHAnsi"/>
            <w:spacing w:val="0"/>
          </w:rPr>
          <w:t>https://www.3sat.de/wissen/nano/250109-science-date-ingolf-baur-trifft-oscar-jenni-nano-100.html</w:t>
        </w:r>
      </w:hyperlink>
    </w:p>
    <w:p w14:paraId="7B845245" w14:textId="62824818" w:rsidR="00022E72" w:rsidRPr="00640DA0" w:rsidRDefault="00022E72" w:rsidP="00640DA0">
      <w:pPr>
        <w:pStyle w:val="Literaturverzeichnis"/>
        <w:rPr>
          <w:rFonts w:asciiTheme="minorHAnsi" w:hAnsiTheme="minorHAnsi" w:cstheme="minorHAnsi"/>
          <w:lang w:val="en-US"/>
        </w:rPr>
      </w:pPr>
      <w:r w:rsidRPr="00F236B9">
        <w:rPr>
          <w:rFonts w:asciiTheme="minorHAnsi" w:hAnsiTheme="minorHAnsi" w:cstheme="minorHAnsi"/>
        </w:rPr>
        <w:t xml:space="preserve">Largo, R. (2017). </w:t>
      </w:r>
      <w:r w:rsidRPr="00F236B9">
        <w:rPr>
          <w:rFonts w:asciiTheme="minorHAnsi" w:hAnsiTheme="minorHAnsi" w:cstheme="minorHAnsi"/>
          <w:i/>
          <w:iCs/>
        </w:rPr>
        <w:t xml:space="preserve">Das passende Leben. </w:t>
      </w:r>
      <w:r w:rsidR="00C67D8C" w:rsidRPr="00F236B9">
        <w:rPr>
          <w:rFonts w:asciiTheme="minorHAnsi" w:hAnsiTheme="minorHAnsi" w:cstheme="minorHAnsi"/>
          <w:i/>
          <w:iCs/>
        </w:rPr>
        <w:t>Was unsere Individual</w:t>
      </w:r>
      <w:r w:rsidR="001C49B9">
        <w:rPr>
          <w:rFonts w:asciiTheme="minorHAnsi" w:hAnsiTheme="minorHAnsi" w:cstheme="minorHAnsi"/>
          <w:i/>
          <w:iCs/>
        </w:rPr>
        <w:t>i</w:t>
      </w:r>
      <w:r w:rsidR="00C67D8C" w:rsidRPr="00F236B9">
        <w:rPr>
          <w:rFonts w:asciiTheme="minorHAnsi" w:hAnsiTheme="minorHAnsi" w:cstheme="minorHAnsi"/>
          <w:i/>
          <w:iCs/>
        </w:rPr>
        <w:t>tät ausmacht und wie wir sie leben könn</w:t>
      </w:r>
      <w:r w:rsidR="00C67D8C" w:rsidRPr="00640DA0">
        <w:rPr>
          <w:rFonts w:asciiTheme="minorHAnsi" w:hAnsiTheme="minorHAnsi" w:cstheme="minorHAnsi"/>
          <w:i/>
          <w:iCs/>
        </w:rPr>
        <w:t>en</w:t>
      </w:r>
      <w:r w:rsidR="00C67D8C" w:rsidRPr="00640DA0">
        <w:rPr>
          <w:rFonts w:asciiTheme="minorHAnsi" w:hAnsiTheme="minorHAnsi" w:cstheme="minorHAnsi"/>
        </w:rPr>
        <w:t xml:space="preserve">. </w:t>
      </w:r>
      <w:r w:rsidR="00C67D8C" w:rsidRPr="00640DA0">
        <w:rPr>
          <w:rFonts w:asciiTheme="minorHAnsi" w:hAnsiTheme="minorHAnsi" w:cstheme="minorHAnsi"/>
          <w:lang w:val="en-US"/>
        </w:rPr>
        <w:t>Fischer.</w:t>
      </w:r>
    </w:p>
    <w:p w14:paraId="7B7EDF23" w14:textId="1599C3E3" w:rsidR="00411263" w:rsidRPr="00F236B9" w:rsidRDefault="005D7897" w:rsidP="00640DA0">
      <w:pPr>
        <w:pStyle w:val="Literaturverzeichnis"/>
        <w:rPr>
          <w:rFonts w:asciiTheme="minorHAnsi" w:hAnsiTheme="minorHAnsi" w:cstheme="minorHAnsi"/>
        </w:rPr>
      </w:pPr>
      <w:r w:rsidRPr="00640DA0">
        <w:rPr>
          <w:rFonts w:asciiTheme="minorHAnsi" w:hAnsiTheme="minorHAnsi" w:cstheme="minorHAnsi"/>
          <w:lang w:val="en-US"/>
        </w:rPr>
        <w:t xml:space="preserve">Müller, U. (2019). </w:t>
      </w:r>
      <w:r w:rsidR="003C7902" w:rsidRPr="00640DA0">
        <w:rPr>
          <w:rFonts w:asciiTheme="minorHAnsi" w:hAnsiTheme="minorHAnsi" w:cstheme="minorHAnsi"/>
          <w:lang w:val="en-US"/>
        </w:rPr>
        <w:t>«</w:t>
      </w:r>
      <w:r w:rsidRPr="00640DA0">
        <w:rPr>
          <w:rFonts w:asciiTheme="minorHAnsi" w:hAnsiTheme="minorHAnsi" w:cstheme="minorHAnsi"/>
          <w:i/>
          <w:iCs/>
          <w:lang w:val="en-US"/>
        </w:rPr>
        <w:t xml:space="preserve">There is no such thing as a </w:t>
      </w:r>
      <w:proofErr w:type="gramStart"/>
      <w:r w:rsidRPr="00C5198C">
        <w:rPr>
          <w:i/>
          <w:iCs/>
          <w:lang w:val="en-US"/>
        </w:rPr>
        <w:t>baby</w:t>
      </w:r>
      <w:r w:rsidR="003C7902" w:rsidRPr="00C5198C">
        <w:rPr>
          <w:i/>
          <w:iCs/>
          <w:lang w:val="en-US"/>
        </w:rPr>
        <w:t>»</w:t>
      </w:r>
      <w:r w:rsidR="00575F00" w:rsidRPr="00C5198C">
        <w:rPr>
          <w:i/>
          <w:iCs/>
          <w:lang w:val="en-US"/>
        </w:rPr>
        <w:t>.</w:t>
      </w:r>
      <w:proofErr w:type="gramEnd"/>
      <w:r w:rsidRPr="00C5198C">
        <w:rPr>
          <w:i/>
          <w:iCs/>
          <w:lang w:val="en-US"/>
        </w:rPr>
        <w:t xml:space="preserve"> </w:t>
      </w:r>
      <w:r w:rsidR="00575F00" w:rsidRPr="00563240">
        <w:rPr>
          <w:i/>
          <w:iCs/>
        </w:rPr>
        <w:t>Z</w:t>
      </w:r>
      <w:r w:rsidRPr="00563240">
        <w:rPr>
          <w:i/>
          <w:iCs/>
        </w:rPr>
        <w:t>ur</w:t>
      </w:r>
      <w:r w:rsidRPr="005D7897">
        <w:rPr>
          <w:rStyle w:val="a-size-large"/>
          <w:rFonts w:asciiTheme="minorHAnsi" w:hAnsiTheme="minorHAnsi" w:cstheme="minorHAnsi"/>
          <w:i/>
          <w:iCs/>
          <w:color w:val="0F1111"/>
        </w:rPr>
        <w:t xml:space="preserve"> gegenwärtigen Bedeutung der frühkindlichen Entwicklung im Anschluss an D.</w:t>
      </w:r>
      <w:r w:rsidR="003C7902">
        <w:rPr>
          <w:rStyle w:val="a-size-large"/>
          <w:rFonts w:asciiTheme="minorHAnsi" w:hAnsiTheme="minorHAnsi" w:cstheme="minorHAnsi"/>
          <w:i/>
          <w:iCs/>
          <w:color w:val="0F1111"/>
        </w:rPr>
        <w:t> </w:t>
      </w:r>
      <w:r w:rsidRPr="005D7897">
        <w:rPr>
          <w:rStyle w:val="a-size-large"/>
          <w:rFonts w:asciiTheme="minorHAnsi" w:hAnsiTheme="minorHAnsi" w:cstheme="minorHAnsi"/>
          <w:i/>
          <w:iCs/>
          <w:color w:val="0F1111"/>
        </w:rPr>
        <w:t xml:space="preserve">W. </w:t>
      </w:r>
      <w:proofErr w:type="spellStart"/>
      <w:r w:rsidRPr="005D7897">
        <w:rPr>
          <w:rStyle w:val="a-size-large"/>
          <w:rFonts w:asciiTheme="minorHAnsi" w:hAnsiTheme="minorHAnsi" w:cstheme="minorHAnsi"/>
          <w:i/>
          <w:iCs/>
          <w:color w:val="0F1111"/>
        </w:rPr>
        <w:t>Winnicott</w:t>
      </w:r>
      <w:proofErr w:type="spellEnd"/>
      <w:r w:rsidRPr="005D7897">
        <w:rPr>
          <w:rStyle w:val="a-size-large"/>
          <w:rFonts w:asciiTheme="minorHAnsi" w:hAnsiTheme="minorHAnsi" w:cstheme="minorHAnsi"/>
          <w:i/>
          <w:iCs/>
          <w:color w:val="0F1111"/>
        </w:rPr>
        <w:t>.</w:t>
      </w:r>
      <w:r>
        <w:rPr>
          <w:rStyle w:val="a-size-large"/>
          <w:rFonts w:asciiTheme="minorHAnsi" w:hAnsiTheme="minorHAnsi" w:cstheme="minorHAnsi"/>
          <w:color w:val="0F1111"/>
        </w:rPr>
        <w:t xml:space="preserve"> Psychosozial.</w:t>
      </w:r>
    </w:p>
    <w:p w14:paraId="39816BAE" w14:textId="0C77872B" w:rsidR="001A2A70" w:rsidRPr="00F236B9" w:rsidRDefault="001A2A70" w:rsidP="003C7902">
      <w:pPr>
        <w:pStyle w:val="Literaturverzeichnis"/>
      </w:pPr>
      <w:r w:rsidRPr="00F236B9">
        <w:t xml:space="preserve">Rosa, H. (2016). </w:t>
      </w:r>
      <w:r w:rsidRPr="00F236B9">
        <w:rPr>
          <w:i/>
          <w:iCs/>
        </w:rPr>
        <w:t>Resonanz. Soziologie der Weltbeziehung.</w:t>
      </w:r>
      <w:r w:rsidRPr="00F236B9">
        <w:t xml:space="preserve"> Suhrkamp.</w:t>
      </w:r>
    </w:p>
    <w:p w14:paraId="0BF8A274" w14:textId="00125F87" w:rsidR="008774BE" w:rsidRPr="0095046F" w:rsidRDefault="004308B3" w:rsidP="003C7902">
      <w:pPr>
        <w:pStyle w:val="Literaturverzeichnis"/>
        <w:rPr>
          <w:lang w:val="en-US"/>
        </w:rPr>
      </w:pPr>
      <w:r w:rsidRPr="00F236B9">
        <w:t>Siegel, D.</w:t>
      </w:r>
      <w:r w:rsidR="001C49B9">
        <w:t> </w:t>
      </w:r>
      <w:r w:rsidRPr="00F236B9">
        <w:t xml:space="preserve">J. &amp; </w:t>
      </w:r>
      <w:proofErr w:type="spellStart"/>
      <w:r w:rsidRPr="00F236B9">
        <w:t>Hartzell</w:t>
      </w:r>
      <w:proofErr w:type="spellEnd"/>
      <w:r w:rsidRPr="00F236B9">
        <w:t xml:space="preserve">, M. (2018). </w:t>
      </w:r>
      <w:r w:rsidRPr="00F236B9">
        <w:rPr>
          <w:i/>
          <w:iCs/>
        </w:rPr>
        <w:t>Gemeinsam leben, gemeinsam wachsen. Wie wir uns selbst besser verstehen und unsere Kinder einfühlsam ins Leben be</w:t>
      </w:r>
      <w:r w:rsidR="001C49B9">
        <w:rPr>
          <w:i/>
          <w:iCs/>
        </w:rPr>
        <w:t>g</w:t>
      </w:r>
      <w:r w:rsidRPr="00F236B9">
        <w:rPr>
          <w:i/>
          <w:iCs/>
        </w:rPr>
        <w:t>leiten können</w:t>
      </w:r>
      <w:r w:rsidRPr="00F236B9">
        <w:t xml:space="preserve"> (2.</w:t>
      </w:r>
      <w:r w:rsidR="00F52621">
        <w:t> </w:t>
      </w:r>
      <w:r w:rsidRPr="0095046F">
        <w:rPr>
          <w:lang w:val="en-US"/>
        </w:rPr>
        <w:t>Aufl.). arbor.</w:t>
      </w:r>
    </w:p>
    <w:p w14:paraId="548AFC73" w14:textId="4A847EBE" w:rsidR="00D105BB" w:rsidRPr="00D105BB" w:rsidRDefault="00802BC1" w:rsidP="003C7902">
      <w:pPr>
        <w:pStyle w:val="Literaturverzeichnis"/>
        <w:rPr>
          <w:lang w:val="en-US"/>
        </w:rPr>
      </w:pPr>
      <w:r w:rsidRPr="00802BC1">
        <w:rPr>
          <w:lang w:val="en-US"/>
        </w:rPr>
        <w:t>Winnicott, D. (1960). The Theory of</w:t>
      </w:r>
      <w:r w:rsidR="00D92F49">
        <w:rPr>
          <w:lang w:val="en-US"/>
        </w:rPr>
        <w:t xml:space="preserve"> </w:t>
      </w:r>
      <w:r w:rsidRPr="00802BC1">
        <w:rPr>
          <w:lang w:val="en-US"/>
        </w:rPr>
        <w:t xml:space="preserve">the Parent-Infant-Relationship. </w:t>
      </w:r>
      <w:r w:rsidRPr="00D105BB">
        <w:rPr>
          <w:i/>
          <w:iCs/>
          <w:lang w:val="en-US"/>
        </w:rPr>
        <w:t>International Journal of Psychoanalysis,</w:t>
      </w:r>
      <w:r w:rsidRPr="00D105BB">
        <w:rPr>
          <w:lang w:val="en-US"/>
        </w:rPr>
        <w:t xml:space="preserve"> 41, 585–595.</w:t>
      </w:r>
      <w:r w:rsidR="00D105BB" w:rsidRPr="00D105BB">
        <w:rPr>
          <w:lang w:val="en-US"/>
        </w:rPr>
        <w:t xml:space="preserve"> </w:t>
      </w:r>
      <w:hyperlink r:id="rId18" w:history="1">
        <w:r w:rsidR="00D105BB" w:rsidRPr="0089691B">
          <w:rPr>
            <w:rStyle w:val="Hyperlink"/>
            <w:lang w:val="en-US"/>
          </w:rPr>
          <w:t>https://tcf-website-media-library.s3.eu-west-2.amazonaws.com/wp-content/uploads/2021/09/21095241/Winnicott-D.-1960.-The-Theory-of-the-Parent-Infant-Relationship.-International-Journal-of-Psycho-Analysis.-411.-pp.585-595-1.pdf</w:t>
        </w:r>
      </w:hyperlink>
    </w:p>
    <w:sectPr w:rsidR="00D105BB" w:rsidRPr="00D105BB" w:rsidSect="001372C4">
      <w:headerReference w:type="default" r:id="rId19"/>
      <w:footerReference w:type="default" r:id="rId20"/>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47FEA" w14:textId="77777777" w:rsidR="00BC78AF" w:rsidRDefault="00BC78AF">
      <w:pPr>
        <w:spacing w:line="240" w:lineRule="auto"/>
      </w:pPr>
      <w:r>
        <w:separator/>
      </w:r>
    </w:p>
  </w:endnote>
  <w:endnote w:type="continuationSeparator" w:id="0">
    <w:p w14:paraId="3AF914AD" w14:textId="77777777" w:rsidR="00BC78AF" w:rsidRDefault="00BC78AF">
      <w:pPr>
        <w:spacing w:line="240" w:lineRule="auto"/>
      </w:pPr>
      <w:r>
        <w:continuationSeparator/>
      </w:r>
    </w:p>
  </w:endnote>
  <w:endnote w:type="continuationNotice" w:id="1">
    <w:p w14:paraId="589980BA" w14:textId="77777777" w:rsidR="00BC78AF" w:rsidRDefault="00BC78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5530B227-D506-4AAA-8BB1-959303E695E3}"/>
    <w:embedBold r:id="rId2" w:fontKey="{886AD2C6-CE3A-4858-A79D-2ADFB65FA3C1}"/>
    <w:embedItalic r:id="rId3" w:fontKey="{3B6DC4D4-B3BB-4199-BB7F-D87A1BA976E5}"/>
    <w:embedBoldItalic r:id="rId4" w:fontKey="{C152A01D-0A48-4731-8E6B-91498D6EF91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Helvetica Neue">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embedRegular r:id="rId5" w:fontKey="{D1FEC9E3-FDFB-435C-8E94-B23E18FDE03D}"/>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6" w:fontKey="{CD2A30BC-F80A-49B7-BE2D-0A36D95343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B055" w14:textId="1AC088F0" w:rsidR="004B3A29" w:rsidRPr="007B448B" w:rsidRDefault="00A22653" w:rsidP="001D3BFB">
    <w:pPr>
      <w:pStyle w:val="Fuzeile"/>
      <w:rPr>
        <w:szCs w:val="22"/>
      </w:rPr>
    </w:pPr>
    <w:r w:rsidRPr="00A22653">
      <w:rPr>
        <w:rFonts w:ascii="Times New Roman" w:eastAsia="Open Sans SemiCondensed" w:hAnsi="Times New Roman" w:cs="Times New Roman"/>
        <w:noProof/>
        <w:spacing w:val="0"/>
        <w:sz w:val="24"/>
        <w:szCs w:val="24"/>
        <w:lang w:eastAsia="de-CH"/>
      </w:rPr>
      <mc:AlternateContent>
        <mc:Choice Requires="wps">
          <w:drawing>
            <wp:anchor distT="0" distB="0" distL="114300" distR="114300" simplePos="0" relativeHeight="251658241" behindDoc="0" locked="0" layoutInCell="1" allowOverlap="1" wp14:anchorId="67521240" wp14:editId="11B52BD3">
              <wp:simplePos x="0" y="0"/>
              <wp:positionH relativeFrom="column">
                <wp:posOffset>-1191577</wp:posOffset>
              </wp:positionH>
              <wp:positionV relativeFrom="paragraph">
                <wp:posOffset>-497465</wp:posOffset>
              </wp:positionV>
              <wp:extent cx="1109980" cy="431165"/>
              <wp:effectExtent l="263207" t="0" r="258128" b="0"/>
              <wp:wrapNone/>
              <wp:docPr id="1802163415"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00DFC13F" w14:textId="77777777" w:rsidR="00A22653" w:rsidRDefault="00A22653" w:rsidP="00A22653">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21240" id="Rechteck 1" o:spid="_x0000_s1026" style="position:absolute;margin-left:-93.8pt;margin-top:-39.15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" filled="f" stroked="f">
              <v:textbox style="layout-flow:vertical;mso-layout-flow-alt:bottom-to-top">
                <w:txbxContent>
                  <w:p w14:paraId="00DFC13F" w14:textId="77777777" w:rsidR="00A22653" w:rsidRDefault="00A22653" w:rsidP="00A22653">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044E0" w14:textId="77777777" w:rsidR="00BC78AF" w:rsidRPr="00777A2F" w:rsidRDefault="00BC78A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D0A4306" w14:textId="77777777" w:rsidR="00BC78AF" w:rsidRDefault="00BC78AF">
      <w:r>
        <w:continuationSeparator/>
      </w:r>
    </w:p>
  </w:footnote>
  <w:footnote w:type="continuationNotice" w:id="1">
    <w:p w14:paraId="5243A3D7" w14:textId="77777777" w:rsidR="00BC78AF" w:rsidRDefault="00BC78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FD69" w14:textId="349E495E" w:rsidR="007B448B" w:rsidRPr="00853D4B"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90AE102" wp14:editId="1166EAD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929BC1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53D4B">
      <w:rPr>
        <w:lang w:val="de-CH"/>
      </w:rPr>
      <w:t>FRÜHE BILDUNG: 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53D4B">
      <w:rPr>
        <w:b w:val="0"/>
        <w:bCs/>
        <w:lang w:val="de-CH"/>
      </w:rPr>
      <w:t>31</w:t>
    </w:r>
    <w:r w:rsidR="00237079" w:rsidRPr="00237079">
      <w:rPr>
        <w:b w:val="0"/>
        <w:bCs/>
        <w:lang w:val="de-CH"/>
      </w:rPr>
      <w:t xml:space="preserve">, </w:t>
    </w:r>
    <w:r w:rsidR="00853D4B">
      <w:rPr>
        <w:b w:val="0"/>
        <w:bCs/>
        <w:lang w:val="de-CH"/>
      </w:rPr>
      <w:t>04</w:t>
    </w:r>
    <w:r w:rsidR="00237079" w:rsidRPr="00237079">
      <w:rPr>
        <w:b w:val="0"/>
        <w:bCs/>
        <w:lang w:val="de-CH"/>
      </w:rPr>
      <w:t>/</w:t>
    </w:r>
    <w:r w:rsidR="00853D4B">
      <w:rPr>
        <w:b w:val="0"/>
        <w:bCs/>
        <w:lang w:val="de-CH"/>
      </w:rPr>
      <w:t>2025</w:t>
    </w:r>
  </w:p>
  <w:p w14:paraId="5D6C9C66" w14:textId="47C64545" w:rsidR="00237079" w:rsidRPr="00853D4B" w:rsidRDefault="00B7489C" w:rsidP="00853D4B">
    <w:pPr>
      <w:pStyle w:val="Themenschwerpunkt"/>
      <w:rPr>
        <w:lang w:val="de-CH"/>
      </w:rPr>
    </w:pPr>
    <w:r w:rsidRPr="00853D4B">
      <w:rPr>
        <w:b w:val="0"/>
        <w:bCs/>
        <w:lang w:val="de-CH"/>
      </w:rPr>
      <w:t xml:space="preserve">| </w:t>
    </w:r>
    <w:r w:rsidR="00B71621" w:rsidRPr="00853D4B">
      <w:rPr>
        <w:b w:val="0"/>
        <w:bCs/>
        <w:lang w:val="de-CH"/>
      </w:rPr>
      <w:t>ARTI</w:t>
    </w:r>
    <w:r w:rsidR="00237079" w:rsidRPr="00853D4B">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3C"/>
    <w:rsid w:val="000003D5"/>
    <w:rsid w:val="00001779"/>
    <w:rsid w:val="00006888"/>
    <w:rsid w:val="00006FDB"/>
    <w:rsid w:val="00007394"/>
    <w:rsid w:val="00007FDD"/>
    <w:rsid w:val="00012D89"/>
    <w:rsid w:val="00014311"/>
    <w:rsid w:val="00015120"/>
    <w:rsid w:val="000168E6"/>
    <w:rsid w:val="00016BFF"/>
    <w:rsid w:val="00020ADD"/>
    <w:rsid w:val="000218BE"/>
    <w:rsid w:val="00022E72"/>
    <w:rsid w:val="00024143"/>
    <w:rsid w:val="00024C49"/>
    <w:rsid w:val="0003018B"/>
    <w:rsid w:val="000302CB"/>
    <w:rsid w:val="00031DCD"/>
    <w:rsid w:val="0003314D"/>
    <w:rsid w:val="00033807"/>
    <w:rsid w:val="00034804"/>
    <w:rsid w:val="00034C7F"/>
    <w:rsid w:val="00034EBF"/>
    <w:rsid w:val="000352CE"/>
    <w:rsid w:val="00036005"/>
    <w:rsid w:val="00036963"/>
    <w:rsid w:val="00036AFC"/>
    <w:rsid w:val="000370D8"/>
    <w:rsid w:val="00040DDE"/>
    <w:rsid w:val="00041040"/>
    <w:rsid w:val="000423E0"/>
    <w:rsid w:val="00043072"/>
    <w:rsid w:val="00043718"/>
    <w:rsid w:val="00044628"/>
    <w:rsid w:val="00046F7B"/>
    <w:rsid w:val="0005037C"/>
    <w:rsid w:val="00053353"/>
    <w:rsid w:val="00057167"/>
    <w:rsid w:val="00057A90"/>
    <w:rsid w:val="0006027D"/>
    <w:rsid w:val="00061A66"/>
    <w:rsid w:val="000638FF"/>
    <w:rsid w:val="00064B81"/>
    <w:rsid w:val="00064C6D"/>
    <w:rsid w:val="00065832"/>
    <w:rsid w:val="00066305"/>
    <w:rsid w:val="000709A3"/>
    <w:rsid w:val="00070CF2"/>
    <w:rsid w:val="00071180"/>
    <w:rsid w:val="00071440"/>
    <w:rsid w:val="000715AC"/>
    <w:rsid w:val="00073D85"/>
    <w:rsid w:val="00074FB6"/>
    <w:rsid w:val="0007584F"/>
    <w:rsid w:val="000759D7"/>
    <w:rsid w:val="00075BCA"/>
    <w:rsid w:val="00076BC8"/>
    <w:rsid w:val="00077449"/>
    <w:rsid w:val="00083019"/>
    <w:rsid w:val="00084773"/>
    <w:rsid w:val="00084984"/>
    <w:rsid w:val="00084D73"/>
    <w:rsid w:val="00091C69"/>
    <w:rsid w:val="0009252D"/>
    <w:rsid w:val="00092688"/>
    <w:rsid w:val="00094036"/>
    <w:rsid w:val="0009473B"/>
    <w:rsid w:val="000950BF"/>
    <w:rsid w:val="00096944"/>
    <w:rsid w:val="00097072"/>
    <w:rsid w:val="000A20F9"/>
    <w:rsid w:val="000A27D9"/>
    <w:rsid w:val="000A3534"/>
    <w:rsid w:val="000A424F"/>
    <w:rsid w:val="000A4A9E"/>
    <w:rsid w:val="000A5BB6"/>
    <w:rsid w:val="000A5EB2"/>
    <w:rsid w:val="000A648A"/>
    <w:rsid w:val="000B2272"/>
    <w:rsid w:val="000B26FA"/>
    <w:rsid w:val="000B3C72"/>
    <w:rsid w:val="000B5BB8"/>
    <w:rsid w:val="000B7B31"/>
    <w:rsid w:val="000B7B90"/>
    <w:rsid w:val="000C0C52"/>
    <w:rsid w:val="000C2033"/>
    <w:rsid w:val="000C71A2"/>
    <w:rsid w:val="000C7FA3"/>
    <w:rsid w:val="000C7FF0"/>
    <w:rsid w:val="000D2E21"/>
    <w:rsid w:val="000D3765"/>
    <w:rsid w:val="000D3C1B"/>
    <w:rsid w:val="000D517A"/>
    <w:rsid w:val="000D6AAB"/>
    <w:rsid w:val="000D7113"/>
    <w:rsid w:val="000E06D4"/>
    <w:rsid w:val="000E4D4D"/>
    <w:rsid w:val="000E58A3"/>
    <w:rsid w:val="000E59BA"/>
    <w:rsid w:val="000E5A6F"/>
    <w:rsid w:val="000E60DD"/>
    <w:rsid w:val="000E6A66"/>
    <w:rsid w:val="000E6B93"/>
    <w:rsid w:val="000E732C"/>
    <w:rsid w:val="000F0349"/>
    <w:rsid w:val="000F0853"/>
    <w:rsid w:val="000F0956"/>
    <w:rsid w:val="000F0B01"/>
    <w:rsid w:val="000F1C8A"/>
    <w:rsid w:val="000F2F2A"/>
    <w:rsid w:val="000F3231"/>
    <w:rsid w:val="000F3954"/>
    <w:rsid w:val="000F4B54"/>
    <w:rsid w:val="000F4E47"/>
    <w:rsid w:val="000F5288"/>
    <w:rsid w:val="000F5474"/>
    <w:rsid w:val="000F6DE4"/>
    <w:rsid w:val="000F7D09"/>
    <w:rsid w:val="00100391"/>
    <w:rsid w:val="0010271B"/>
    <w:rsid w:val="001027C7"/>
    <w:rsid w:val="0010334E"/>
    <w:rsid w:val="00103ED8"/>
    <w:rsid w:val="00105A6B"/>
    <w:rsid w:val="00106B2B"/>
    <w:rsid w:val="00106C72"/>
    <w:rsid w:val="00107870"/>
    <w:rsid w:val="00107B8A"/>
    <w:rsid w:val="001114A5"/>
    <w:rsid w:val="001114E2"/>
    <w:rsid w:val="0011151E"/>
    <w:rsid w:val="00112864"/>
    <w:rsid w:val="001150A5"/>
    <w:rsid w:val="00115EF5"/>
    <w:rsid w:val="001161D6"/>
    <w:rsid w:val="00116606"/>
    <w:rsid w:val="00117142"/>
    <w:rsid w:val="00120CBF"/>
    <w:rsid w:val="00121752"/>
    <w:rsid w:val="001217BF"/>
    <w:rsid w:val="0012290A"/>
    <w:rsid w:val="00123FE4"/>
    <w:rsid w:val="00126007"/>
    <w:rsid w:val="00126BC3"/>
    <w:rsid w:val="0012743D"/>
    <w:rsid w:val="0013195A"/>
    <w:rsid w:val="00132665"/>
    <w:rsid w:val="00132E06"/>
    <w:rsid w:val="0013545E"/>
    <w:rsid w:val="00136091"/>
    <w:rsid w:val="001372C4"/>
    <w:rsid w:val="001401B1"/>
    <w:rsid w:val="00140E6F"/>
    <w:rsid w:val="00141E26"/>
    <w:rsid w:val="001421D3"/>
    <w:rsid w:val="00142215"/>
    <w:rsid w:val="00142E05"/>
    <w:rsid w:val="00143494"/>
    <w:rsid w:val="00144177"/>
    <w:rsid w:val="001454BA"/>
    <w:rsid w:val="00150FBD"/>
    <w:rsid w:val="00151BCA"/>
    <w:rsid w:val="00153133"/>
    <w:rsid w:val="00153442"/>
    <w:rsid w:val="00155499"/>
    <w:rsid w:val="00156FD0"/>
    <w:rsid w:val="00157823"/>
    <w:rsid w:val="00157D7E"/>
    <w:rsid w:val="00160529"/>
    <w:rsid w:val="00162665"/>
    <w:rsid w:val="00163B76"/>
    <w:rsid w:val="0016424D"/>
    <w:rsid w:val="00164EBC"/>
    <w:rsid w:val="0016531C"/>
    <w:rsid w:val="00165B29"/>
    <w:rsid w:val="0016630E"/>
    <w:rsid w:val="0016731F"/>
    <w:rsid w:val="00167858"/>
    <w:rsid w:val="001705AC"/>
    <w:rsid w:val="00170B88"/>
    <w:rsid w:val="00170E88"/>
    <w:rsid w:val="001710DE"/>
    <w:rsid w:val="00175659"/>
    <w:rsid w:val="00176027"/>
    <w:rsid w:val="00181D05"/>
    <w:rsid w:val="00182D2D"/>
    <w:rsid w:val="00184083"/>
    <w:rsid w:val="001856D5"/>
    <w:rsid w:val="001860AC"/>
    <w:rsid w:val="0018748A"/>
    <w:rsid w:val="00187A5F"/>
    <w:rsid w:val="00187C9A"/>
    <w:rsid w:val="00190ADF"/>
    <w:rsid w:val="00190BA6"/>
    <w:rsid w:val="00192DA5"/>
    <w:rsid w:val="001933D0"/>
    <w:rsid w:val="0019377D"/>
    <w:rsid w:val="00194240"/>
    <w:rsid w:val="0019544C"/>
    <w:rsid w:val="00195747"/>
    <w:rsid w:val="0019655E"/>
    <w:rsid w:val="001A0537"/>
    <w:rsid w:val="001A0A3A"/>
    <w:rsid w:val="001A180E"/>
    <w:rsid w:val="001A213E"/>
    <w:rsid w:val="001A2A70"/>
    <w:rsid w:val="001A2EEC"/>
    <w:rsid w:val="001A437F"/>
    <w:rsid w:val="001A567D"/>
    <w:rsid w:val="001A656F"/>
    <w:rsid w:val="001B05BD"/>
    <w:rsid w:val="001B08A7"/>
    <w:rsid w:val="001B0DF5"/>
    <w:rsid w:val="001B16E8"/>
    <w:rsid w:val="001B25D3"/>
    <w:rsid w:val="001B25F3"/>
    <w:rsid w:val="001B3A01"/>
    <w:rsid w:val="001B45D9"/>
    <w:rsid w:val="001B4E64"/>
    <w:rsid w:val="001B741E"/>
    <w:rsid w:val="001B7781"/>
    <w:rsid w:val="001B7D5A"/>
    <w:rsid w:val="001C09BE"/>
    <w:rsid w:val="001C1483"/>
    <w:rsid w:val="001C1EFE"/>
    <w:rsid w:val="001C20BE"/>
    <w:rsid w:val="001C3DA8"/>
    <w:rsid w:val="001C4812"/>
    <w:rsid w:val="001C49B9"/>
    <w:rsid w:val="001C6ABB"/>
    <w:rsid w:val="001D1871"/>
    <w:rsid w:val="001D238E"/>
    <w:rsid w:val="001D3BFB"/>
    <w:rsid w:val="001D3E54"/>
    <w:rsid w:val="001D73B3"/>
    <w:rsid w:val="001D797E"/>
    <w:rsid w:val="001D7A9A"/>
    <w:rsid w:val="001D7F5C"/>
    <w:rsid w:val="001E082D"/>
    <w:rsid w:val="001E12D4"/>
    <w:rsid w:val="001E3BE9"/>
    <w:rsid w:val="001E4C58"/>
    <w:rsid w:val="001E6F47"/>
    <w:rsid w:val="001E6FEB"/>
    <w:rsid w:val="001F2A01"/>
    <w:rsid w:val="001F3436"/>
    <w:rsid w:val="001F34C9"/>
    <w:rsid w:val="001F458F"/>
    <w:rsid w:val="001F542D"/>
    <w:rsid w:val="00202A19"/>
    <w:rsid w:val="0020358C"/>
    <w:rsid w:val="00203616"/>
    <w:rsid w:val="0020467E"/>
    <w:rsid w:val="002047E5"/>
    <w:rsid w:val="00204A6A"/>
    <w:rsid w:val="00210FE7"/>
    <w:rsid w:val="0021259D"/>
    <w:rsid w:val="00212FF4"/>
    <w:rsid w:val="00213466"/>
    <w:rsid w:val="0021407A"/>
    <w:rsid w:val="002142E3"/>
    <w:rsid w:val="00214CB7"/>
    <w:rsid w:val="002165C3"/>
    <w:rsid w:val="002177B4"/>
    <w:rsid w:val="00217DB3"/>
    <w:rsid w:val="002206D8"/>
    <w:rsid w:val="00222916"/>
    <w:rsid w:val="002242FF"/>
    <w:rsid w:val="00225783"/>
    <w:rsid w:val="002275D0"/>
    <w:rsid w:val="00230641"/>
    <w:rsid w:val="00230750"/>
    <w:rsid w:val="002317D6"/>
    <w:rsid w:val="0023274B"/>
    <w:rsid w:val="002359C8"/>
    <w:rsid w:val="00235A6C"/>
    <w:rsid w:val="002365BB"/>
    <w:rsid w:val="00236C23"/>
    <w:rsid w:val="00237079"/>
    <w:rsid w:val="002370C9"/>
    <w:rsid w:val="002401A7"/>
    <w:rsid w:val="00241303"/>
    <w:rsid w:val="0024174A"/>
    <w:rsid w:val="0024272E"/>
    <w:rsid w:val="00243BD0"/>
    <w:rsid w:val="00243DE8"/>
    <w:rsid w:val="00244080"/>
    <w:rsid w:val="002443A6"/>
    <w:rsid w:val="00245908"/>
    <w:rsid w:val="0024656F"/>
    <w:rsid w:val="00247BA9"/>
    <w:rsid w:val="00250548"/>
    <w:rsid w:val="00252312"/>
    <w:rsid w:val="002523AD"/>
    <w:rsid w:val="00256273"/>
    <w:rsid w:val="00261D88"/>
    <w:rsid w:val="0026337D"/>
    <w:rsid w:val="00265E9D"/>
    <w:rsid w:val="00266AB7"/>
    <w:rsid w:val="00270DB3"/>
    <w:rsid w:val="002715B3"/>
    <w:rsid w:val="002716C8"/>
    <w:rsid w:val="002718B9"/>
    <w:rsid w:val="00271A64"/>
    <w:rsid w:val="00271B81"/>
    <w:rsid w:val="00272D99"/>
    <w:rsid w:val="00273F1F"/>
    <w:rsid w:val="00274C1C"/>
    <w:rsid w:val="00275309"/>
    <w:rsid w:val="00275A84"/>
    <w:rsid w:val="00276349"/>
    <w:rsid w:val="002768F0"/>
    <w:rsid w:val="00276B2C"/>
    <w:rsid w:val="00280BC0"/>
    <w:rsid w:val="002817F8"/>
    <w:rsid w:val="002820BB"/>
    <w:rsid w:val="00282375"/>
    <w:rsid w:val="00282398"/>
    <w:rsid w:val="002837C6"/>
    <w:rsid w:val="00284EA0"/>
    <w:rsid w:val="00285667"/>
    <w:rsid w:val="00286093"/>
    <w:rsid w:val="002862AA"/>
    <w:rsid w:val="002862B8"/>
    <w:rsid w:val="00286F44"/>
    <w:rsid w:val="002873D3"/>
    <w:rsid w:val="002874B3"/>
    <w:rsid w:val="0029128A"/>
    <w:rsid w:val="00291377"/>
    <w:rsid w:val="00291677"/>
    <w:rsid w:val="00292139"/>
    <w:rsid w:val="00296562"/>
    <w:rsid w:val="0029799E"/>
    <w:rsid w:val="002A21E2"/>
    <w:rsid w:val="002A2D6D"/>
    <w:rsid w:val="002A3877"/>
    <w:rsid w:val="002A5204"/>
    <w:rsid w:val="002A7B84"/>
    <w:rsid w:val="002B03F1"/>
    <w:rsid w:val="002B07FD"/>
    <w:rsid w:val="002B139F"/>
    <w:rsid w:val="002B2718"/>
    <w:rsid w:val="002B28D4"/>
    <w:rsid w:val="002B4457"/>
    <w:rsid w:val="002B4D30"/>
    <w:rsid w:val="002B59CD"/>
    <w:rsid w:val="002B6F76"/>
    <w:rsid w:val="002C0251"/>
    <w:rsid w:val="002C0E71"/>
    <w:rsid w:val="002C211D"/>
    <w:rsid w:val="002C43E2"/>
    <w:rsid w:val="002C47D1"/>
    <w:rsid w:val="002C5235"/>
    <w:rsid w:val="002C5CBB"/>
    <w:rsid w:val="002D0C28"/>
    <w:rsid w:val="002D2753"/>
    <w:rsid w:val="002D2AB5"/>
    <w:rsid w:val="002D39A1"/>
    <w:rsid w:val="002D5804"/>
    <w:rsid w:val="002D5D4F"/>
    <w:rsid w:val="002E13B6"/>
    <w:rsid w:val="002E1701"/>
    <w:rsid w:val="002E250A"/>
    <w:rsid w:val="002E2C91"/>
    <w:rsid w:val="002E3785"/>
    <w:rsid w:val="002E47B0"/>
    <w:rsid w:val="002E49CD"/>
    <w:rsid w:val="002E4DFF"/>
    <w:rsid w:val="002E4E9B"/>
    <w:rsid w:val="002E5374"/>
    <w:rsid w:val="002E69FF"/>
    <w:rsid w:val="002E7877"/>
    <w:rsid w:val="002E7A91"/>
    <w:rsid w:val="002F0D9C"/>
    <w:rsid w:val="002F1282"/>
    <w:rsid w:val="002F35C4"/>
    <w:rsid w:val="002F39E2"/>
    <w:rsid w:val="002F5004"/>
    <w:rsid w:val="002F5858"/>
    <w:rsid w:val="003012D0"/>
    <w:rsid w:val="003014C3"/>
    <w:rsid w:val="003019DC"/>
    <w:rsid w:val="00303830"/>
    <w:rsid w:val="0030447C"/>
    <w:rsid w:val="00304D69"/>
    <w:rsid w:val="00307EC7"/>
    <w:rsid w:val="00313E97"/>
    <w:rsid w:val="00314221"/>
    <w:rsid w:val="0031776B"/>
    <w:rsid w:val="003208FE"/>
    <w:rsid w:val="00322024"/>
    <w:rsid w:val="003222A6"/>
    <w:rsid w:val="00325D56"/>
    <w:rsid w:val="00327D2F"/>
    <w:rsid w:val="00333D4D"/>
    <w:rsid w:val="00334014"/>
    <w:rsid w:val="003344C1"/>
    <w:rsid w:val="00334B8C"/>
    <w:rsid w:val="00336414"/>
    <w:rsid w:val="00337642"/>
    <w:rsid w:val="00342593"/>
    <w:rsid w:val="00343F48"/>
    <w:rsid w:val="00343FD9"/>
    <w:rsid w:val="00345462"/>
    <w:rsid w:val="0034697E"/>
    <w:rsid w:val="00351263"/>
    <w:rsid w:val="00351961"/>
    <w:rsid w:val="00351B7B"/>
    <w:rsid w:val="00353289"/>
    <w:rsid w:val="0035338E"/>
    <w:rsid w:val="003539DD"/>
    <w:rsid w:val="003560A0"/>
    <w:rsid w:val="00356A4E"/>
    <w:rsid w:val="0035794B"/>
    <w:rsid w:val="00360D6A"/>
    <w:rsid w:val="00363221"/>
    <w:rsid w:val="003642BB"/>
    <w:rsid w:val="00364591"/>
    <w:rsid w:val="0036569A"/>
    <w:rsid w:val="00365730"/>
    <w:rsid w:val="00365EA1"/>
    <w:rsid w:val="003667D8"/>
    <w:rsid w:val="00367A91"/>
    <w:rsid w:val="00371C68"/>
    <w:rsid w:val="0037272A"/>
    <w:rsid w:val="00373663"/>
    <w:rsid w:val="00373AFD"/>
    <w:rsid w:val="003742A5"/>
    <w:rsid w:val="00374F96"/>
    <w:rsid w:val="0037628C"/>
    <w:rsid w:val="003766CC"/>
    <w:rsid w:val="00376A0C"/>
    <w:rsid w:val="00380B19"/>
    <w:rsid w:val="003813DE"/>
    <w:rsid w:val="003819B7"/>
    <w:rsid w:val="00382314"/>
    <w:rsid w:val="00382ADB"/>
    <w:rsid w:val="00383074"/>
    <w:rsid w:val="00383923"/>
    <w:rsid w:val="00383C0B"/>
    <w:rsid w:val="00386AC2"/>
    <w:rsid w:val="00386CFF"/>
    <w:rsid w:val="003908D7"/>
    <w:rsid w:val="003915FF"/>
    <w:rsid w:val="003921DA"/>
    <w:rsid w:val="00392803"/>
    <w:rsid w:val="00394211"/>
    <w:rsid w:val="00395CC7"/>
    <w:rsid w:val="00397966"/>
    <w:rsid w:val="003A049B"/>
    <w:rsid w:val="003A0EA7"/>
    <w:rsid w:val="003A2717"/>
    <w:rsid w:val="003A366E"/>
    <w:rsid w:val="003A61C9"/>
    <w:rsid w:val="003A652F"/>
    <w:rsid w:val="003A6A72"/>
    <w:rsid w:val="003A7E02"/>
    <w:rsid w:val="003B018A"/>
    <w:rsid w:val="003B1F91"/>
    <w:rsid w:val="003B2860"/>
    <w:rsid w:val="003B2D62"/>
    <w:rsid w:val="003B2E60"/>
    <w:rsid w:val="003B4C81"/>
    <w:rsid w:val="003B58F3"/>
    <w:rsid w:val="003B6151"/>
    <w:rsid w:val="003B69E2"/>
    <w:rsid w:val="003B753C"/>
    <w:rsid w:val="003B7BB1"/>
    <w:rsid w:val="003C4584"/>
    <w:rsid w:val="003C464B"/>
    <w:rsid w:val="003C5143"/>
    <w:rsid w:val="003C5640"/>
    <w:rsid w:val="003C7902"/>
    <w:rsid w:val="003C7F38"/>
    <w:rsid w:val="003D221C"/>
    <w:rsid w:val="003D2FF7"/>
    <w:rsid w:val="003D3E08"/>
    <w:rsid w:val="003D4CEC"/>
    <w:rsid w:val="003D502F"/>
    <w:rsid w:val="003D5E3E"/>
    <w:rsid w:val="003D6D33"/>
    <w:rsid w:val="003E022D"/>
    <w:rsid w:val="003E0578"/>
    <w:rsid w:val="003E0714"/>
    <w:rsid w:val="003E2197"/>
    <w:rsid w:val="003E3851"/>
    <w:rsid w:val="003E5C82"/>
    <w:rsid w:val="003E6E00"/>
    <w:rsid w:val="003E76F5"/>
    <w:rsid w:val="003F0148"/>
    <w:rsid w:val="003F1D3F"/>
    <w:rsid w:val="003F1FB8"/>
    <w:rsid w:val="003F274D"/>
    <w:rsid w:val="003F389B"/>
    <w:rsid w:val="003F55DF"/>
    <w:rsid w:val="003F6A6B"/>
    <w:rsid w:val="003F78C2"/>
    <w:rsid w:val="00400918"/>
    <w:rsid w:val="004011FF"/>
    <w:rsid w:val="004027D5"/>
    <w:rsid w:val="00403115"/>
    <w:rsid w:val="0040375A"/>
    <w:rsid w:val="00404AEA"/>
    <w:rsid w:val="00404C1B"/>
    <w:rsid w:val="00404F18"/>
    <w:rsid w:val="004058EF"/>
    <w:rsid w:val="00407E1A"/>
    <w:rsid w:val="0041024E"/>
    <w:rsid w:val="004108D3"/>
    <w:rsid w:val="00411263"/>
    <w:rsid w:val="00412430"/>
    <w:rsid w:val="00413702"/>
    <w:rsid w:val="00414332"/>
    <w:rsid w:val="00414472"/>
    <w:rsid w:val="00416AEC"/>
    <w:rsid w:val="00416DE4"/>
    <w:rsid w:val="004209E9"/>
    <w:rsid w:val="00421D05"/>
    <w:rsid w:val="0042408F"/>
    <w:rsid w:val="00426606"/>
    <w:rsid w:val="00426634"/>
    <w:rsid w:val="00427E79"/>
    <w:rsid w:val="004308B3"/>
    <w:rsid w:val="00431AA5"/>
    <w:rsid w:val="004322D5"/>
    <w:rsid w:val="00432375"/>
    <w:rsid w:val="00432895"/>
    <w:rsid w:val="00432F97"/>
    <w:rsid w:val="0043404D"/>
    <w:rsid w:val="00434D4A"/>
    <w:rsid w:val="00440581"/>
    <w:rsid w:val="00441F45"/>
    <w:rsid w:val="004421C7"/>
    <w:rsid w:val="004425C4"/>
    <w:rsid w:val="00443F2D"/>
    <w:rsid w:val="004441A6"/>
    <w:rsid w:val="00445AFE"/>
    <w:rsid w:val="004502AE"/>
    <w:rsid w:val="004511CE"/>
    <w:rsid w:val="0045130D"/>
    <w:rsid w:val="0045144F"/>
    <w:rsid w:val="004526F9"/>
    <w:rsid w:val="00452782"/>
    <w:rsid w:val="00453289"/>
    <w:rsid w:val="00454817"/>
    <w:rsid w:val="00454BCF"/>
    <w:rsid w:val="004602A7"/>
    <w:rsid w:val="004609F9"/>
    <w:rsid w:val="00462B3F"/>
    <w:rsid w:val="00462B83"/>
    <w:rsid w:val="004641EC"/>
    <w:rsid w:val="00464BF6"/>
    <w:rsid w:val="00464D6D"/>
    <w:rsid w:val="00465205"/>
    <w:rsid w:val="00465943"/>
    <w:rsid w:val="00466347"/>
    <w:rsid w:val="00467E46"/>
    <w:rsid w:val="004706CC"/>
    <w:rsid w:val="0047168D"/>
    <w:rsid w:val="004720D6"/>
    <w:rsid w:val="00473278"/>
    <w:rsid w:val="00474064"/>
    <w:rsid w:val="00474181"/>
    <w:rsid w:val="00476183"/>
    <w:rsid w:val="004766B3"/>
    <w:rsid w:val="00476807"/>
    <w:rsid w:val="00476902"/>
    <w:rsid w:val="004815EE"/>
    <w:rsid w:val="00481A8E"/>
    <w:rsid w:val="00482033"/>
    <w:rsid w:val="00482393"/>
    <w:rsid w:val="00483DDB"/>
    <w:rsid w:val="0048542B"/>
    <w:rsid w:val="00486270"/>
    <w:rsid w:val="004927CF"/>
    <w:rsid w:val="0049458B"/>
    <w:rsid w:val="00494EBC"/>
    <w:rsid w:val="00496093"/>
    <w:rsid w:val="00496DF1"/>
    <w:rsid w:val="004A2854"/>
    <w:rsid w:val="004A3B12"/>
    <w:rsid w:val="004A56AA"/>
    <w:rsid w:val="004B0DE5"/>
    <w:rsid w:val="004B1834"/>
    <w:rsid w:val="004B1D50"/>
    <w:rsid w:val="004B29F8"/>
    <w:rsid w:val="004B3001"/>
    <w:rsid w:val="004B3A29"/>
    <w:rsid w:val="004B42E8"/>
    <w:rsid w:val="004B437C"/>
    <w:rsid w:val="004B466D"/>
    <w:rsid w:val="004B47AB"/>
    <w:rsid w:val="004B5EFC"/>
    <w:rsid w:val="004B6277"/>
    <w:rsid w:val="004B6E1D"/>
    <w:rsid w:val="004B7EA3"/>
    <w:rsid w:val="004C13EB"/>
    <w:rsid w:val="004C26EB"/>
    <w:rsid w:val="004C3201"/>
    <w:rsid w:val="004C49AE"/>
    <w:rsid w:val="004C4A76"/>
    <w:rsid w:val="004C4F2D"/>
    <w:rsid w:val="004C6D7C"/>
    <w:rsid w:val="004D1271"/>
    <w:rsid w:val="004D1C2F"/>
    <w:rsid w:val="004D1F97"/>
    <w:rsid w:val="004D4B79"/>
    <w:rsid w:val="004D542D"/>
    <w:rsid w:val="004D58AC"/>
    <w:rsid w:val="004D70BA"/>
    <w:rsid w:val="004E04EF"/>
    <w:rsid w:val="004E232F"/>
    <w:rsid w:val="004E238B"/>
    <w:rsid w:val="004E3E18"/>
    <w:rsid w:val="004E6183"/>
    <w:rsid w:val="004F006C"/>
    <w:rsid w:val="004F0C1D"/>
    <w:rsid w:val="004F1CF8"/>
    <w:rsid w:val="004F5C23"/>
    <w:rsid w:val="005011E8"/>
    <w:rsid w:val="005038DD"/>
    <w:rsid w:val="00503D63"/>
    <w:rsid w:val="005054F0"/>
    <w:rsid w:val="005055D5"/>
    <w:rsid w:val="00506192"/>
    <w:rsid w:val="00506FEA"/>
    <w:rsid w:val="00507124"/>
    <w:rsid w:val="00510B65"/>
    <w:rsid w:val="00511006"/>
    <w:rsid w:val="005124D7"/>
    <w:rsid w:val="00512F9C"/>
    <w:rsid w:val="00515607"/>
    <w:rsid w:val="00515D7B"/>
    <w:rsid w:val="00517AA6"/>
    <w:rsid w:val="005201E3"/>
    <w:rsid w:val="00521559"/>
    <w:rsid w:val="0052307D"/>
    <w:rsid w:val="00523EA0"/>
    <w:rsid w:val="005259E6"/>
    <w:rsid w:val="00527E3A"/>
    <w:rsid w:val="00530E98"/>
    <w:rsid w:val="005311A0"/>
    <w:rsid w:val="00531F94"/>
    <w:rsid w:val="005322CE"/>
    <w:rsid w:val="00532D26"/>
    <w:rsid w:val="00532F11"/>
    <w:rsid w:val="00532FA0"/>
    <w:rsid w:val="00533DA1"/>
    <w:rsid w:val="005349EC"/>
    <w:rsid w:val="00535D1C"/>
    <w:rsid w:val="005361C4"/>
    <w:rsid w:val="00536425"/>
    <w:rsid w:val="00536D5C"/>
    <w:rsid w:val="005378D0"/>
    <w:rsid w:val="00537F47"/>
    <w:rsid w:val="0054311F"/>
    <w:rsid w:val="00543394"/>
    <w:rsid w:val="005442D5"/>
    <w:rsid w:val="00544927"/>
    <w:rsid w:val="00544F3A"/>
    <w:rsid w:val="00546178"/>
    <w:rsid w:val="00546490"/>
    <w:rsid w:val="00547A42"/>
    <w:rsid w:val="00550106"/>
    <w:rsid w:val="0055023D"/>
    <w:rsid w:val="00551F19"/>
    <w:rsid w:val="00552ED4"/>
    <w:rsid w:val="005547E5"/>
    <w:rsid w:val="00555213"/>
    <w:rsid w:val="00556D9D"/>
    <w:rsid w:val="005618F2"/>
    <w:rsid w:val="0056281F"/>
    <w:rsid w:val="00562D02"/>
    <w:rsid w:val="005630B7"/>
    <w:rsid w:val="00563240"/>
    <w:rsid w:val="0056578A"/>
    <w:rsid w:val="00565921"/>
    <w:rsid w:val="0056595B"/>
    <w:rsid w:val="00565B06"/>
    <w:rsid w:val="005665CB"/>
    <w:rsid w:val="0056683B"/>
    <w:rsid w:val="0056749F"/>
    <w:rsid w:val="005679C2"/>
    <w:rsid w:val="00570B59"/>
    <w:rsid w:val="00571774"/>
    <w:rsid w:val="00571876"/>
    <w:rsid w:val="00571C0D"/>
    <w:rsid w:val="00571E75"/>
    <w:rsid w:val="00572C4C"/>
    <w:rsid w:val="0057313C"/>
    <w:rsid w:val="00573A12"/>
    <w:rsid w:val="00573FD2"/>
    <w:rsid w:val="00574798"/>
    <w:rsid w:val="00575AB3"/>
    <w:rsid w:val="00575E46"/>
    <w:rsid w:val="00575F00"/>
    <w:rsid w:val="0057605E"/>
    <w:rsid w:val="00576445"/>
    <w:rsid w:val="00576BD5"/>
    <w:rsid w:val="00576E09"/>
    <w:rsid w:val="00577261"/>
    <w:rsid w:val="00581DB2"/>
    <w:rsid w:val="005828F8"/>
    <w:rsid w:val="00582FFD"/>
    <w:rsid w:val="005856A5"/>
    <w:rsid w:val="00585C81"/>
    <w:rsid w:val="00585ED0"/>
    <w:rsid w:val="00586C67"/>
    <w:rsid w:val="00586F65"/>
    <w:rsid w:val="00587D21"/>
    <w:rsid w:val="00587EF6"/>
    <w:rsid w:val="005907B7"/>
    <w:rsid w:val="005921CE"/>
    <w:rsid w:val="00592B57"/>
    <w:rsid w:val="00593AE3"/>
    <w:rsid w:val="005946B0"/>
    <w:rsid w:val="00594747"/>
    <w:rsid w:val="00594844"/>
    <w:rsid w:val="00594C89"/>
    <w:rsid w:val="005973A1"/>
    <w:rsid w:val="00597B08"/>
    <w:rsid w:val="005A24AE"/>
    <w:rsid w:val="005A25BA"/>
    <w:rsid w:val="005A2D42"/>
    <w:rsid w:val="005A585C"/>
    <w:rsid w:val="005A5D89"/>
    <w:rsid w:val="005A6421"/>
    <w:rsid w:val="005A646E"/>
    <w:rsid w:val="005A6F41"/>
    <w:rsid w:val="005A7851"/>
    <w:rsid w:val="005A7AE7"/>
    <w:rsid w:val="005A7E48"/>
    <w:rsid w:val="005B14B9"/>
    <w:rsid w:val="005B1CB0"/>
    <w:rsid w:val="005B2AC1"/>
    <w:rsid w:val="005B333A"/>
    <w:rsid w:val="005B44DA"/>
    <w:rsid w:val="005B4C5E"/>
    <w:rsid w:val="005B60F6"/>
    <w:rsid w:val="005B741E"/>
    <w:rsid w:val="005B77E3"/>
    <w:rsid w:val="005C08CC"/>
    <w:rsid w:val="005C1349"/>
    <w:rsid w:val="005C1B9F"/>
    <w:rsid w:val="005C3599"/>
    <w:rsid w:val="005C411F"/>
    <w:rsid w:val="005C5AEA"/>
    <w:rsid w:val="005C644C"/>
    <w:rsid w:val="005C6DD2"/>
    <w:rsid w:val="005C7FBB"/>
    <w:rsid w:val="005D15B8"/>
    <w:rsid w:val="005D1C7A"/>
    <w:rsid w:val="005D3D01"/>
    <w:rsid w:val="005D51EB"/>
    <w:rsid w:val="005D7897"/>
    <w:rsid w:val="005E0344"/>
    <w:rsid w:val="005E150A"/>
    <w:rsid w:val="005E2154"/>
    <w:rsid w:val="005E2470"/>
    <w:rsid w:val="005E28CB"/>
    <w:rsid w:val="005E5DC8"/>
    <w:rsid w:val="005E7DD5"/>
    <w:rsid w:val="005F08B1"/>
    <w:rsid w:val="005F2B78"/>
    <w:rsid w:val="005F3E9B"/>
    <w:rsid w:val="005F6D2B"/>
    <w:rsid w:val="00600B76"/>
    <w:rsid w:val="00601475"/>
    <w:rsid w:val="00601631"/>
    <w:rsid w:val="006023FF"/>
    <w:rsid w:val="00603A7D"/>
    <w:rsid w:val="00603BF6"/>
    <w:rsid w:val="006042B2"/>
    <w:rsid w:val="0060470D"/>
    <w:rsid w:val="00607555"/>
    <w:rsid w:val="00607EA8"/>
    <w:rsid w:val="0061079D"/>
    <w:rsid w:val="00610EA0"/>
    <w:rsid w:val="006111D5"/>
    <w:rsid w:val="006111F5"/>
    <w:rsid w:val="00613506"/>
    <w:rsid w:val="006158F5"/>
    <w:rsid w:val="006161BE"/>
    <w:rsid w:val="0062099E"/>
    <w:rsid w:val="00620DEE"/>
    <w:rsid w:val="00623E11"/>
    <w:rsid w:val="00624052"/>
    <w:rsid w:val="00625EAD"/>
    <w:rsid w:val="006264BC"/>
    <w:rsid w:val="006269F0"/>
    <w:rsid w:val="00627688"/>
    <w:rsid w:val="00627E20"/>
    <w:rsid w:val="00630CBB"/>
    <w:rsid w:val="00630FB9"/>
    <w:rsid w:val="0063108F"/>
    <w:rsid w:val="006311C7"/>
    <w:rsid w:val="00633D2F"/>
    <w:rsid w:val="00634F16"/>
    <w:rsid w:val="00634FE0"/>
    <w:rsid w:val="00635091"/>
    <w:rsid w:val="00636356"/>
    <w:rsid w:val="006402E2"/>
    <w:rsid w:val="00640DA0"/>
    <w:rsid w:val="006411DE"/>
    <w:rsid w:val="0064139D"/>
    <w:rsid w:val="00641EC7"/>
    <w:rsid w:val="006426B3"/>
    <w:rsid w:val="006448C5"/>
    <w:rsid w:val="00644CAA"/>
    <w:rsid w:val="006456F4"/>
    <w:rsid w:val="00646FE8"/>
    <w:rsid w:val="0065038E"/>
    <w:rsid w:val="006511F2"/>
    <w:rsid w:val="006535E4"/>
    <w:rsid w:val="00653E49"/>
    <w:rsid w:val="00653FC6"/>
    <w:rsid w:val="00654276"/>
    <w:rsid w:val="00654622"/>
    <w:rsid w:val="006554BC"/>
    <w:rsid w:val="006555BD"/>
    <w:rsid w:val="00657D0B"/>
    <w:rsid w:val="0066075A"/>
    <w:rsid w:val="0066372B"/>
    <w:rsid w:val="0066381F"/>
    <w:rsid w:val="006676E2"/>
    <w:rsid w:val="00667887"/>
    <w:rsid w:val="00667920"/>
    <w:rsid w:val="00667E41"/>
    <w:rsid w:val="00672354"/>
    <w:rsid w:val="00672703"/>
    <w:rsid w:val="00675AE1"/>
    <w:rsid w:val="006766B3"/>
    <w:rsid w:val="00676923"/>
    <w:rsid w:val="0067763F"/>
    <w:rsid w:val="00677D61"/>
    <w:rsid w:val="00682A78"/>
    <w:rsid w:val="00682B8C"/>
    <w:rsid w:val="00682BB7"/>
    <w:rsid w:val="00682F77"/>
    <w:rsid w:val="00683CC7"/>
    <w:rsid w:val="00683D65"/>
    <w:rsid w:val="00683ED1"/>
    <w:rsid w:val="0068407C"/>
    <w:rsid w:val="0068439A"/>
    <w:rsid w:val="006844DC"/>
    <w:rsid w:val="0068590A"/>
    <w:rsid w:val="00685EB4"/>
    <w:rsid w:val="006922CB"/>
    <w:rsid w:val="00693079"/>
    <w:rsid w:val="00694185"/>
    <w:rsid w:val="00696681"/>
    <w:rsid w:val="00697D6D"/>
    <w:rsid w:val="006A0533"/>
    <w:rsid w:val="006A0CAE"/>
    <w:rsid w:val="006A3DAB"/>
    <w:rsid w:val="006A4C05"/>
    <w:rsid w:val="006A4E96"/>
    <w:rsid w:val="006A59E2"/>
    <w:rsid w:val="006A5B55"/>
    <w:rsid w:val="006A678A"/>
    <w:rsid w:val="006A7914"/>
    <w:rsid w:val="006A7CE6"/>
    <w:rsid w:val="006B179C"/>
    <w:rsid w:val="006B1BDF"/>
    <w:rsid w:val="006B28B0"/>
    <w:rsid w:val="006B5017"/>
    <w:rsid w:val="006B5540"/>
    <w:rsid w:val="006B557D"/>
    <w:rsid w:val="006B60AB"/>
    <w:rsid w:val="006C082B"/>
    <w:rsid w:val="006C17C1"/>
    <w:rsid w:val="006C2B84"/>
    <w:rsid w:val="006C3DFC"/>
    <w:rsid w:val="006C3EA3"/>
    <w:rsid w:val="006C68E8"/>
    <w:rsid w:val="006C7EAD"/>
    <w:rsid w:val="006D3BC1"/>
    <w:rsid w:val="006D40D2"/>
    <w:rsid w:val="006D448F"/>
    <w:rsid w:val="006D4E46"/>
    <w:rsid w:val="006D5D28"/>
    <w:rsid w:val="006D6F68"/>
    <w:rsid w:val="006D6F95"/>
    <w:rsid w:val="006D7D09"/>
    <w:rsid w:val="006E210A"/>
    <w:rsid w:val="006E2565"/>
    <w:rsid w:val="006E260B"/>
    <w:rsid w:val="006E2BBC"/>
    <w:rsid w:val="006E30A4"/>
    <w:rsid w:val="006E5113"/>
    <w:rsid w:val="006E56A5"/>
    <w:rsid w:val="006E5C12"/>
    <w:rsid w:val="006F211D"/>
    <w:rsid w:val="006F3FB8"/>
    <w:rsid w:val="007004E0"/>
    <w:rsid w:val="007006A2"/>
    <w:rsid w:val="00702025"/>
    <w:rsid w:val="00702BE5"/>
    <w:rsid w:val="007038D5"/>
    <w:rsid w:val="00703E2A"/>
    <w:rsid w:val="0070471E"/>
    <w:rsid w:val="007065F8"/>
    <w:rsid w:val="00707402"/>
    <w:rsid w:val="007074C5"/>
    <w:rsid w:val="00710019"/>
    <w:rsid w:val="00710490"/>
    <w:rsid w:val="00711860"/>
    <w:rsid w:val="007136EC"/>
    <w:rsid w:val="0071409B"/>
    <w:rsid w:val="00714696"/>
    <w:rsid w:val="007147D8"/>
    <w:rsid w:val="007155B8"/>
    <w:rsid w:val="00715EC5"/>
    <w:rsid w:val="00717400"/>
    <w:rsid w:val="007215F2"/>
    <w:rsid w:val="00721990"/>
    <w:rsid w:val="00721D43"/>
    <w:rsid w:val="007220E4"/>
    <w:rsid w:val="0072307D"/>
    <w:rsid w:val="00723D4F"/>
    <w:rsid w:val="00725EFE"/>
    <w:rsid w:val="0072690A"/>
    <w:rsid w:val="00726E66"/>
    <w:rsid w:val="0073176E"/>
    <w:rsid w:val="0073197F"/>
    <w:rsid w:val="007337DA"/>
    <w:rsid w:val="007355A4"/>
    <w:rsid w:val="0073651D"/>
    <w:rsid w:val="00736B45"/>
    <w:rsid w:val="007373E7"/>
    <w:rsid w:val="00737412"/>
    <w:rsid w:val="0074069D"/>
    <w:rsid w:val="0074128C"/>
    <w:rsid w:val="007424F5"/>
    <w:rsid w:val="00744263"/>
    <w:rsid w:val="0074442C"/>
    <w:rsid w:val="00744753"/>
    <w:rsid w:val="00745010"/>
    <w:rsid w:val="007451DC"/>
    <w:rsid w:val="00745674"/>
    <w:rsid w:val="00747D01"/>
    <w:rsid w:val="007504A2"/>
    <w:rsid w:val="007523C0"/>
    <w:rsid w:val="00753E3A"/>
    <w:rsid w:val="007545FE"/>
    <w:rsid w:val="0075483B"/>
    <w:rsid w:val="00755497"/>
    <w:rsid w:val="007555D4"/>
    <w:rsid w:val="007565A0"/>
    <w:rsid w:val="007572C1"/>
    <w:rsid w:val="007605A5"/>
    <w:rsid w:val="00760BFE"/>
    <w:rsid w:val="0076185F"/>
    <w:rsid w:val="00761FC4"/>
    <w:rsid w:val="00762FD9"/>
    <w:rsid w:val="0076377E"/>
    <w:rsid w:val="00764FC4"/>
    <w:rsid w:val="00771470"/>
    <w:rsid w:val="0077276A"/>
    <w:rsid w:val="007727E2"/>
    <w:rsid w:val="00774B48"/>
    <w:rsid w:val="00774F96"/>
    <w:rsid w:val="00775449"/>
    <w:rsid w:val="00775B54"/>
    <w:rsid w:val="00775FBA"/>
    <w:rsid w:val="00776206"/>
    <w:rsid w:val="007779D6"/>
    <w:rsid w:val="00777A2F"/>
    <w:rsid w:val="00780DA4"/>
    <w:rsid w:val="00783843"/>
    <w:rsid w:val="007838C9"/>
    <w:rsid w:val="007858B2"/>
    <w:rsid w:val="00785B48"/>
    <w:rsid w:val="00786683"/>
    <w:rsid w:val="00786F3C"/>
    <w:rsid w:val="00787B6E"/>
    <w:rsid w:val="00787E9D"/>
    <w:rsid w:val="00790847"/>
    <w:rsid w:val="007908CC"/>
    <w:rsid w:val="00795431"/>
    <w:rsid w:val="00795944"/>
    <w:rsid w:val="00795B3E"/>
    <w:rsid w:val="00795C65"/>
    <w:rsid w:val="00795C7D"/>
    <w:rsid w:val="007963C5"/>
    <w:rsid w:val="007A06C1"/>
    <w:rsid w:val="007A1FEF"/>
    <w:rsid w:val="007A2175"/>
    <w:rsid w:val="007A2F88"/>
    <w:rsid w:val="007A3489"/>
    <w:rsid w:val="007A35F5"/>
    <w:rsid w:val="007A54EB"/>
    <w:rsid w:val="007A5D62"/>
    <w:rsid w:val="007A6ECC"/>
    <w:rsid w:val="007A75E1"/>
    <w:rsid w:val="007A7699"/>
    <w:rsid w:val="007A76E0"/>
    <w:rsid w:val="007A7718"/>
    <w:rsid w:val="007B275C"/>
    <w:rsid w:val="007B2A44"/>
    <w:rsid w:val="007B4390"/>
    <w:rsid w:val="007B448B"/>
    <w:rsid w:val="007B4F54"/>
    <w:rsid w:val="007B5017"/>
    <w:rsid w:val="007B5701"/>
    <w:rsid w:val="007B62B5"/>
    <w:rsid w:val="007B6929"/>
    <w:rsid w:val="007B7331"/>
    <w:rsid w:val="007B7C1A"/>
    <w:rsid w:val="007C1776"/>
    <w:rsid w:val="007C35B5"/>
    <w:rsid w:val="007C3F26"/>
    <w:rsid w:val="007C460C"/>
    <w:rsid w:val="007C5110"/>
    <w:rsid w:val="007C5410"/>
    <w:rsid w:val="007C5AB3"/>
    <w:rsid w:val="007C64DE"/>
    <w:rsid w:val="007C7055"/>
    <w:rsid w:val="007C7E7C"/>
    <w:rsid w:val="007D0116"/>
    <w:rsid w:val="007D0126"/>
    <w:rsid w:val="007D0482"/>
    <w:rsid w:val="007D3245"/>
    <w:rsid w:val="007D3AE1"/>
    <w:rsid w:val="007D419D"/>
    <w:rsid w:val="007D6698"/>
    <w:rsid w:val="007D673E"/>
    <w:rsid w:val="007D71EA"/>
    <w:rsid w:val="007D723A"/>
    <w:rsid w:val="007D7350"/>
    <w:rsid w:val="007D760B"/>
    <w:rsid w:val="007D7656"/>
    <w:rsid w:val="007E0825"/>
    <w:rsid w:val="007E15B5"/>
    <w:rsid w:val="007E1A15"/>
    <w:rsid w:val="007E1E6C"/>
    <w:rsid w:val="007E234F"/>
    <w:rsid w:val="007E3CCB"/>
    <w:rsid w:val="007E4F3C"/>
    <w:rsid w:val="007E5192"/>
    <w:rsid w:val="007E6A08"/>
    <w:rsid w:val="007E78D0"/>
    <w:rsid w:val="007F04AF"/>
    <w:rsid w:val="007F1D10"/>
    <w:rsid w:val="007F2043"/>
    <w:rsid w:val="007F3455"/>
    <w:rsid w:val="007F43B0"/>
    <w:rsid w:val="007F497E"/>
    <w:rsid w:val="007F4B83"/>
    <w:rsid w:val="007F5E1D"/>
    <w:rsid w:val="007F5E27"/>
    <w:rsid w:val="007F7BBE"/>
    <w:rsid w:val="00800126"/>
    <w:rsid w:val="008010F7"/>
    <w:rsid w:val="00801885"/>
    <w:rsid w:val="008018E5"/>
    <w:rsid w:val="00802131"/>
    <w:rsid w:val="00802BC1"/>
    <w:rsid w:val="00802C0D"/>
    <w:rsid w:val="0080369D"/>
    <w:rsid w:val="0080452C"/>
    <w:rsid w:val="00804584"/>
    <w:rsid w:val="0080460F"/>
    <w:rsid w:val="00804ECE"/>
    <w:rsid w:val="008060AB"/>
    <w:rsid w:val="0080610A"/>
    <w:rsid w:val="00806680"/>
    <w:rsid w:val="00806D9D"/>
    <w:rsid w:val="00810BDE"/>
    <w:rsid w:val="008112CE"/>
    <w:rsid w:val="00811498"/>
    <w:rsid w:val="008141DA"/>
    <w:rsid w:val="008152E5"/>
    <w:rsid w:val="00815384"/>
    <w:rsid w:val="00817155"/>
    <w:rsid w:val="00817B14"/>
    <w:rsid w:val="00817E26"/>
    <w:rsid w:val="00821D27"/>
    <w:rsid w:val="0082358C"/>
    <w:rsid w:val="0082660B"/>
    <w:rsid w:val="0082743D"/>
    <w:rsid w:val="00827B35"/>
    <w:rsid w:val="00827B6F"/>
    <w:rsid w:val="00830A17"/>
    <w:rsid w:val="00834F8D"/>
    <w:rsid w:val="008351F7"/>
    <w:rsid w:val="0083555A"/>
    <w:rsid w:val="008362CE"/>
    <w:rsid w:val="008368A9"/>
    <w:rsid w:val="008377CA"/>
    <w:rsid w:val="008407E7"/>
    <w:rsid w:val="00841B05"/>
    <w:rsid w:val="00843F67"/>
    <w:rsid w:val="00843FBB"/>
    <w:rsid w:val="0084428D"/>
    <w:rsid w:val="008448B2"/>
    <w:rsid w:val="00844BA8"/>
    <w:rsid w:val="00845E28"/>
    <w:rsid w:val="0085033D"/>
    <w:rsid w:val="00853805"/>
    <w:rsid w:val="00853D4B"/>
    <w:rsid w:val="00853ED2"/>
    <w:rsid w:val="00855097"/>
    <w:rsid w:val="00855DFA"/>
    <w:rsid w:val="008565E0"/>
    <w:rsid w:val="0086305F"/>
    <w:rsid w:val="008632ED"/>
    <w:rsid w:val="00863EA0"/>
    <w:rsid w:val="00865712"/>
    <w:rsid w:val="00866C76"/>
    <w:rsid w:val="00867A7D"/>
    <w:rsid w:val="00870508"/>
    <w:rsid w:val="00872798"/>
    <w:rsid w:val="008735D1"/>
    <w:rsid w:val="00873C57"/>
    <w:rsid w:val="00874AFC"/>
    <w:rsid w:val="00874CDF"/>
    <w:rsid w:val="008764A9"/>
    <w:rsid w:val="008774BE"/>
    <w:rsid w:val="0088093C"/>
    <w:rsid w:val="0088183A"/>
    <w:rsid w:val="00881BAF"/>
    <w:rsid w:val="0088254F"/>
    <w:rsid w:val="00882B9B"/>
    <w:rsid w:val="00882EDC"/>
    <w:rsid w:val="008832A2"/>
    <w:rsid w:val="008851A5"/>
    <w:rsid w:val="008854C8"/>
    <w:rsid w:val="00886D02"/>
    <w:rsid w:val="008908EF"/>
    <w:rsid w:val="00891E23"/>
    <w:rsid w:val="00891E7D"/>
    <w:rsid w:val="00891FDE"/>
    <w:rsid w:val="008920A8"/>
    <w:rsid w:val="008924D4"/>
    <w:rsid w:val="008924F6"/>
    <w:rsid w:val="008926E8"/>
    <w:rsid w:val="00892DFF"/>
    <w:rsid w:val="00897800"/>
    <w:rsid w:val="00897F33"/>
    <w:rsid w:val="008A00E6"/>
    <w:rsid w:val="008A0298"/>
    <w:rsid w:val="008A04DC"/>
    <w:rsid w:val="008A0E8B"/>
    <w:rsid w:val="008A103C"/>
    <w:rsid w:val="008A2229"/>
    <w:rsid w:val="008A2938"/>
    <w:rsid w:val="008A3F99"/>
    <w:rsid w:val="008A640C"/>
    <w:rsid w:val="008A6517"/>
    <w:rsid w:val="008A6C13"/>
    <w:rsid w:val="008B0A9D"/>
    <w:rsid w:val="008B0EE6"/>
    <w:rsid w:val="008B1188"/>
    <w:rsid w:val="008B7F4D"/>
    <w:rsid w:val="008C0A62"/>
    <w:rsid w:val="008C0AB9"/>
    <w:rsid w:val="008C189F"/>
    <w:rsid w:val="008C344B"/>
    <w:rsid w:val="008C362C"/>
    <w:rsid w:val="008C6800"/>
    <w:rsid w:val="008C6EDB"/>
    <w:rsid w:val="008C716D"/>
    <w:rsid w:val="008D07E2"/>
    <w:rsid w:val="008D1807"/>
    <w:rsid w:val="008D5E8D"/>
    <w:rsid w:val="008D6760"/>
    <w:rsid w:val="008D6C62"/>
    <w:rsid w:val="008E0D5A"/>
    <w:rsid w:val="008E3F8C"/>
    <w:rsid w:val="008E57BE"/>
    <w:rsid w:val="008E5E6B"/>
    <w:rsid w:val="008E653A"/>
    <w:rsid w:val="008E7A90"/>
    <w:rsid w:val="008F1514"/>
    <w:rsid w:val="008F1BAB"/>
    <w:rsid w:val="008F209E"/>
    <w:rsid w:val="008F2C05"/>
    <w:rsid w:val="008F2D7C"/>
    <w:rsid w:val="008F2E4E"/>
    <w:rsid w:val="008F2E58"/>
    <w:rsid w:val="008F4165"/>
    <w:rsid w:val="008F443D"/>
    <w:rsid w:val="008F4F0B"/>
    <w:rsid w:val="008F5B6F"/>
    <w:rsid w:val="008F689A"/>
    <w:rsid w:val="008F6E92"/>
    <w:rsid w:val="009000C6"/>
    <w:rsid w:val="009012AB"/>
    <w:rsid w:val="009119CA"/>
    <w:rsid w:val="00912A73"/>
    <w:rsid w:val="00912E02"/>
    <w:rsid w:val="0091327D"/>
    <w:rsid w:val="0091366A"/>
    <w:rsid w:val="00914B12"/>
    <w:rsid w:val="00915032"/>
    <w:rsid w:val="0091609D"/>
    <w:rsid w:val="00920846"/>
    <w:rsid w:val="00920A21"/>
    <w:rsid w:val="0092127F"/>
    <w:rsid w:val="0092186D"/>
    <w:rsid w:val="009227A7"/>
    <w:rsid w:val="009227CA"/>
    <w:rsid w:val="00923218"/>
    <w:rsid w:val="00924BAA"/>
    <w:rsid w:val="0092552C"/>
    <w:rsid w:val="0092581A"/>
    <w:rsid w:val="00931576"/>
    <w:rsid w:val="00932A6B"/>
    <w:rsid w:val="0093357B"/>
    <w:rsid w:val="00935005"/>
    <w:rsid w:val="009374D6"/>
    <w:rsid w:val="009379BF"/>
    <w:rsid w:val="00943752"/>
    <w:rsid w:val="009438EA"/>
    <w:rsid w:val="00943B46"/>
    <w:rsid w:val="00944DFE"/>
    <w:rsid w:val="00944E74"/>
    <w:rsid w:val="0094633D"/>
    <w:rsid w:val="009469D9"/>
    <w:rsid w:val="00946CD5"/>
    <w:rsid w:val="009479B1"/>
    <w:rsid w:val="00947A53"/>
    <w:rsid w:val="0095046F"/>
    <w:rsid w:val="00951715"/>
    <w:rsid w:val="00951D1E"/>
    <w:rsid w:val="009522FF"/>
    <w:rsid w:val="00954BD3"/>
    <w:rsid w:val="009552F9"/>
    <w:rsid w:val="009560CB"/>
    <w:rsid w:val="00956B49"/>
    <w:rsid w:val="00960E68"/>
    <w:rsid w:val="00960FAB"/>
    <w:rsid w:val="0096186D"/>
    <w:rsid w:val="0096272E"/>
    <w:rsid w:val="00963573"/>
    <w:rsid w:val="00963DA4"/>
    <w:rsid w:val="00964950"/>
    <w:rsid w:val="00964993"/>
    <w:rsid w:val="009653F2"/>
    <w:rsid w:val="0096566F"/>
    <w:rsid w:val="009660DC"/>
    <w:rsid w:val="00967D5F"/>
    <w:rsid w:val="0097046D"/>
    <w:rsid w:val="009713BA"/>
    <w:rsid w:val="009732FA"/>
    <w:rsid w:val="00974067"/>
    <w:rsid w:val="009750E5"/>
    <w:rsid w:val="00975CF8"/>
    <w:rsid w:val="00975CFE"/>
    <w:rsid w:val="0097617C"/>
    <w:rsid w:val="00976446"/>
    <w:rsid w:val="00980D3C"/>
    <w:rsid w:val="00981C0D"/>
    <w:rsid w:val="0098229A"/>
    <w:rsid w:val="00983F98"/>
    <w:rsid w:val="00984120"/>
    <w:rsid w:val="00985126"/>
    <w:rsid w:val="00986656"/>
    <w:rsid w:val="009909BB"/>
    <w:rsid w:val="00990E6E"/>
    <w:rsid w:val="009940F2"/>
    <w:rsid w:val="00994DFC"/>
    <w:rsid w:val="00995330"/>
    <w:rsid w:val="00995F62"/>
    <w:rsid w:val="00996E3A"/>
    <w:rsid w:val="009A2930"/>
    <w:rsid w:val="009A4E5E"/>
    <w:rsid w:val="009A56AE"/>
    <w:rsid w:val="009A57A5"/>
    <w:rsid w:val="009A5BA6"/>
    <w:rsid w:val="009A69F8"/>
    <w:rsid w:val="009A73FC"/>
    <w:rsid w:val="009A76D2"/>
    <w:rsid w:val="009A7FF6"/>
    <w:rsid w:val="009B1857"/>
    <w:rsid w:val="009B24D5"/>
    <w:rsid w:val="009B3E0B"/>
    <w:rsid w:val="009B5334"/>
    <w:rsid w:val="009B6E0C"/>
    <w:rsid w:val="009B7469"/>
    <w:rsid w:val="009C3ED0"/>
    <w:rsid w:val="009C3F49"/>
    <w:rsid w:val="009C6408"/>
    <w:rsid w:val="009C6886"/>
    <w:rsid w:val="009D07FA"/>
    <w:rsid w:val="009D1701"/>
    <w:rsid w:val="009D17EB"/>
    <w:rsid w:val="009D1A1B"/>
    <w:rsid w:val="009D1CF5"/>
    <w:rsid w:val="009D4CCF"/>
    <w:rsid w:val="009D6A0A"/>
    <w:rsid w:val="009D6E76"/>
    <w:rsid w:val="009E0309"/>
    <w:rsid w:val="009E06A5"/>
    <w:rsid w:val="009E11A2"/>
    <w:rsid w:val="009E4BF7"/>
    <w:rsid w:val="009E5005"/>
    <w:rsid w:val="009E5653"/>
    <w:rsid w:val="009E6A2A"/>
    <w:rsid w:val="009E714D"/>
    <w:rsid w:val="009E7616"/>
    <w:rsid w:val="009F398B"/>
    <w:rsid w:val="009F4A81"/>
    <w:rsid w:val="009F4CD6"/>
    <w:rsid w:val="009F50DF"/>
    <w:rsid w:val="009F6A07"/>
    <w:rsid w:val="009F6FF3"/>
    <w:rsid w:val="00A00E39"/>
    <w:rsid w:val="00A018E6"/>
    <w:rsid w:val="00A022AD"/>
    <w:rsid w:val="00A022CD"/>
    <w:rsid w:val="00A03D4E"/>
    <w:rsid w:val="00A058F8"/>
    <w:rsid w:val="00A066B7"/>
    <w:rsid w:val="00A06E52"/>
    <w:rsid w:val="00A07418"/>
    <w:rsid w:val="00A10362"/>
    <w:rsid w:val="00A11404"/>
    <w:rsid w:val="00A12032"/>
    <w:rsid w:val="00A1301F"/>
    <w:rsid w:val="00A130B5"/>
    <w:rsid w:val="00A13D8D"/>
    <w:rsid w:val="00A14736"/>
    <w:rsid w:val="00A148D3"/>
    <w:rsid w:val="00A15498"/>
    <w:rsid w:val="00A15B92"/>
    <w:rsid w:val="00A1649B"/>
    <w:rsid w:val="00A17214"/>
    <w:rsid w:val="00A22653"/>
    <w:rsid w:val="00A264C2"/>
    <w:rsid w:val="00A26E95"/>
    <w:rsid w:val="00A26EB2"/>
    <w:rsid w:val="00A30BA2"/>
    <w:rsid w:val="00A3286C"/>
    <w:rsid w:val="00A328F7"/>
    <w:rsid w:val="00A32925"/>
    <w:rsid w:val="00A3309C"/>
    <w:rsid w:val="00A34A6F"/>
    <w:rsid w:val="00A35305"/>
    <w:rsid w:val="00A359D8"/>
    <w:rsid w:val="00A369D8"/>
    <w:rsid w:val="00A37E53"/>
    <w:rsid w:val="00A4187A"/>
    <w:rsid w:val="00A41C4A"/>
    <w:rsid w:val="00A424EC"/>
    <w:rsid w:val="00A469A9"/>
    <w:rsid w:val="00A50A1E"/>
    <w:rsid w:val="00A50DD2"/>
    <w:rsid w:val="00A5196A"/>
    <w:rsid w:val="00A521E3"/>
    <w:rsid w:val="00A543D6"/>
    <w:rsid w:val="00A5480E"/>
    <w:rsid w:val="00A55E08"/>
    <w:rsid w:val="00A55E72"/>
    <w:rsid w:val="00A57580"/>
    <w:rsid w:val="00A60C97"/>
    <w:rsid w:val="00A61096"/>
    <w:rsid w:val="00A61330"/>
    <w:rsid w:val="00A6299D"/>
    <w:rsid w:val="00A63541"/>
    <w:rsid w:val="00A65AB7"/>
    <w:rsid w:val="00A65AC7"/>
    <w:rsid w:val="00A664D7"/>
    <w:rsid w:val="00A674EA"/>
    <w:rsid w:val="00A738BD"/>
    <w:rsid w:val="00A75584"/>
    <w:rsid w:val="00A76AA6"/>
    <w:rsid w:val="00A77F62"/>
    <w:rsid w:val="00A80A8A"/>
    <w:rsid w:val="00A823C6"/>
    <w:rsid w:val="00A828DD"/>
    <w:rsid w:val="00A8304F"/>
    <w:rsid w:val="00A85D04"/>
    <w:rsid w:val="00A91921"/>
    <w:rsid w:val="00A91C3B"/>
    <w:rsid w:val="00A91CF5"/>
    <w:rsid w:val="00A963EE"/>
    <w:rsid w:val="00A96CC5"/>
    <w:rsid w:val="00AA02F0"/>
    <w:rsid w:val="00AA0B44"/>
    <w:rsid w:val="00AA132E"/>
    <w:rsid w:val="00AA1726"/>
    <w:rsid w:val="00AA1BE8"/>
    <w:rsid w:val="00AA226A"/>
    <w:rsid w:val="00AA29B8"/>
    <w:rsid w:val="00AA2DB9"/>
    <w:rsid w:val="00AA2F41"/>
    <w:rsid w:val="00AA39E9"/>
    <w:rsid w:val="00AA51EB"/>
    <w:rsid w:val="00AA7D4C"/>
    <w:rsid w:val="00AB00E1"/>
    <w:rsid w:val="00AB173C"/>
    <w:rsid w:val="00AB17EF"/>
    <w:rsid w:val="00AB2A5C"/>
    <w:rsid w:val="00AB4BB5"/>
    <w:rsid w:val="00AB4F36"/>
    <w:rsid w:val="00AB56EF"/>
    <w:rsid w:val="00AB6E06"/>
    <w:rsid w:val="00AB7501"/>
    <w:rsid w:val="00AB7DDB"/>
    <w:rsid w:val="00AC0A32"/>
    <w:rsid w:val="00AC1252"/>
    <w:rsid w:val="00AC20F1"/>
    <w:rsid w:val="00AC2A65"/>
    <w:rsid w:val="00AC33B3"/>
    <w:rsid w:val="00AC51D0"/>
    <w:rsid w:val="00AC58FB"/>
    <w:rsid w:val="00AC63C0"/>
    <w:rsid w:val="00AC7E8E"/>
    <w:rsid w:val="00AD1B43"/>
    <w:rsid w:val="00AD204B"/>
    <w:rsid w:val="00AD4407"/>
    <w:rsid w:val="00AD5FBC"/>
    <w:rsid w:val="00AD6F6D"/>
    <w:rsid w:val="00AD7943"/>
    <w:rsid w:val="00AD7C7B"/>
    <w:rsid w:val="00AE0A30"/>
    <w:rsid w:val="00AE445A"/>
    <w:rsid w:val="00AE583E"/>
    <w:rsid w:val="00AE5B14"/>
    <w:rsid w:val="00AE5D15"/>
    <w:rsid w:val="00AE631D"/>
    <w:rsid w:val="00AE6F1C"/>
    <w:rsid w:val="00AF1173"/>
    <w:rsid w:val="00AF16EB"/>
    <w:rsid w:val="00AF4586"/>
    <w:rsid w:val="00AF5EE3"/>
    <w:rsid w:val="00AF62C1"/>
    <w:rsid w:val="00AF63E6"/>
    <w:rsid w:val="00AF6F42"/>
    <w:rsid w:val="00B0131D"/>
    <w:rsid w:val="00B01518"/>
    <w:rsid w:val="00B018E6"/>
    <w:rsid w:val="00B032A6"/>
    <w:rsid w:val="00B03BB2"/>
    <w:rsid w:val="00B03BE1"/>
    <w:rsid w:val="00B049E5"/>
    <w:rsid w:val="00B04D86"/>
    <w:rsid w:val="00B0504D"/>
    <w:rsid w:val="00B059F3"/>
    <w:rsid w:val="00B06171"/>
    <w:rsid w:val="00B06FD5"/>
    <w:rsid w:val="00B070EA"/>
    <w:rsid w:val="00B07F59"/>
    <w:rsid w:val="00B160D9"/>
    <w:rsid w:val="00B16E51"/>
    <w:rsid w:val="00B1714D"/>
    <w:rsid w:val="00B237EF"/>
    <w:rsid w:val="00B23FEC"/>
    <w:rsid w:val="00B245A7"/>
    <w:rsid w:val="00B2497F"/>
    <w:rsid w:val="00B24C90"/>
    <w:rsid w:val="00B30EB6"/>
    <w:rsid w:val="00B31138"/>
    <w:rsid w:val="00B31CB9"/>
    <w:rsid w:val="00B31EFA"/>
    <w:rsid w:val="00B35AB2"/>
    <w:rsid w:val="00B3622A"/>
    <w:rsid w:val="00B36ED3"/>
    <w:rsid w:val="00B375C4"/>
    <w:rsid w:val="00B3774B"/>
    <w:rsid w:val="00B40B31"/>
    <w:rsid w:val="00B41623"/>
    <w:rsid w:val="00B42D26"/>
    <w:rsid w:val="00B438E8"/>
    <w:rsid w:val="00B4490B"/>
    <w:rsid w:val="00B44D06"/>
    <w:rsid w:val="00B45279"/>
    <w:rsid w:val="00B462BB"/>
    <w:rsid w:val="00B47349"/>
    <w:rsid w:val="00B47D62"/>
    <w:rsid w:val="00B50782"/>
    <w:rsid w:val="00B50977"/>
    <w:rsid w:val="00B50E21"/>
    <w:rsid w:val="00B517FD"/>
    <w:rsid w:val="00B54E5C"/>
    <w:rsid w:val="00B55A34"/>
    <w:rsid w:val="00B55AAD"/>
    <w:rsid w:val="00B5626B"/>
    <w:rsid w:val="00B57982"/>
    <w:rsid w:val="00B6003E"/>
    <w:rsid w:val="00B60F48"/>
    <w:rsid w:val="00B624AE"/>
    <w:rsid w:val="00B62BBC"/>
    <w:rsid w:val="00B64EBE"/>
    <w:rsid w:val="00B7128C"/>
    <w:rsid w:val="00B71621"/>
    <w:rsid w:val="00B71B1C"/>
    <w:rsid w:val="00B72EF5"/>
    <w:rsid w:val="00B744BC"/>
    <w:rsid w:val="00B7489C"/>
    <w:rsid w:val="00B750C4"/>
    <w:rsid w:val="00B751A9"/>
    <w:rsid w:val="00B7596B"/>
    <w:rsid w:val="00B75EA7"/>
    <w:rsid w:val="00B80751"/>
    <w:rsid w:val="00B815B2"/>
    <w:rsid w:val="00B81D34"/>
    <w:rsid w:val="00B84DAD"/>
    <w:rsid w:val="00B85F3F"/>
    <w:rsid w:val="00B8666F"/>
    <w:rsid w:val="00B90A16"/>
    <w:rsid w:val="00B90B7E"/>
    <w:rsid w:val="00B91C01"/>
    <w:rsid w:val="00B91D2A"/>
    <w:rsid w:val="00B94C58"/>
    <w:rsid w:val="00B95D25"/>
    <w:rsid w:val="00BA1007"/>
    <w:rsid w:val="00BA41E8"/>
    <w:rsid w:val="00BA4604"/>
    <w:rsid w:val="00BA50D5"/>
    <w:rsid w:val="00BA5F3F"/>
    <w:rsid w:val="00BA6045"/>
    <w:rsid w:val="00BA6CC6"/>
    <w:rsid w:val="00BB1958"/>
    <w:rsid w:val="00BB3270"/>
    <w:rsid w:val="00BB32FC"/>
    <w:rsid w:val="00BB5DCC"/>
    <w:rsid w:val="00BB7C17"/>
    <w:rsid w:val="00BB7D7A"/>
    <w:rsid w:val="00BB7EDB"/>
    <w:rsid w:val="00BC0CA0"/>
    <w:rsid w:val="00BC32F4"/>
    <w:rsid w:val="00BC355B"/>
    <w:rsid w:val="00BC373B"/>
    <w:rsid w:val="00BC3C8B"/>
    <w:rsid w:val="00BC3EC1"/>
    <w:rsid w:val="00BC4022"/>
    <w:rsid w:val="00BC439A"/>
    <w:rsid w:val="00BC460E"/>
    <w:rsid w:val="00BC463E"/>
    <w:rsid w:val="00BC78AF"/>
    <w:rsid w:val="00BD04C4"/>
    <w:rsid w:val="00BD2F1A"/>
    <w:rsid w:val="00BD3FD4"/>
    <w:rsid w:val="00BD4FAD"/>
    <w:rsid w:val="00BD57D2"/>
    <w:rsid w:val="00BD5A0C"/>
    <w:rsid w:val="00BD5A3C"/>
    <w:rsid w:val="00BD6266"/>
    <w:rsid w:val="00BD6422"/>
    <w:rsid w:val="00BD66AC"/>
    <w:rsid w:val="00BD7242"/>
    <w:rsid w:val="00BD74F7"/>
    <w:rsid w:val="00BD762C"/>
    <w:rsid w:val="00BD7D23"/>
    <w:rsid w:val="00BD7DD4"/>
    <w:rsid w:val="00BE0853"/>
    <w:rsid w:val="00BE12E4"/>
    <w:rsid w:val="00BE1CC1"/>
    <w:rsid w:val="00BE3B86"/>
    <w:rsid w:val="00BE4861"/>
    <w:rsid w:val="00BE6105"/>
    <w:rsid w:val="00BE7815"/>
    <w:rsid w:val="00BF0543"/>
    <w:rsid w:val="00BF15BD"/>
    <w:rsid w:val="00BF368F"/>
    <w:rsid w:val="00BF3E24"/>
    <w:rsid w:val="00BF455A"/>
    <w:rsid w:val="00BF6465"/>
    <w:rsid w:val="00C02492"/>
    <w:rsid w:val="00C03CBE"/>
    <w:rsid w:val="00C05BEC"/>
    <w:rsid w:val="00C06A2C"/>
    <w:rsid w:val="00C07165"/>
    <w:rsid w:val="00C078AE"/>
    <w:rsid w:val="00C07E4B"/>
    <w:rsid w:val="00C124E0"/>
    <w:rsid w:val="00C1345E"/>
    <w:rsid w:val="00C13F95"/>
    <w:rsid w:val="00C158DF"/>
    <w:rsid w:val="00C201F8"/>
    <w:rsid w:val="00C2029D"/>
    <w:rsid w:val="00C2475A"/>
    <w:rsid w:val="00C24833"/>
    <w:rsid w:val="00C25027"/>
    <w:rsid w:val="00C266F0"/>
    <w:rsid w:val="00C27388"/>
    <w:rsid w:val="00C3073D"/>
    <w:rsid w:val="00C30BAD"/>
    <w:rsid w:val="00C33025"/>
    <w:rsid w:val="00C34F23"/>
    <w:rsid w:val="00C350DC"/>
    <w:rsid w:val="00C35DB7"/>
    <w:rsid w:val="00C405FA"/>
    <w:rsid w:val="00C412BC"/>
    <w:rsid w:val="00C43705"/>
    <w:rsid w:val="00C45BC8"/>
    <w:rsid w:val="00C502D1"/>
    <w:rsid w:val="00C50710"/>
    <w:rsid w:val="00C5152A"/>
    <w:rsid w:val="00C5198C"/>
    <w:rsid w:val="00C537CF"/>
    <w:rsid w:val="00C53C87"/>
    <w:rsid w:val="00C53CC6"/>
    <w:rsid w:val="00C53E01"/>
    <w:rsid w:val="00C53FCD"/>
    <w:rsid w:val="00C54246"/>
    <w:rsid w:val="00C56860"/>
    <w:rsid w:val="00C57C45"/>
    <w:rsid w:val="00C61BA3"/>
    <w:rsid w:val="00C62D18"/>
    <w:rsid w:val="00C6307A"/>
    <w:rsid w:val="00C63ADB"/>
    <w:rsid w:val="00C6429A"/>
    <w:rsid w:val="00C64AA8"/>
    <w:rsid w:val="00C64E4D"/>
    <w:rsid w:val="00C65624"/>
    <w:rsid w:val="00C65777"/>
    <w:rsid w:val="00C6724C"/>
    <w:rsid w:val="00C6733E"/>
    <w:rsid w:val="00C678D9"/>
    <w:rsid w:val="00C67954"/>
    <w:rsid w:val="00C67D8C"/>
    <w:rsid w:val="00C72229"/>
    <w:rsid w:val="00C7413A"/>
    <w:rsid w:val="00C743DD"/>
    <w:rsid w:val="00C7447F"/>
    <w:rsid w:val="00C7607C"/>
    <w:rsid w:val="00C76A86"/>
    <w:rsid w:val="00C77A77"/>
    <w:rsid w:val="00C804C6"/>
    <w:rsid w:val="00C82139"/>
    <w:rsid w:val="00C82DE4"/>
    <w:rsid w:val="00C843CB"/>
    <w:rsid w:val="00C85052"/>
    <w:rsid w:val="00C86234"/>
    <w:rsid w:val="00C90953"/>
    <w:rsid w:val="00C910C7"/>
    <w:rsid w:val="00C924C5"/>
    <w:rsid w:val="00C924CB"/>
    <w:rsid w:val="00C92871"/>
    <w:rsid w:val="00C93A77"/>
    <w:rsid w:val="00C94E06"/>
    <w:rsid w:val="00C94F1E"/>
    <w:rsid w:val="00C9508B"/>
    <w:rsid w:val="00C967D1"/>
    <w:rsid w:val="00C97129"/>
    <w:rsid w:val="00C9754D"/>
    <w:rsid w:val="00CA3B41"/>
    <w:rsid w:val="00CA50F8"/>
    <w:rsid w:val="00CA6E96"/>
    <w:rsid w:val="00CA7623"/>
    <w:rsid w:val="00CA77C7"/>
    <w:rsid w:val="00CA7915"/>
    <w:rsid w:val="00CA7E3A"/>
    <w:rsid w:val="00CB0382"/>
    <w:rsid w:val="00CB0944"/>
    <w:rsid w:val="00CB0984"/>
    <w:rsid w:val="00CB0B71"/>
    <w:rsid w:val="00CB128B"/>
    <w:rsid w:val="00CB2946"/>
    <w:rsid w:val="00CB3BC0"/>
    <w:rsid w:val="00CB4AEA"/>
    <w:rsid w:val="00CB58E0"/>
    <w:rsid w:val="00CB5B2D"/>
    <w:rsid w:val="00CB7454"/>
    <w:rsid w:val="00CB7644"/>
    <w:rsid w:val="00CB7A3F"/>
    <w:rsid w:val="00CC07D8"/>
    <w:rsid w:val="00CC099D"/>
    <w:rsid w:val="00CC1689"/>
    <w:rsid w:val="00CC221A"/>
    <w:rsid w:val="00CC2400"/>
    <w:rsid w:val="00CC4047"/>
    <w:rsid w:val="00CC4AF0"/>
    <w:rsid w:val="00CC5103"/>
    <w:rsid w:val="00CC63B4"/>
    <w:rsid w:val="00CC6C2F"/>
    <w:rsid w:val="00CC7787"/>
    <w:rsid w:val="00CC7AB4"/>
    <w:rsid w:val="00CD0905"/>
    <w:rsid w:val="00CD1058"/>
    <w:rsid w:val="00CD24FB"/>
    <w:rsid w:val="00CD2A5C"/>
    <w:rsid w:val="00CD319C"/>
    <w:rsid w:val="00CD52B0"/>
    <w:rsid w:val="00CE2101"/>
    <w:rsid w:val="00CE3B87"/>
    <w:rsid w:val="00CE53CE"/>
    <w:rsid w:val="00CE639A"/>
    <w:rsid w:val="00CF3DFF"/>
    <w:rsid w:val="00CF4C21"/>
    <w:rsid w:val="00CF59F5"/>
    <w:rsid w:val="00CF788D"/>
    <w:rsid w:val="00D0164D"/>
    <w:rsid w:val="00D02DE1"/>
    <w:rsid w:val="00D07ADE"/>
    <w:rsid w:val="00D105BB"/>
    <w:rsid w:val="00D1127D"/>
    <w:rsid w:val="00D11E2C"/>
    <w:rsid w:val="00D12069"/>
    <w:rsid w:val="00D12B4E"/>
    <w:rsid w:val="00D143A7"/>
    <w:rsid w:val="00D14BBB"/>
    <w:rsid w:val="00D15F28"/>
    <w:rsid w:val="00D16BAE"/>
    <w:rsid w:val="00D16BD5"/>
    <w:rsid w:val="00D16DE0"/>
    <w:rsid w:val="00D17747"/>
    <w:rsid w:val="00D17CC6"/>
    <w:rsid w:val="00D17F8E"/>
    <w:rsid w:val="00D20ADC"/>
    <w:rsid w:val="00D212EE"/>
    <w:rsid w:val="00D21E7A"/>
    <w:rsid w:val="00D21F84"/>
    <w:rsid w:val="00D22424"/>
    <w:rsid w:val="00D22DA2"/>
    <w:rsid w:val="00D232F1"/>
    <w:rsid w:val="00D2343A"/>
    <w:rsid w:val="00D2370C"/>
    <w:rsid w:val="00D23748"/>
    <w:rsid w:val="00D25245"/>
    <w:rsid w:val="00D2553D"/>
    <w:rsid w:val="00D2586C"/>
    <w:rsid w:val="00D25B00"/>
    <w:rsid w:val="00D27083"/>
    <w:rsid w:val="00D30491"/>
    <w:rsid w:val="00D31B78"/>
    <w:rsid w:val="00D32848"/>
    <w:rsid w:val="00D34B80"/>
    <w:rsid w:val="00D35831"/>
    <w:rsid w:val="00D35876"/>
    <w:rsid w:val="00D36FBA"/>
    <w:rsid w:val="00D37841"/>
    <w:rsid w:val="00D43075"/>
    <w:rsid w:val="00D44D32"/>
    <w:rsid w:val="00D45554"/>
    <w:rsid w:val="00D45DAC"/>
    <w:rsid w:val="00D46510"/>
    <w:rsid w:val="00D46C56"/>
    <w:rsid w:val="00D473AB"/>
    <w:rsid w:val="00D55316"/>
    <w:rsid w:val="00D55460"/>
    <w:rsid w:val="00D55A19"/>
    <w:rsid w:val="00D613DB"/>
    <w:rsid w:val="00D614DC"/>
    <w:rsid w:val="00D6173F"/>
    <w:rsid w:val="00D6345F"/>
    <w:rsid w:val="00D63C3C"/>
    <w:rsid w:val="00D641DE"/>
    <w:rsid w:val="00D64E78"/>
    <w:rsid w:val="00D65100"/>
    <w:rsid w:val="00D661D8"/>
    <w:rsid w:val="00D664C0"/>
    <w:rsid w:val="00D67110"/>
    <w:rsid w:val="00D7088D"/>
    <w:rsid w:val="00D724FD"/>
    <w:rsid w:val="00D73052"/>
    <w:rsid w:val="00D733A7"/>
    <w:rsid w:val="00D75B90"/>
    <w:rsid w:val="00D76B0D"/>
    <w:rsid w:val="00D77C94"/>
    <w:rsid w:val="00D8045E"/>
    <w:rsid w:val="00D8257F"/>
    <w:rsid w:val="00D847B7"/>
    <w:rsid w:val="00D84BD2"/>
    <w:rsid w:val="00D86799"/>
    <w:rsid w:val="00D91DB4"/>
    <w:rsid w:val="00D92F49"/>
    <w:rsid w:val="00D93EF3"/>
    <w:rsid w:val="00D9400C"/>
    <w:rsid w:val="00D9463F"/>
    <w:rsid w:val="00D969AF"/>
    <w:rsid w:val="00D972F9"/>
    <w:rsid w:val="00D977CF"/>
    <w:rsid w:val="00DA0467"/>
    <w:rsid w:val="00DA108F"/>
    <w:rsid w:val="00DA242A"/>
    <w:rsid w:val="00DA3727"/>
    <w:rsid w:val="00DA3CEB"/>
    <w:rsid w:val="00DA5734"/>
    <w:rsid w:val="00DA74B4"/>
    <w:rsid w:val="00DB0664"/>
    <w:rsid w:val="00DB085C"/>
    <w:rsid w:val="00DB0A88"/>
    <w:rsid w:val="00DB0BC7"/>
    <w:rsid w:val="00DB1035"/>
    <w:rsid w:val="00DB1F8B"/>
    <w:rsid w:val="00DB4CDD"/>
    <w:rsid w:val="00DB5151"/>
    <w:rsid w:val="00DB5625"/>
    <w:rsid w:val="00DB6A1A"/>
    <w:rsid w:val="00DC0AB5"/>
    <w:rsid w:val="00DC17D4"/>
    <w:rsid w:val="00DC3390"/>
    <w:rsid w:val="00DC399A"/>
    <w:rsid w:val="00DC4381"/>
    <w:rsid w:val="00DC4513"/>
    <w:rsid w:val="00DC5AC9"/>
    <w:rsid w:val="00DD27F8"/>
    <w:rsid w:val="00DD5677"/>
    <w:rsid w:val="00DD5E02"/>
    <w:rsid w:val="00DE017E"/>
    <w:rsid w:val="00DE4803"/>
    <w:rsid w:val="00DE4F1A"/>
    <w:rsid w:val="00DE6B7F"/>
    <w:rsid w:val="00DE7C3A"/>
    <w:rsid w:val="00DF0D07"/>
    <w:rsid w:val="00DF11B1"/>
    <w:rsid w:val="00DF5157"/>
    <w:rsid w:val="00DF6077"/>
    <w:rsid w:val="00DF79A2"/>
    <w:rsid w:val="00DF7FD0"/>
    <w:rsid w:val="00E00778"/>
    <w:rsid w:val="00E02F13"/>
    <w:rsid w:val="00E03695"/>
    <w:rsid w:val="00E04FB2"/>
    <w:rsid w:val="00E0588B"/>
    <w:rsid w:val="00E07836"/>
    <w:rsid w:val="00E11BA9"/>
    <w:rsid w:val="00E172B5"/>
    <w:rsid w:val="00E21F31"/>
    <w:rsid w:val="00E23124"/>
    <w:rsid w:val="00E24106"/>
    <w:rsid w:val="00E24C36"/>
    <w:rsid w:val="00E24D75"/>
    <w:rsid w:val="00E24D7C"/>
    <w:rsid w:val="00E2571E"/>
    <w:rsid w:val="00E26117"/>
    <w:rsid w:val="00E261C1"/>
    <w:rsid w:val="00E26F3D"/>
    <w:rsid w:val="00E27644"/>
    <w:rsid w:val="00E276D0"/>
    <w:rsid w:val="00E3048B"/>
    <w:rsid w:val="00E31225"/>
    <w:rsid w:val="00E31FDE"/>
    <w:rsid w:val="00E3207B"/>
    <w:rsid w:val="00E32BBC"/>
    <w:rsid w:val="00E33CDF"/>
    <w:rsid w:val="00E33E13"/>
    <w:rsid w:val="00E347A9"/>
    <w:rsid w:val="00E35E12"/>
    <w:rsid w:val="00E36A7F"/>
    <w:rsid w:val="00E379D5"/>
    <w:rsid w:val="00E412EA"/>
    <w:rsid w:val="00E417F8"/>
    <w:rsid w:val="00E42E44"/>
    <w:rsid w:val="00E45145"/>
    <w:rsid w:val="00E46721"/>
    <w:rsid w:val="00E46B25"/>
    <w:rsid w:val="00E46BF7"/>
    <w:rsid w:val="00E46DD3"/>
    <w:rsid w:val="00E47914"/>
    <w:rsid w:val="00E47D42"/>
    <w:rsid w:val="00E47F18"/>
    <w:rsid w:val="00E5163F"/>
    <w:rsid w:val="00E51C10"/>
    <w:rsid w:val="00E51C1B"/>
    <w:rsid w:val="00E534FD"/>
    <w:rsid w:val="00E543F6"/>
    <w:rsid w:val="00E54DD0"/>
    <w:rsid w:val="00E55F50"/>
    <w:rsid w:val="00E57186"/>
    <w:rsid w:val="00E622AD"/>
    <w:rsid w:val="00E6236B"/>
    <w:rsid w:val="00E63C27"/>
    <w:rsid w:val="00E63CFD"/>
    <w:rsid w:val="00E63F4C"/>
    <w:rsid w:val="00E642A2"/>
    <w:rsid w:val="00E669B3"/>
    <w:rsid w:val="00E669BF"/>
    <w:rsid w:val="00E7073A"/>
    <w:rsid w:val="00E71CE4"/>
    <w:rsid w:val="00E7209E"/>
    <w:rsid w:val="00E728A2"/>
    <w:rsid w:val="00E75405"/>
    <w:rsid w:val="00E76391"/>
    <w:rsid w:val="00E764CC"/>
    <w:rsid w:val="00E777D4"/>
    <w:rsid w:val="00E7780E"/>
    <w:rsid w:val="00E77FAE"/>
    <w:rsid w:val="00E82819"/>
    <w:rsid w:val="00E82B9D"/>
    <w:rsid w:val="00E836DF"/>
    <w:rsid w:val="00E83C14"/>
    <w:rsid w:val="00E84D12"/>
    <w:rsid w:val="00E85E6C"/>
    <w:rsid w:val="00E8625B"/>
    <w:rsid w:val="00E87EAF"/>
    <w:rsid w:val="00E9142E"/>
    <w:rsid w:val="00E920E6"/>
    <w:rsid w:val="00E937E0"/>
    <w:rsid w:val="00E94F83"/>
    <w:rsid w:val="00E95703"/>
    <w:rsid w:val="00E95CF9"/>
    <w:rsid w:val="00E96008"/>
    <w:rsid w:val="00E96E69"/>
    <w:rsid w:val="00EA0D8D"/>
    <w:rsid w:val="00EA1048"/>
    <w:rsid w:val="00EA141C"/>
    <w:rsid w:val="00EA4676"/>
    <w:rsid w:val="00EA484D"/>
    <w:rsid w:val="00EA52C1"/>
    <w:rsid w:val="00EA56B1"/>
    <w:rsid w:val="00EA65AD"/>
    <w:rsid w:val="00EA7E42"/>
    <w:rsid w:val="00EB0836"/>
    <w:rsid w:val="00EB1056"/>
    <w:rsid w:val="00EB11B1"/>
    <w:rsid w:val="00EB14CE"/>
    <w:rsid w:val="00EB3F3E"/>
    <w:rsid w:val="00EB7209"/>
    <w:rsid w:val="00EB75C5"/>
    <w:rsid w:val="00EC06EF"/>
    <w:rsid w:val="00EC0A4F"/>
    <w:rsid w:val="00EC1ED2"/>
    <w:rsid w:val="00EC4CF5"/>
    <w:rsid w:val="00EC521B"/>
    <w:rsid w:val="00EC61B0"/>
    <w:rsid w:val="00ED290F"/>
    <w:rsid w:val="00ED40A4"/>
    <w:rsid w:val="00ED4581"/>
    <w:rsid w:val="00ED473A"/>
    <w:rsid w:val="00EE437D"/>
    <w:rsid w:val="00EE75F3"/>
    <w:rsid w:val="00EE7ED0"/>
    <w:rsid w:val="00EF1593"/>
    <w:rsid w:val="00EF1847"/>
    <w:rsid w:val="00EF46BE"/>
    <w:rsid w:val="00EF4C1D"/>
    <w:rsid w:val="00EF508C"/>
    <w:rsid w:val="00EF5B23"/>
    <w:rsid w:val="00EF68AE"/>
    <w:rsid w:val="00EF7CFB"/>
    <w:rsid w:val="00F00F55"/>
    <w:rsid w:val="00F02050"/>
    <w:rsid w:val="00F025A8"/>
    <w:rsid w:val="00F0282C"/>
    <w:rsid w:val="00F04015"/>
    <w:rsid w:val="00F04C5A"/>
    <w:rsid w:val="00F05204"/>
    <w:rsid w:val="00F06AD9"/>
    <w:rsid w:val="00F07CE4"/>
    <w:rsid w:val="00F1239C"/>
    <w:rsid w:val="00F13C43"/>
    <w:rsid w:val="00F143CF"/>
    <w:rsid w:val="00F14EE7"/>
    <w:rsid w:val="00F15100"/>
    <w:rsid w:val="00F1646F"/>
    <w:rsid w:val="00F1712F"/>
    <w:rsid w:val="00F21B1B"/>
    <w:rsid w:val="00F21DAC"/>
    <w:rsid w:val="00F2249F"/>
    <w:rsid w:val="00F236B9"/>
    <w:rsid w:val="00F25872"/>
    <w:rsid w:val="00F26008"/>
    <w:rsid w:val="00F27A6D"/>
    <w:rsid w:val="00F27CD8"/>
    <w:rsid w:val="00F30031"/>
    <w:rsid w:val="00F302E8"/>
    <w:rsid w:val="00F31BCE"/>
    <w:rsid w:val="00F327E2"/>
    <w:rsid w:val="00F32E56"/>
    <w:rsid w:val="00F35156"/>
    <w:rsid w:val="00F3589E"/>
    <w:rsid w:val="00F35E7D"/>
    <w:rsid w:val="00F36429"/>
    <w:rsid w:val="00F367B3"/>
    <w:rsid w:val="00F36FA2"/>
    <w:rsid w:val="00F40596"/>
    <w:rsid w:val="00F41649"/>
    <w:rsid w:val="00F422DD"/>
    <w:rsid w:val="00F434E2"/>
    <w:rsid w:val="00F43A39"/>
    <w:rsid w:val="00F43A6C"/>
    <w:rsid w:val="00F43B98"/>
    <w:rsid w:val="00F47930"/>
    <w:rsid w:val="00F47AD4"/>
    <w:rsid w:val="00F52621"/>
    <w:rsid w:val="00F53241"/>
    <w:rsid w:val="00F53643"/>
    <w:rsid w:val="00F56329"/>
    <w:rsid w:val="00F5635A"/>
    <w:rsid w:val="00F60374"/>
    <w:rsid w:val="00F60ED8"/>
    <w:rsid w:val="00F63D23"/>
    <w:rsid w:val="00F64437"/>
    <w:rsid w:val="00F67B7D"/>
    <w:rsid w:val="00F70804"/>
    <w:rsid w:val="00F71161"/>
    <w:rsid w:val="00F716E1"/>
    <w:rsid w:val="00F734BD"/>
    <w:rsid w:val="00F73892"/>
    <w:rsid w:val="00F74E4B"/>
    <w:rsid w:val="00F75674"/>
    <w:rsid w:val="00F758BE"/>
    <w:rsid w:val="00F767F6"/>
    <w:rsid w:val="00F76CB2"/>
    <w:rsid w:val="00F80D91"/>
    <w:rsid w:val="00F818DD"/>
    <w:rsid w:val="00F81C04"/>
    <w:rsid w:val="00F81F92"/>
    <w:rsid w:val="00F83A13"/>
    <w:rsid w:val="00F83A32"/>
    <w:rsid w:val="00F913F8"/>
    <w:rsid w:val="00F91E29"/>
    <w:rsid w:val="00F9396B"/>
    <w:rsid w:val="00F93DA7"/>
    <w:rsid w:val="00F946A5"/>
    <w:rsid w:val="00F9667C"/>
    <w:rsid w:val="00F97920"/>
    <w:rsid w:val="00FA1468"/>
    <w:rsid w:val="00FA3778"/>
    <w:rsid w:val="00FA5A0F"/>
    <w:rsid w:val="00FB2600"/>
    <w:rsid w:val="00FB2DAA"/>
    <w:rsid w:val="00FB330A"/>
    <w:rsid w:val="00FB35F5"/>
    <w:rsid w:val="00FB4322"/>
    <w:rsid w:val="00FB48D2"/>
    <w:rsid w:val="00FB6647"/>
    <w:rsid w:val="00FB6D44"/>
    <w:rsid w:val="00FB7742"/>
    <w:rsid w:val="00FC043F"/>
    <w:rsid w:val="00FC2F26"/>
    <w:rsid w:val="00FC6082"/>
    <w:rsid w:val="00FC613C"/>
    <w:rsid w:val="00FC7953"/>
    <w:rsid w:val="00FD0147"/>
    <w:rsid w:val="00FD089E"/>
    <w:rsid w:val="00FD347B"/>
    <w:rsid w:val="00FD3818"/>
    <w:rsid w:val="00FD3A7E"/>
    <w:rsid w:val="00FD5708"/>
    <w:rsid w:val="00FD633F"/>
    <w:rsid w:val="00FD647B"/>
    <w:rsid w:val="00FD68F9"/>
    <w:rsid w:val="00FE15E3"/>
    <w:rsid w:val="00FE17C9"/>
    <w:rsid w:val="00FE2F9C"/>
    <w:rsid w:val="00FE4750"/>
    <w:rsid w:val="00FE4846"/>
    <w:rsid w:val="00FE57F9"/>
    <w:rsid w:val="00FE5C30"/>
    <w:rsid w:val="00FF2E2B"/>
    <w:rsid w:val="00FF3368"/>
    <w:rsid w:val="00FF3380"/>
    <w:rsid w:val="00FF42B2"/>
    <w:rsid w:val="00FF781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6E063"/>
  <w15:docId w15:val="{CA9CD0DB-CCE0-4E9A-9A1B-23A861DB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95944"/>
    <w:pPr>
      <w:spacing w:before="0" w:after="0"/>
      <w:ind w:firstLine="0"/>
      <w:jc w:val="left"/>
    </w:pPr>
  </w:style>
  <w:style w:type="character" w:customStyle="1" w:styleId="Textkrper3Zchn">
    <w:name w:val="Textkörper 3 Zchn"/>
    <w:basedOn w:val="Absatz-Standardschriftart"/>
    <w:link w:val="Textkrper3"/>
    <w:rsid w:val="00795944"/>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apple-converted-space">
    <w:name w:val="apple-converted-space"/>
    <w:basedOn w:val="Absatz-Standardschriftart"/>
    <w:rsid w:val="001705AC"/>
  </w:style>
  <w:style w:type="paragraph" w:styleId="Listenabsatz">
    <w:name w:val="List Paragraph"/>
    <w:basedOn w:val="Standard"/>
    <w:uiPriority w:val="34"/>
    <w:qFormat/>
    <w:rsid w:val="00020ADD"/>
    <w:pPr>
      <w:spacing w:line="240" w:lineRule="auto"/>
      <w:ind w:left="720"/>
      <w:contextualSpacing/>
    </w:pPr>
    <w:rPr>
      <w:rFonts w:asciiTheme="minorHAnsi" w:eastAsiaTheme="minorEastAsia" w:hAnsiTheme="minorHAnsi"/>
      <w:spacing w:val="0"/>
      <w:sz w:val="24"/>
      <w:szCs w:val="24"/>
      <w:lang w:val="de-DE"/>
    </w:rPr>
  </w:style>
  <w:style w:type="paragraph" w:customStyle="1" w:styleId="Formatvorlage3">
    <w:name w:val="Formatvorlage3"/>
    <w:basedOn w:val="Standard"/>
    <w:qFormat/>
    <w:rsid w:val="005322CE"/>
    <w:pPr>
      <w:spacing w:line="240" w:lineRule="auto"/>
      <w:outlineLvl w:val="0"/>
    </w:pPr>
    <w:rPr>
      <w:rFonts w:asciiTheme="minorHAnsi" w:eastAsiaTheme="minorEastAsia" w:hAnsiTheme="minorHAnsi" w:cs="Arial"/>
      <w:spacing w:val="0"/>
      <w:sz w:val="24"/>
    </w:rPr>
  </w:style>
  <w:style w:type="paragraph" w:customStyle="1" w:styleId="p1">
    <w:name w:val="p1"/>
    <w:basedOn w:val="Standard"/>
    <w:rsid w:val="0091327D"/>
    <w:pPr>
      <w:spacing w:line="240" w:lineRule="auto"/>
    </w:pPr>
    <w:rPr>
      <w:rFonts w:ascii="Palatino" w:eastAsia="Times New Roman" w:hAnsi="Palatino" w:cs="Times New Roman"/>
      <w:color w:val="141413"/>
      <w:spacing w:val="0"/>
      <w:sz w:val="14"/>
      <w:szCs w:val="14"/>
      <w:lang w:eastAsia="de-DE"/>
    </w:rPr>
  </w:style>
  <w:style w:type="character" w:customStyle="1" w:styleId="s1">
    <w:name w:val="s1"/>
    <w:basedOn w:val="Absatz-Standardschriftart"/>
    <w:rsid w:val="00DD5E02"/>
    <w:rPr>
      <w:rFonts w:ascii="Helvetica Neue" w:hAnsi="Helvetica Neue" w:hint="default"/>
      <w:sz w:val="15"/>
      <w:szCs w:val="15"/>
    </w:rPr>
  </w:style>
  <w:style w:type="paragraph" w:customStyle="1" w:styleId="p2">
    <w:name w:val="p2"/>
    <w:basedOn w:val="Standard"/>
    <w:rsid w:val="00DD5E02"/>
    <w:pPr>
      <w:spacing w:line="240" w:lineRule="auto"/>
    </w:pPr>
    <w:rPr>
      <w:rFonts w:ascii="Helvetica Neue" w:eastAsia="Times New Roman" w:hAnsi="Helvetica Neue" w:cs="Times New Roman"/>
      <w:color w:val="000000"/>
      <w:spacing w:val="0"/>
      <w:sz w:val="15"/>
      <w:szCs w:val="15"/>
      <w:lang w:eastAsia="de-DE"/>
    </w:rPr>
  </w:style>
  <w:style w:type="paragraph" w:customStyle="1" w:styleId="p3">
    <w:name w:val="p3"/>
    <w:basedOn w:val="Standard"/>
    <w:rsid w:val="000A5BB6"/>
    <w:pPr>
      <w:spacing w:line="240" w:lineRule="auto"/>
    </w:pPr>
    <w:rPr>
      <w:rFonts w:ascii="Helvetica Neue" w:eastAsia="Times New Roman" w:hAnsi="Helvetica Neue" w:cs="Times New Roman"/>
      <w:color w:val="000000"/>
      <w:spacing w:val="0"/>
      <w:sz w:val="15"/>
      <w:szCs w:val="15"/>
      <w:lang w:eastAsia="de-DE"/>
    </w:rPr>
  </w:style>
  <w:style w:type="paragraph" w:customStyle="1" w:styleId="p4">
    <w:name w:val="p4"/>
    <w:basedOn w:val="Standard"/>
    <w:rsid w:val="000A5BB6"/>
    <w:pPr>
      <w:spacing w:line="240" w:lineRule="auto"/>
    </w:pPr>
    <w:rPr>
      <w:rFonts w:ascii="Helvetica" w:eastAsia="Times New Roman" w:hAnsi="Helvetica" w:cs="Times New Roman"/>
      <w:color w:val="D90011"/>
      <w:spacing w:val="0"/>
      <w:sz w:val="18"/>
      <w:szCs w:val="18"/>
      <w:lang w:eastAsia="de-DE"/>
    </w:rPr>
  </w:style>
  <w:style w:type="paragraph" w:customStyle="1" w:styleId="p5">
    <w:name w:val="p5"/>
    <w:basedOn w:val="Standard"/>
    <w:rsid w:val="000A5BB6"/>
    <w:pPr>
      <w:spacing w:line="240" w:lineRule="auto"/>
    </w:pPr>
    <w:rPr>
      <w:rFonts w:ascii="Helvetica Neue" w:eastAsia="Times New Roman" w:hAnsi="Helvetica Neue" w:cs="Times New Roman"/>
      <w:color w:val="042E53"/>
      <w:spacing w:val="0"/>
      <w:sz w:val="12"/>
      <w:szCs w:val="12"/>
      <w:lang w:eastAsia="de-DE"/>
    </w:rPr>
  </w:style>
  <w:style w:type="character" w:customStyle="1" w:styleId="s2">
    <w:name w:val="s2"/>
    <w:basedOn w:val="Absatz-Standardschriftart"/>
    <w:rsid w:val="000A5BB6"/>
    <w:rPr>
      <w:rFonts w:ascii="Helvetica Neue" w:hAnsi="Helvetica Neue" w:hint="default"/>
      <w:color w:val="D90011"/>
      <w:sz w:val="9"/>
      <w:szCs w:val="9"/>
    </w:rPr>
  </w:style>
  <w:style w:type="character" w:customStyle="1" w:styleId="a-size-large">
    <w:name w:val="a-size-large"/>
    <w:basedOn w:val="Absatz-Standardschriftart"/>
    <w:rsid w:val="005D7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99223">
      <w:bodyDiv w:val="1"/>
      <w:marLeft w:val="0"/>
      <w:marRight w:val="0"/>
      <w:marTop w:val="0"/>
      <w:marBottom w:val="0"/>
      <w:divBdr>
        <w:top w:val="none" w:sz="0" w:space="0" w:color="auto"/>
        <w:left w:val="none" w:sz="0" w:space="0" w:color="auto"/>
        <w:bottom w:val="none" w:sz="0" w:space="0" w:color="auto"/>
        <w:right w:val="none" w:sz="0" w:space="0" w:color="auto"/>
      </w:divBdr>
    </w:div>
    <w:div w:id="642465432">
      <w:bodyDiv w:val="1"/>
      <w:marLeft w:val="0"/>
      <w:marRight w:val="0"/>
      <w:marTop w:val="0"/>
      <w:marBottom w:val="0"/>
      <w:divBdr>
        <w:top w:val="none" w:sz="0" w:space="0" w:color="auto"/>
        <w:left w:val="none" w:sz="0" w:space="0" w:color="auto"/>
        <w:bottom w:val="none" w:sz="0" w:space="0" w:color="auto"/>
        <w:right w:val="none" w:sz="0" w:space="0" w:color="auto"/>
      </w:divBdr>
    </w:div>
    <w:div w:id="650527617">
      <w:bodyDiv w:val="1"/>
      <w:marLeft w:val="0"/>
      <w:marRight w:val="0"/>
      <w:marTop w:val="0"/>
      <w:marBottom w:val="0"/>
      <w:divBdr>
        <w:top w:val="none" w:sz="0" w:space="0" w:color="auto"/>
        <w:left w:val="none" w:sz="0" w:space="0" w:color="auto"/>
        <w:bottom w:val="none" w:sz="0" w:space="0" w:color="auto"/>
        <w:right w:val="none" w:sz="0" w:space="0" w:color="auto"/>
      </w:divBdr>
    </w:div>
    <w:div w:id="751439154">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46837482">
      <w:bodyDiv w:val="1"/>
      <w:marLeft w:val="0"/>
      <w:marRight w:val="0"/>
      <w:marTop w:val="0"/>
      <w:marBottom w:val="0"/>
      <w:divBdr>
        <w:top w:val="none" w:sz="0" w:space="0" w:color="auto"/>
        <w:left w:val="none" w:sz="0" w:space="0" w:color="auto"/>
        <w:bottom w:val="none" w:sz="0" w:space="0" w:color="auto"/>
        <w:right w:val="none" w:sz="0" w:space="0" w:color="auto"/>
      </w:divBdr>
    </w:div>
    <w:div w:id="1276865297">
      <w:bodyDiv w:val="1"/>
      <w:marLeft w:val="0"/>
      <w:marRight w:val="0"/>
      <w:marTop w:val="0"/>
      <w:marBottom w:val="0"/>
      <w:divBdr>
        <w:top w:val="none" w:sz="0" w:space="0" w:color="auto"/>
        <w:left w:val="none" w:sz="0" w:space="0" w:color="auto"/>
        <w:bottom w:val="none" w:sz="0" w:space="0" w:color="auto"/>
        <w:right w:val="none" w:sz="0" w:space="0" w:color="auto"/>
      </w:divBdr>
    </w:div>
    <w:div w:id="1294867138">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0460313">
      <w:bodyDiv w:val="1"/>
      <w:marLeft w:val="0"/>
      <w:marRight w:val="0"/>
      <w:marTop w:val="0"/>
      <w:marBottom w:val="0"/>
      <w:divBdr>
        <w:top w:val="none" w:sz="0" w:space="0" w:color="auto"/>
        <w:left w:val="none" w:sz="0" w:space="0" w:color="auto"/>
        <w:bottom w:val="none" w:sz="0" w:space="0" w:color="auto"/>
        <w:right w:val="none" w:sz="0" w:space="0" w:color="auto"/>
      </w:divBdr>
    </w:div>
    <w:div w:id="1563328112">
      <w:bodyDiv w:val="1"/>
      <w:marLeft w:val="0"/>
      <w:marRight w:val="0"/>
      <w:marTop w:val="0"/>
      <w:marBottom w:val="0"/>
      <w:divBdr>
        <w:top w:val="none" w:sz="0" w:space="0" w:color="auto"/>
        <w:left w:val="none" w:sz="0" w:space="0" w:color="auto"/>
        <w:bottom w:val="none" w:sz="0" w:space="0" w:color="auto"/>
        <w:right w:val="none" w:sz="0" w:space="0" w:color="auto"/>
      </w:divBdr>
    </w:div>
    <w:div w:id="1617174600">
      <w:bodyDiv w:val="1"/>
      <w:marLeft w:val="0"/>
      <w:marRight w:val="0"/>
      <w:marTop w:val="0"/>
      <w:marBottom w:val="0"/>
      <w:divBdr>
        <w:top w:val="none" w:sz="0" w:space="0" w:color="auto"/>
        <w:left w:val="none" w:sz="0" w:space="0" w:color="auto"/>
        <w:bottom w:val="none" w:sz="0" w:space="0" w:color="auto"/>
        <w:right w:val="none" w:sz="0" w:space="0" w:color="auto"/>
      </w:divBdr>
    </w:div>
    <w:div w:id="1712195314">
      <w:bodyDiv w:val="1"/>
      <w:marLeft w:val="0"/>
      <w:marRight w:val="0"/>
      <w:marTop w:val="0"/>
      <w:marBottom w:val="0"/>
      <w:divBdr>
        <w:top w:val="none" w:sz="0" w:space="0" w:color="auto"/>
        <w:left w:val="none" w:sz="0" w:space="0" w:color="auto"/>
        <w:bottom w:val="none" w:sz="0" w:space="0" w:color="auto"/>
        <w:right w:val="none" w:sz="0" w:space="0" w:color="auto"/>
      </w:divBdr>
    </w:div>
    <w:div w:id="1841000665">
      <w:bodyDiv w:val="1"/>
      <w:marLeft w:val="0"/>
      <w:marRight w:val="0"/>
      <w:marTop w:val="0"/>
      <w:marBottom w:val="0"/>
      <w:divBdr>
        <w:top w:val="none" w:sz="0" w:space="0" w:color="auto"/>
        <w:left w:val="none" w:sz="0" w:space="0" w:color="auto"/>
        <w:bottom w:val="none" w:sz="0" w:space="0" w:color="auto"/>
        <w:right w:val="none" w:sz="0" w:space="0" w:color="auto"/>
      </w:divBdr>
    </w:div>
    <w:div w:id="193812883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11587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tcf-website-media-library.s3.eu-west-2.amazonaws.com/wp-content/uploads/2021/09/21095241/Winnicott-D.-1960.-The-Theory-of-the-Parent-Infant-Relationship.-International-Journal-of-Psycho-Analysis.-411.-pp.585-595-1.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3sat.de/wissen/nano/250109-science-date-ingolf-baur-trifft-oscar-jenni-nano-100.html" TargetMode="External"/><Relationship Id="rId2" Type="http://schemas.openxmlformats.org/officeDocument/2006/relationships/customXml" Target="../customXml/item2.xml"/><Relationship Id="rId16" Type="http://schemas.openxmlformats.org/officeDocument/2006/relationships/hyperlink" Target="mailto:ulshoefer@impulsmal3.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2"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C5489CB5-AD41-4EBC-8C2C-E01E4BE3D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2893</Words>
  <Characters>18227</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Nährende Beziehungen als Schlüssel für gemeinsames Wachstum_x000d_</vt:lpstr>
    </vt:vector>
  </TitlesOfParts>
  <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Nährende Beziehungen als Schlüssel für gemeinsames Wachstum_x000d_</dc:title>
  <dc:subject/>
  <dc:creator>Petra Ulshöfer_x000d_</dc:creator>
  <cp:keywords>zwischenmenschliche Beziehungen, soziale Interaktion, Bindung, Heilpädagogische Früherziehung, Elternbildung / relations interpersonnelles, interaction sociale, attachement, éducation précoce spécialisée, éducation des parents</cp:keywords>
  <cp:lastModifiedBy>Schnyder, Silvia</cp:lastModifiedBy>
  <cp:revision>77</cp:revision>
  <cp:lastPrinted>2025-04-22T07:00:00Z</cp:lastPrinted>
  <dcterms:created xsi:type="dcterms:W3CDTF">2025-04-10T06:23:00Z</dcterms:created>
  <dcterms:modified xsi:type="dcterms:W3CDTF">2025-04-28T09:15:00Z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