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C262" w14:textId="08118EB2" w:rsidR="001114E2" w:rsidRPr="00446A5E" w:rsidRDefault="02BA1B9A" w:rsidP="00FF2E2B">
      <w:pPr>
        <w:pStyle w:val="Titel"/>
        <w:rPr>
          <w:rFonts w:cs="Open Sans SemiCondensed"/>
        </w:rPr>
      </w:pPr>
      <w:r w:rsidRPr="00446A5E">
        <w:rPr>
          <w:rFonts w:cs="Open Sans SemiCondensed"/>
        </w:rPr>
        <w:t>Herausforder</w:t>
      </w:r>
      <w:r w:rsidR="47087E07" w:rsidRPr="00446A5E">
        <w:rPr>
          <w:rFonts w:cs="Open Sans SemiCondensed"/>
        </w:rPr>
        <w:t>u</w:t>
      </w:r>
      <w:r w:rsidR="6D1B56DB" w:rsidRPr="00446A5E">
        <w:rPr>
          <w:rFonts w:cs="Open Sans SemiCondensed"/>
        </w:rPr>
        <w:t>n</w:t>
      </w:r>
      <w:r w:rsidR="47087E07" w:rsidRPr="00446A5E">
        <w:rPr>
          <w:rFonts w:cs="Open Sans SemiCondensed"/>
        </w:rPr>
        <w:t>gen</w:t>
      </w:r>
      <w:r w:rsidRPr="00446A5E">
        <w:rPr>
          <w:rFonts w:cs="Open Sans SemiCondensed"/>
        </w:rPr>
        <w:t xml:space="preserve"> </w:t>
      </w:r>
      <w:r w:rsidR="10FB9061" w:rsidRPr="00446A5E">
        <w:rPr>
          <w:rFonts w:cs="Open Sans SemiCondensed"/>
        </w:rPr>
        <w:t xml:space="preserve">im </w:t>
      </w:r>
      <w:r w:rsidRPr="00446A5E">
        <w:rPr>
          <w:rFonts w:cs="Open Sans SemiCondensed"/>
        </w:rPr>
        <w:t>Unterricht</w:t>
      </w:r>
      <w:r w:rsidR="0B161A92" w:rsidRPr="00446A5E">
        <w:rPr>
          <w:rFonts w:cs="Open Sans SemiCondensed"/>
        </w:rPr>
        <w:t xml:space="preserve"> begegnen</w:t>
      </w:r>
    </w:p>
    <w:p w14:paraId="692A11C0" w14:textId="58CD2A37" w:rsidR="001114E2" w:rsidRPr="0020358C" w:rsidRDefault="00804EF8" w:rsidP="002E5374">
      <w:pPr>
        <w:pStyle w:val="Untertitel"/>
        <w:rPr>
          <w:rFonts w:cs="Open Sans SemiCondensed"/>
        </w:rPr>
      </w:pPr>
      <w:r>
        <w:rPr>
          <w:rFonts w:cs="Open Sans SemiCondensed"/>
        </w:rPr>
        <w:t>Kreislauf zur Bearbeitung von herausfordernden Unterrichtssituationen</w:t>
      </w:r>
    </w:p>
    <w:p w14:paraId="0DF7DF2D" w14:textId="59297811" w:rsidR="001114E2" w:rsidRPr="009A73FC" w:rsidRDefault="00BC4E50" w:rsidP="006C2B84">
      <w:pPr>
        <w:pStyle w:val="Author"/>
        <w:rPr>
          <w:rFonts w:cs="Open Sans SemiCondensed"/>
          <w:lang w:val="de-CH"/>
        </w:rPr>
      </w:pPr>
      <w:r>
        <w:rPr>
          <w:rFonts w:cs="Open Sans SemiCondensed"/>
          <w:lang w:val="de-CH"/>
        </w:rPr>
        <w:t xml:space="preserve">André Schindler, </w:t>
      </w:r>
      <w:r w:rsidR="00CF1E6C">
        <w:rPr>
          <w:rFonts w:cs="Open Sans SemiCondensed"/>
          <w:lang w:val="de-CH"/>
        </w:rPr>
        <w:t>Evelyn Krau</w:t>
      </w:r>
      <w:r w:rsidR="00AE22FD" w:rsidRPr="00AE22FD">
        <w:rPr>
          <w:rFonts w:cs="Open Sans SemiCondensed" w:hint="cs"/>
          <w:lang w:val="de-CH"/>
        </w:rPr>
        <w:t>ß</w:t>
      </w:r>
      <w:r w:rsidR="00CF1E6C">
        <w:rPr>
          <w:rFonts w:cs="Open Sans SemiCondensed"/>
          <w:lang w:val="de-CH"/>
        </w:rPr>
        <w:t xml:space="preserve">, </w:t>
      </w:r>
      <w:r w:rsidR="00E22B0B">
        <w:rPr>
          <w:rFonts w:cs="Open Sans SemiCondensed"/>
          <w:lang w:val="de-CH"/>
        </w:rPr>
        <w:t xml:space="preserve">Daniela Berger, </w:t>
      </w:r>
      <w:r w:rsidR="00A91C09">
        <w:rPr>
          <w:rFonts w:cs="Open Sans SemiCondensed"/>
          <w:lang w:val="de-CH"/>
        </w:rPr>
        <w:t xml:space="preserve">Denise Geiser, </w:t>
      </w:r>
      <w:r w:rsidR="00E22B0B">
        <w:rPr>
          <w:rFonts w:cs="Open Sans SemiCondensed"/>
          <w:lang w:val="de-CH"/>
        </w:rPr>
        <w:t>Susanne Enggist, Anita Holzer</w:t>
      </w:r>
      <w:r w:rsidR="005C4080">
        <w:rPr>
          <w:rFonts w:cs="Open Sans SemiCondensed"/>
          <w:lang w:val="de-CH"/>
        </w:rPr>
        <w:t xml:space="preserve"> </w:t>
      </w:r>
      <w:r w:rsidR="00A91C09">
        <w:rPr>
          <w:rFonts w:cs="Open Sans SemiCondensed"/>
          <w:lang w:val="de-CH"/>
        </w:rPr>
        <w:t xml:space="preserve">und </w:t>
      </w:r>
      <w:r w:rsidR="005C4080">
        <w:rPr>
          <w:rFonts w:cs="Open Sans SemiCondensed"/>
          <w:lang w:val="de-CH"/>
        </w:rPr>
        <w:t>Julia Hänni</w:t>
      </w:r>
    </w:p>
    <w:p w14:paraId="79396E74" w14:textId="44387776" w:rsidR="001114E2" w:rsidRDefault="00985126" w:rsidP="000352CE">
      <w:pPr>
        <w:pStyle w:val="Abstract"/>
      </w:pPr>
      <w:r w:rsidRPr="00FF7E41">
        <w:rPr>
          <w:rFonts w:cs="Open Sans SemiCondensed"/>
        </w:rPr>
        <w:t>Zusammenfassung</w:t>
      </w:r>
      <w:r w:rsidR="00E7780E" w:rsidRPr="00237079">
        <w:rPr>
          <w:rFonts w:cs="Open Sans SemiCondensed"/>
        </w:rPr>
        <w:br/>
      </w:r>
      <w:r w:rsidR="00902DC7">
        <w:t xml:space="preserve">Der Artikel stellt </w:t>
      </w:r>
      <w:r w:rsidR="00DE440B">
        <w:t>den</w:t>
      </w:r>
      <w:r w:rsidR="00902DC7">
        <w:t xml:space="preserve"> Kreislauf zur Bearbeitung herausfordernder Unterrichtssituationen vor, </w:t>
      </w:r>
      <w:r w:rsidR="00FD65B2">
        <w:t>angelehnt</w:t>
      </w:r>
      <w:r w:rsidR="00902DC7">
        <w:t xml:space="preserve"> an die </w:t>
      </w:r>
      <w:proofErr w:type="spellStart"/>
      <w:r w:rsidR="00902DC7">
        <w:t>Syndromanalyse</w:t>
      </w:r>
      <w:proofErr w:type="spellEnd"/>
      <w:r w:rsidR="00902DC7">
        <w:t xml:space="preserve"> nach Zimpel.</w:t>
      </w:r>
      <w:r w:rsidR="003F04CA">
        <w:t xml:space="preserve"> </w:t>
      </w:r>
      <w:r w:rsidR="00723A71">
        <w:t>Zentral ist der verstehende Zugang</w:t>
      </w:r>
      <w:r w:rsidR="001C4B71">
        <w:t>, der d</w:t>
      </w:r>
      <w:r w:rsidR="00723A71">
        <w:t>urch eine Perspektiven</w:t>
      </w:r>
      <w:r w:rsidR="00B4722E">
        <w:t>übernahme</w:t>
      </w:r>
      <w:r w:rsidR="00723A71">
        <w:t xml:space="preserve"> ermöglicht, Verhaltensweisen im sozialen Kontext zu deuten</w:t>
      </w:r>
      <w:r w:rsidR="003F04CA">
        <w:t xml:space="preserve">. </w:t>
      </w:r>
      <w:r w:rsidR="00EC3823">
        <w:t xml:space="preserve">Der Kreislauf bietet als systematisches Instrument eine Methode, die auf </w:t>
      </w:r>
      <w:r w:rsidR="003965A9">
        <w:t>unterschiedliche</w:t>
      </w:r>
      <w:r w:rsidR="00EC3823">
        <w:t xml:space="preserve"> Situationen anwendbar ist</w:t>
      </w:r>
      <w:r w:rsidR="00D14CCC">
        <w:t xml:space="preserve"> und deren Besonderheiten einbezieht</w:t>
      </w:r>
      <w:r w:rsidR="00EC3823">
        <w:t xml:space="preserve">. </w:t>
      </w:r>
      <w:r w:rsidR="004B4819">
        <w:t xml:space="preserve">In fünf methodischen Schritten </w:t>
      </w:r>
      <w:r w:rsidR="00C30E22">
        <w:t xml:space="preserve">wird ein </w:t>
      </w:r>
      <w:r w:rsidR="00243CFD">
        <w:t xml:space="preserve">theoriegeleiteter </w:t>
      </w:r>
      <w:r w:rsidR="006D474E">
        <w:t>An</w:t>
      </w:r>
      <w:r w:rsidR="00127FD0">
        <w:t>a</w:t>
      </w:r>
      <w:r w:rsidR="006D474E">
        <w:t xml:space="preserve">lyse- und </w:t>
      </w:r>
      <w:r w:rsidR="00923FEC">
        <w:t xml:space="preserve">Reflexionsprozess ermöglicht, der Lehrpersonen dabei </w:t>
      </w:r>
      <w:r w:rsidR="0041731A">
        <w:t>unterstützt</w:t>
      </w:r>
      <w:r w:rsidR="004B4819">
        <w:t xml:space="preserve">, herausfordernde Situationen besser zu verstehen und </w:t>
      </w:r>
      <w:r w:rsidR="00BD674B">
        <w:t>Handlungs</w:t>
      </w:r>
      <w:r w:rsidR="002A7F4B">
        <w:t>möglichkeiten</w:t>
      </w:r>
      <w:r w:rsidR="00D86088">
        <w:t xml:space="preserve"> zu entwickeln</w:t>
      </w:r>
      <w:r w:rsidR="004B4819">
        <w:t>.</w:t>
      </w:r>
    </w:p>
    <w:p w14:paraId="0AD500DB" w14:textId="0E07EB31" w:rsidR="004E55F2" w:rsidRPr="001A672F" w:rsidRDefault="004E55F2" w:rsidP="004E55F2">
      <w:pPr>
        <w:pStyle w:val="Abstract"/>
        <w:rPr>
          <w:lang w:val="fr-CH"/>
        </w:rPr>
      </w:pPr>
      <w:r w:rsidRPr="001A672F">
        <w:rPr>
          <w:lang w:val="fr-CH"/>
        </w:rPr>
        <w:t>Résumé</w:t>
      </w:r>
      <w:r w:rsidRPr="001A672F">
        <w:rPr>
          <w:lang w:val="fr-CH"/>
        </w:rPr>
        <w:br/>
      </w:r>
      <w:r w:rsidR="39E7712C" w:rsidRPr="147A9359">
        <w:rPr>
          <w:rFonts w:eastAsia="Open Sans SemiCondensed" w:cs="Open Sans SemiCondensed"/>
          <w:color w:val="000000" w:themeColor="text1"/>
          <w:lang w:val="fr-CH"/>
        </w:rPr>
        <w:t xml:space="preserve">L'article présente un cycle d’analyse des situations d'enseignement complexes, en s'appuyant sur la « </w:t>
      </w:r>
      <w:proofErr w:type="spellStart"/>
      <w:r w:rsidR="39E7712C" w:rsidRPr="147A9359">
        <w:rPr>
          <w:rFonts w:eastAsia="Open Sans SemiCondensed" w:cs="Open Sans SemiCondensed"/>
          <w:color w:val="000000" w:themeColor="text1"/>
          <w:lang w:val="fr-CH"/>
        </w:rPr>
        <w:t>Syndromanalyse</w:t>
      </w:r>
      <w:proofErr w:type="spellEnd"/>
      <w:r w:rsidR="39E7712C" w:rsidRPr="147A9359">
        <w:rPr>
          <w:rFonts w:eastAsia="Open Sans SemiCondensed" w:cs="Open Sans SemiCondensed"/>
          <w:color w:val="000000" w:themeColor="text1"/>
          <w:lang w:val="fr-CH"/>
        </w:rPr>
        <w:t xml:space="preserve"> » (qu’on peut traduire par « analyse syndromique ») selon </w:t>
      </w:r>
      <w:proofErr w:type="spellStart"/>
      <w:r w:rsidR="39E7712C" w:rsidRPr="147A9359">
        <w:rPr>
          <w:rFonts w:eastAsia="Open Sans SemiCondensed" w:cs="Open Sans SemiCondensed"/>
          <w:color w:val="000000" w:themeColor="text1"/>
          <w:lang w:val="fr-CH"/>
        </w:rPr>
        <w:t>Zimpel</w:t>
      </w:r>
      <w:proofErr w:type="spellEnd"/>
      <w:r w:rsidR="39E7712C" w:rsidRPr="147A9359">
        <w:rPr>
          <w:rFonts w:eastAsia="Open Sans SemiCondensed" w:cs="Open Sans SemiCondensed"/>
          <w:color w:val="000000" w:themeColor="text1"/>
          <w:lang w:val="fr-CH"/>
        </w:rPr>
        <w:t>. Il met l’accent sur l'approche compréhensive, qui favorise l’adoption de différentes perspectives afin d’interpréter les comportements dans leur contexte social. En tant qu’outil systématique, ce cycle d’analyse offre une méthode applicable à différentes situations, tout en tenant compte de leurs spécificités. Structuré en cinq étapes méthodologiques, il permet un processus d’analyse et de réflexion fondé sur des bases théoriques, offrant ainsi aux enseignantes et aux enseignants des clés pour mieux comprendre les situations complexes et élaborer des pistes d’intervention.</w:t>
      </w:r>
    </w:p>
    <w:p w14:paraId="2B4F3F52" w14:textId="79CA122A" w:rsidR="00EA4676" w:rsidRPr="001A672F" w:rsidRDefault="00EA4676" w:rsidP="0084595D">
      <w:pPr>
        <w:pStyle w:val="Textkrper3"/>
        <w:rPr>
          <w:lang w:val="fr-CH"/>
        </w:rPr>
      </w:pPr>
      <w:r w:rsidRPr="001A672F">
        <w:rPr>
          <w:rStyle w:val="Fett"/>
          <w:rFonts w:cs="Open Sans SemiCondensed"/>
          <w:color w:val="000000" w:themeColor="text1"/>
          <w:lang w:val="fr-CH"/>
        </w:rPr>
        <w:t>Keywords</w:t>
      </w:r>
      <w:r w:rsidRPr="001A672F">
        <w:rPr>
          <w:lang w:val="fr-CH"/>
        </w:rPr>
        <w:t xml:space="preserve">: </w:t>
      </w:r>
      <w:r w:rsidR="00064929">
        <w:rPr>
          <w:lang w:val="fr-CH"/>
        </w:rPr>
        <w:t>h</w:t>
      </w:r>
      <w:r w:rsidR="001A672F" w:rsidRPr="001A672F">
        <w:rPr>
          <w:lang w:val="fr-CH"/>
        </w:rPr>
        <w:t xml:space="preserve">erausfordernde Unterrichtssituationen, Verhaltensauffälligkeit, Perspektivenübernahme, </w:t>
      </w:r>
      <w:r w:rsidR="00B23A4D">
        <w:rPr>
          <w:lang w:val="fr-CH"/>
        </w:rPr>
        <w:t xml:space="preserve">Diagnostik, </w:t>
      </w:r>
      <w:r w:rsidR="001A672F" w:rsidRPr="001A672F">
        <w:rPr>
          <w:lang w:val="fr-CH"/>
        </w:rPr>
        <w:t>Syndromanalyse</w:t>
      </w:r>
      <w:r w:rsidR="00B23A4D">
        <w:rPr>
          <w:lang w:val="fr-CH"/>
        </w:rPr>
        <w:t xml:space="preserve"> </w:t>
      </w:r>
      <w:r w:rsidR="001A672F" w:rsidRPr="001A672F">
        <w:rPr>
          <w:lang w:val="fr-CH"/>
        </w:rPr>
        <w:t xml:space="preserve">/ situations d’enseignement complexes, trouble du comportement, prise en compte de perspectives, </w:t>
      </w:r>
      <w:r w:rsidR="00B23A4D" w:rsidRPr="001A672F">
        <w:rPr>
          <w:lang w:val="fr-CH"/>
        </w:rPr>
        <w:t>diagnostic</w:t>
      </w:r>
      <w:r w:rsidR="00B23A4D">
        <w:rPr>
          <w:lang w:val="fr-CH"/>
        </w:rPr>
        <w:t>,</w:t>
      </w:r>
      <w:r w:rsidR="00B23A4D" w:rsidRPr="001A672F">
        <w:rPr>
          <w:lang w:val="fr-CH"/>
        </w:rPr>
        <w:t xml:space="preserve"> </w:t>
      </w:r>
      <w:r w:rsidR="001A672F" w:rsidRPr="001A672F">
        <w:rPr>
          <w:lang w:val="fr-CH"/>
        </w:rPr>
        <w:t xml:space="preserve">analyse syndromique </w:t>
      </w:r>
    </w:p>
    <w:p w14:paraId="1A3CE4EA" w14:textId="703BD4B6" w:rsidR="001D3BFB" w:rsidRPr="00976D07" w:rsidRDefault="00EA4676" w:rsidP="0084595D">
      <w:pPr>
        <w:pStyle w:val="Textkrper3"/>
        <w:rPr>
          <w:bCs/>
          <w:iCs/>
          <w:lang w:val="fr-CH"/>
        </w:rPr>
      </w:pPr>
      <w:r w:rsidRPr="00532346">
        <w:rPr>
          <w:b/>
          <w:color w:val="000000" w:themeColor="text1"/>
          <w:lang w:val="fr-CH"/>
        </w:rPr>
        <w:t>DOI</w:t>
      </w:r>
      <w:r w:rsidRPr="00532346">
        <w:rPr>
          <w:color w:val="000000" w:themeColor="text1"/>
          <w:lang w:val="fr-CH"/>
        </w:rPr>
        <w:t xml:space="preserve">: </w:t>
      </w:r>
      <w:hyperlink r:id="rId11" w:history="1">
        <w:r w:rsidR="00976D07" w:rsidRPr="00F97C29">
          <w:rPr>
            <w:rStyle w:val="Hyperlink"/>
            <w:lang w:val="fr-CH"/>
          </w:rPr>
          <w:t>https://doi.org/10.57161/z2025-03-03</w:t>
        </w:r>
      </w:hyperlink>
    </w:p>
    <w:p w14:paraId="2D269A5C" w14:textId="414D5B50" w:rsidR="001161D6" w:rsidRPr="00EC39FE" w:rsidRDefault="001161D6" w:rsidP="0084595D">
      <w:pPr>
        <w:pStyle w:val="Textkrper3"/>
      </w:pPr>
      <w:r w:rsidRPr="00EC39FE">
        <w:t xml:space="preserve">Schweizerische Zeitschrift für Heilpädagogik, Jg. </w:t>
      </w:r>
      <w:r w:rsidR="000F11B5" w:rsidRPr="00EC39FE">
        <w:t>31</w:t>
      </w:r>
      <w:r w:rsidRPr="00EC39FE">
        <w:t xml:space="preserve">, </w:t>
      </w:r>
      <w:r w:rsidR="000F11B5" w:rsidRPr="00EC39FE">
        <w:t>03</w:t>
      </w:r>
      <w:r w:rsidRPr="00EC39FE">
        <w:t>/</w:t>
      </w:r>
      <w:r w:rsidR="000F11B5" w:rsidRPr="00EC39FE">
        <w:t>2025</w:t>
      </w:r>
    </w:p>
    <w:p w14:paraId="3CFC7B7C" w14:textId="77777777" w:rsidR="000E6A66" w:rsidRPr="00153133" w:rsidRDefault="000E6A66" w:rsidP="0084595D">
      <w:pPr>
        <w:pStyle w:val="Textkrper3"/>
        <w:rPr>
          <w:lang w:val="fr-CH"/>
        </w:rPr>
      </w:pPr>
      <w:r w:rsidRPr="00153133">
        <w:drawing>
          <wp:inline distT="0" distB="0" distL="0" distR="0" wp14:anchorId="11393CD8" wp14:editId="5BDFD853">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EB6F966" w14:textId="3D02614C" w:rsidR="001E46AE" w:rsidRDefault="00A00341" w:rsidP="00C1203A">
      <w:pPr>
        <w:pStyle w:val="berschrift1"/>
      </w:pPr>
      <w:bookmarkStart w:id="0" w:name="heading-1"/>
      <w:r>
        <w:t>Herausfordernde Unterrichtssituationen</w:t>
      </w:r>
    </w:p>
    <w:p w14:paraId="738B4B13" w14:textId="52919835" w:rsidR="00E12D0D" w:rsidRPr="00F30155" w:rsidRDefault="00E12D0D" w:rsidP="00E12D0D">
      <w:pPr>
        <w:pStyle w:val="Textkrper"/>
        <w:ind w:firstLine="0"/>
      </w:pPr>
      <w:r>
        <w:t>H</w:t>
      </w:r>
      <w:r w:rsidRPr="00F30155">
        <w:t xml:space="preserve">erausforderungen im Unterricht sind fester Bestandteil des Lehrberufs. Erfolgreich bewältigt, können </w:t>
      </w:r>
      <w:r w:rsidR="00F60A8C">
        <w:t>Lehrpersonen</w:t>
      </w:r>
      <w:r w:rsidR="005B3815">
        <w:t xml:space="preserve"> </w:t>
      </w:r>
      <w:r w:rsidR="00F60A8C">
        <w:t xml:space="preserve">diese </w:t>
      </w:r>
      <w:r w:rsidRPr="00F30155">
        <w:t>als interessante Aufgabe wahr</w:t>
      </w:r>
      <w:r w:rsidR="00F60A8C">
        <w:t>nehmen</w:t>
      </w:r>
      <w:r w:rsidRPr="00F30155">
        <w:t xml:space="preserve">. Wiederkehrend schwierige Situationen können </w:t>
      </w:r>
      <w:r>
        <w:t>demgegenüber</w:t>
      </w:r>
      <w:r w:rsidRPr="00F30155">
        <w:t xml:space="preserve"> Stress und Überforderung auslösen und sich negativ auf die Selbstwahrnehmung sowie das Wohlbefinden der Lehrpersonen auswirken. </w:t>
      </w:r>
      <w:r>
        <w:t>Vielfältige Bedürfnisse in h</w:t>
      </w:r>
      <w:r w:rsidRPr="00EE3C6A">
        <w:t>eterogene</w:t>
      </w:r>
      <w:r>
        <w:t>n</w:t>
      </w:r>
      <w:r w:rsidRPr="00EE3C6A">
        <w:t xml:space="preserve"> Klassen </w:t>
      </w:r>
      <w:r w:rsidR="00192F73">
        <w:t>können</w:t>
      </w:r>
      <w:r>
        <w:t xml:space="preserve"> diese Belastungen</w:t>
      </w:r>
      <w:r w:rsidR="00192F73">
        <w:t xml:space="preserve"> verschärfen</w:t>
      </w:r>
      <w:r w:rsidRPr="00EE3C6A">
        <w:t>.</w:t>
      </w:r>
    </w:p>
    <w:p w14:paraId="41CC1DCD" w14:textId="46478C65" w:rsidR="00E12D0D" w:rsidRDefault="00FB46D4" w:rsidP="001F285F">
      <w:pPr>
        <w:pStyle w:val="Textkrper"/>
        <w:ind w:firstLine="142"/>
        <w:rPr>
          <w:rFonts w:eastAsia="Open Sans SemiCondensed" w:cs="Open Sans SemiCondensed"/>
        </w:rPr>
      </w:pPr>
      <w:r>
        <w:t>Das</w:t>
      </w:r>
      <w:r w:rsidR="00E12D0D" w:rsidRPr="00F30155">
        <w:t xml:space="preserve"> </w:t>
      </w:r>
      <w:r w:rsidR="00E12D0D" w:rsidRPr="00B5512E">
        <w:rPr>
          <w:i/>
          <w:iCs/>
        </w:rPr>
        <w:t>Institut für Heilpädagogik</w:t>
      </w:r>
      <w:r w:rsidR="00E12D0D" w:rsidRPr="00F30155">
        <w:t xml:space="preserve"> der </w:t>
      </w:r>
      <w:r w:rsidR="00E12D0D" w:rsidRPr="00B5512E">
        <w:rPr>
          <w:i/>
          <w:iCs/>
        </w:rPr>
        <w:t>P</w:t>
      </w:r>
      <w:r w:rsidR="000C15BE" w:rsidRPr="00B5512E">
        <w:rPr>
          <w:i/>
          <w:iCs/>
        </w:rPr>
        <w:t xml:space="preserve">ädagogischen Hochschule </w:t>
      </w:r>
      <w:r w:rsidR="00E12D0D" w:rsidRPr="00B5512E">
        <w:rPr>
          <w:i/>
          <w:iCs/>
        </w:rPr>
        <w:t>Bern</w:t>
      </w:r>
      <w:r w:rsidR="00B07394">
        <w:t xml:space="preserve"> (</w:t>
      </w:r>
      <w:proofErr w:type="spellStart"/>
      <w:r w:rsidR="00B07394" w:rsidRPr="00EA245C">
        <w:rPr>
          <w:i/>
          <w:iCs/>
        </w:rPr>
        <w:t>PHBern</w:t>
      </w:r>
      <w:proofErr w:type="spellEnd"/>
      <w:r w:rsidR="00B07394">
        <w:t>)</w:t>
      </w:r>
      <w:r w:rsidR="00E12D0D" w:rsidRPr="00F30155">
        <w:t xml:space="preserve"> </w:t>
      </w:r>
      <w:r>
        <w:t>verwendet</w:t>
      </w:r>
      <w:r w:rsidR="00E12D0D" w:rsidRPr="00F30155">
        <w:t xml:space="preserve"> </w:t>
      </w:r>
      <w:r w:rsidR="00DC0EC9">
        <w:t xml:space="preserve">in der Aus- und Weiterbildung </w:t>
      </w:r>
      <w:r w:rsidR="00F023ED">
        <w:t xml:space="preserve">sowie Beratung </w:t>
      </w:r>
      <w:r w:rsidR="00E12D0D" w:rsidRPr="00F30155">
        <w:t>de</w:t>
      </w:r>
      <w:r>
        <w:t>n</w:t>
      </w:r>
      <w:r w:rsidR="00E12D0D" w:rsidRPr="00F30155">
        <w:t xml:space="preserve"> Begriff </w:t>
      </w:r>
      <w:r w:rsidR="00E61489">
        <w:t>«</w:t>
      </w:r>
      <w:r w:rsidR="00E12D0D" w:rsidRPr="00F30155">
        <w:t>Herausfordernde Unterrichtssituationen</w:t>
      </w:r>
      <w:r w:rsidR="00E61489">
        <w:t>»</w:t>
      </w:r>
      <w:r w:rsidR="00E12D0D" w:rsidRPr="00F30155">
        <w:t xml:space="preserve">, der sowohl das Verhalten von </w:t>
      </w:r>
      <w:proofErr w:type="spellStart"/>
      <w:r w:rsidR="00E12D0D" w:rsidRPr="00F30155">
        <w:t>Schüler:innen</w:t>
      </w:r>
      <w:proofErr w:type="spellEnd"/>
      <w:r w:rsidR="00E12D0D" w:rsidRPr="00F30155">
        <w:t xml:space="preserve"> als auch die Interaktionen im Unterricht </w:t>
      </w:r>
      <w:r w:rsidR="00E12D0D">
        <w:t xml:space="preserve">umfasst. </w:t>
      </w:r>
      <w:r w:rsidR="00E12D0D" w:rsidRPr="00F30155">
        <w:t xml:space="preserve">Herausforderndes Verhalten wird als Abweichung von sozialen Normen </w:t>
      </w:r>
      <w:r w:rsidR="00E12D0D">
        <w:t>verstanden</w:t>
      </w:r>
      <w:r w:rsidR="00E12D0D" w:rsidRPr="00F30155">
        <w:t>, die als problematisch oder störend wahrgenommen wird. Solche Verhaltensweisen können sich im Sozialverhalten (z.</w:t>
      </w:r>
      <w:r w:rsidR="00E96956">
        <w:t> </w:t>
      </w:r>
      <w:r w:rsidR="00E12D0D" w:rsidRPr="00F30155">
        <w:t>B. Schlagen), psychisch-emotional (z.</w:t>
      </w:r>
      <w:r w:rsidR="00E96956">
        <w:t> </w:t>
      </w:r>
      <w:r w:rsidR="00E12D0D" w:rsidRPr="00F30155">
        <w:t>B. Wutausbrüche), im Leistungsbereich (z.</w:t>
      </w:r>
      <w:r w:rsidR="00E96956">
        <w:t> </w:t>
      </w:r>
      <w:r w:rsidR="00E12D0D" w:rsidRPr="00F30155">
        <w:t>B. Verweigerung), gegenüber Objekten (z.</w:t>
      </w:r>
      <w:r w:rsidR="0028291F">
        <w:t> </w:t>
      </w:r>
      <w:r w:rsidR="00E12D0D" w:rsidRPr="00F30155">
        <w:t>B. Zerstörung) oder als selbstverletzendes Verhalten zeigen</w:t>
      </w:r>
      <w:r w:rsidR="00E12D0D">
        <w:t xml:space="preserve"> (Theunissen, 2021)</w:t>
      </w:r>
      <w:r w:rsidR="00E12D0D" w:rsidRPr="00F30155">
        <w:t xml:space="preserve">. </w:t>
      </w:r>
      <w:r w:rsidR="00E12D0D">
        <w:t>Derartige «</w:t>
      </w:r>
      <w:r w:rsidR="00E12D0D" w:rsidRPr="00DD36A9">
        <w:t>Unterrichtsstörunge</w:t>
      </w:r>
      <w:r w:rsidR="00E12D0D">
        <w:t>n»</w:t>
      </w:r>
      <w:r w:rsidR="00E12D0D" w:rsidRPr="00DD36A9">
        <w:t xml:space="preserve"> </w:t>
      </w:r>
      <w:r w:rsidR="00E12D0D">
        <w:t>sind «Ereignisse, die den</w:t>
      </w:r>
      <w:r w:rsidR="00E12D0D" w:rsidRPr="758DA22B">
        <w:rPr>
          <w:rFonts w:eastAsia="Open Sans SemiCondensed" w:cs="Open Sans SemiCondensed"/>
          <w:color w:val="000000" w:themeColor="text1"/>
        </w:rPr>
        <w:t xml:space="preserve"> Lehr-Lern-Prozess beeinträchtigen, unterbrechen oder unmöglich machen, indem sie die Voraussetzungen, unter denen Lehren und Lernen erst stattfinden kann, teilweise oder ganz ausser Kraft setzen</w:t>
      </w:r>
      <w:r w:rsidR="00C90A72">
        <w:rPr>
          <w:rFonts w:eastAsia="Open Sans SemiCondensed" w:cs="Open Sans SemiCondensed"/>
          <w:color w:val="000000" w:themeColor="text1"/>
        </w:rPr>
        <w:t>»</w:t>
      </w:r>
      <w:r w:rsidR="00E12D0D" w:rsidRPr="758DA22B">
        <w:rPr>
          <w:rFonts w:eastAsia="Open Sans SemiCondensed" w:cs="Open Sans SemiCondensed"/>
          <w:color w:val="000000" w:themeColor="text1"/>
        </w:rPr>
        <w:t xml:space="preserve"> </w:t>
      </w:r>
      <w:r w:rsidR="00E12D0D">
        <w:t>(Lohmann, 2023, S.</w:t>
      </w:r>
      <w:r w:rsidR="00501E8F">
        <w:t> </w:t>
      </w:r>
      <w:r w:rsidR="00E12D0D">
        <w:t>13)</w:t>
      </w:r>
      <w:r w:rsidR="00E12D0D" w:rsidRPr="758DA22B">
        <w:rPr>
          <w:rFonts w:eastAsia="Open Sans SemiCondensed" w:cs="Open Sans SemiCondensed"/>
          <w:color w:val="000000" w:themeColor="text1"/>
        </w:rPr>
        <w:t xml:space="preserve">. </w:t>
      </w:r>
      <w:r w:rsidR="00E12D0D">
        <w:t xml:space="preserve">Einige </w:t>
      </w:r>
      <w:proofErr w:type="spellStart"/>
      <w:r w:rsidR="00E12D0D">
        <w:t>Schüler:innen</w:t>
      </w:r>
      <w:proofErr w:type="spellEnd"/>
      <w:r w:rsidR="00E12D0D">
        <w:t xml:space="preserve"> stören den Unterricht häufiger oder intensiver, was Lehrpersonen vor die Aufgabe stellt, mit dem als herausfordernd erlebten Verhalten und den damit verbundenen Emotionen umzugehen (</w:t>
      </w:r>
      <w:proofErr w:type="spellStart"/>
      <w:r w:rsidR="00E12D0D">
        <w:t>Fatke</w:t>
      </w:r>
      <w:proofErr w:type="spellEnd"/>
      <w:r w:rsidR="00E12D0D">
        <w:t xml:space="preserve">, 2022). Unterrichtsstörungen allein diesen </w:t>
      </w:r>
      <w:proofErr w:type="spellStart"/>
      <w:r w:rsidR="00E12D0D">
        <w:t>Schüler:innen</w:t>
      </w:r>
      <w:proofErr w:type="spellEnd"/>
      <w:r w:rsidR="00E12D0D">
        <w:t xml:space="preserve"> zuzuschreiben, </w:t>
      </w:r>
      <w:r w:rsidR="00743B95">
        <w:t>würde</w:t>
      </w:r>
      <w:r w:rsidR="00E12D0D">
        <w:t xml:space="preserve"> </w:t>
      </w:r>
      <w:r w:rsidR="00683488">
        <w:t xml:space="preserve">aber </w:t>
      </w:r>
      <w:r w:rsidR="00E12D0D">
        <w:t>zu kurz</w:t>
      </w:r>
      <w:r w:rsidR="00743B95">
        <w:t xml:space="preserve"> greifen</w:t>
      </w:r>
      <w:r w:rsidR="00E12D0D">
        <w:t xml:space="preserve">: Sie </w:t>
      </w:r>
      <w:r w:rsidR="00E12D0D">
        <w:lastRenderedPageBreak/>
        <w:t>sind ein interaktionales Problem und müssen im Kontext von Unterricht und Klasse betrachtet werden (Wettstein &amp; Scherzinger, 2019).</w:t>
      </w:r>
    </w:p>
    <w:p w14:paraId="4EA00BBA" w14:textId="4B10B6E0" w:rsidR="00E12D0D" w:rsidRDefault="00E12D0D" w:rsidP="001F285F">
      <w:pPr>
        <w:pStyle w:val="Textkrper"/>
      </w:pPr>
      <w:r>
        <w:t>Das Anliegen</w:t>
      </w:r>
      <w:r w:rsidRPr="00D37F07">
        <w:t xml:space="preserve"> von Aus- und Weiterbildung sowie Beratung</w:t>
      </w:r>
      <w:r w:rsidR="00B1750E">
        <w:t xml:space="preserve"> </w:t>
      </w:r>
      <w:r w:rsidRPr="00D37F07">
        <w:t xml:space="preserve">ist es, Lehrpersonen </w:t>
      </w:r>
      <w:r>
        <w:t>ein «Instrument»</w:t>
      </w:r>
      <w:r w:rsidRPr="00D37F07">
        <w:t xml:space="preserve"> an die Hand zu geben, d</w:t>
      </w:r>
      <w:r>
        <w:t>as</w:t>
      </w:r>
      <w:r w:rsidRPr="00D37F07">
        <w:t xml:space="preserve"> über kurzfristige Problemlösungen hinausgeh</w:t>
      </w:r>
      <w:r>
        <w:t>t</w:t>
      </w:r>
      <w:r w:rsidRPr="00D37F07">
        <w:t xml:space="preserve"> und auf verschiedene herausfordernde Situationen anwendbar </w:t>
      </w:r>
      <w:r>
        <w:t>ist</w:t>
      </w:r>
      <w:r w:rsidRPr="00D37F07">
        <w:t xml:space="preserve">. </w:t>
      </w:r>
    </w:p>
    <w:p w14:paraId="651AF802" w14:textId="301E5B04" w:rsidR="00D909A8" w:rsidRPr="005B1D00" w:rsidRDefault="00A74CC5" w:rsidP="005B1D00">
      <w:pPr>
        <w:pStyle w:val="berschrift1"/>
      </w:pPr>
      <w:r w:rsidRPr="005B1D00">
        <w:t xml:space="preserve">Der </w:t>
      </w:r>
      <w:r w:rsidR="008041D6" w:rsidRPr="005B1D00">
        <w:t>Kreislauf als verstehender Zugang</w:t>
      </w:r>
    </w:p>
    <w:p w14:paraId="28065E5D" w14:textId="34B2E41D" w:rsidR="00D909A8" w:rsidRDefault="00433C58" w:rsidP="774EF448">
      <w:pPr>
        <w:pStyle w:val="Textkrper"/>
        <w:ind w:firstLine="0"/>
      </w:pPr>
      <w:r>
        <w:t xml:space="preserve">Die </w:t>
      </w:r>
      <w:proofErr w:type="spellStart"/>
      <w:r w:rsidRPr="008A1F9E">
        <w:rPr>
          <w:i/>
          <w:iCs/>
        </w:rPr>
        <w:t>PHBern</w:t>
      </w:r>
      <w:proofErr w:type="spellEnd"/>
      <w:r>
        <w:t xml:space="preserve"> vermittelt d</w:t>
      </w:r>
      <w:r w:rsidR="641EBB64">
        <w:t>e</w:t>
      </w:r>
      <w:r>
        <w:t>n</w:t>
      </w:r>
      <w:r w:rsidR="641EBB64">
        <w:t xml:space="preserve"> Kreislauf zur Bearbeitung von herausfordernden Unterrichtssituationen </w:t>
      </w:r>
      <w:r w:rsidR="00DA7922">
        <w:t xml:space="preserve">als </w:t>
      </w:r>
      <w:r w:rsidR="2CFAB0AB">
        <w:t xml:space="preserve">verstehenden Zugang zu </w:t>
      </w:r>
      <w:r w:rsidR="00FA387F">
        <w:t xml:space="preserve">diesen </w:t>
      </w:r>
      <w:r w:rsidR="2CFAB0AB">
        <w:t>Unterrichtssituationen</w:t>
      </w:r>
      <w:r w:rsidR="00BD5595">
        <w:t xml:space="preserve">. </w:t>
      </w:r>
      <w:r w:rsidR="29A30796">
        <w:t xml:space="preserve">Er bietet eine Möglichkeit, die </w:t>
      </w:r>
      <w:r w:rsidR="004A152D">
        <w:t xml:space="preserve">oft </w:t>
      </w:r>
      <w:r w:rsidR="000C5576">
        <w:t xml:space="preserve">unverstandenen </w:t>
      </w:r>
      <w:r w:rsidR="29A30796">
        <w:t>subjektiven Lebens</w:t>
      </w:r>
      <w:r w:rsidR="00CC18D0">
        <w:t>wirklichkeiten</w:t>
      </w:r>
      <w:r w:rsidR="29A30796">
        <w:t xml:space="preserve"> und </w:t>
      </w:r>
      <w:r w:rsidR="2494769D">
        <w:t xml:space="preserve">Verhaltensweisen von </w:t>
      </w:r>
      <w:r w:rsidR="000C5576">
        <w:t>Menschen</w:t>
      </w:r>
      <w:r w:rsidR="00E85EBE">
        <w:t xml:space="preserve"> </w:t>
      </w:r>
      <w:r w:rsidR="13DDD522">
        <w:t>annäher</w:t>
      </w:r>
      <w:r w:rsidR="001D549A">
        <w:t>ungsweise</w:t>
      </w:r>
      <w:r w:rsidR="13DDD522">
        <w:t xml:space="preserve"> zu erfassen und </w:t>
      </w:r>
      <w:r w:rsidR="00A13A0B">
        <w:t>begründete</w:t>
      </w:r>
      <w:r w:rsidR="13DDD522">
        <w:t xml:space="preserve"> Fördermassnahmen </w:t>
      </w:r>
      <w:r w:rsidR="192E4FE8">
        <w:t>und Interaktionsangebote zu era</w:t>
      </w:r>
      <w:r w:rsidR="036AC5B9">
        <w:t>r</w:t>
      </w:r>
      <w:r w:rsidR="192E4FE8">
        <w:t>beiten.</w:t>
      </w:r>
      <w:r w:rsidR="2FFDAC86">
        <w:t xml:space="preserve"> </w:t>
      </w:r>
      <w:r w:rsidR="001D549A">
        <w:t>Der Kreislauf</w:t>
      </w:r>
      <w:r w:rsidR="00B877D9">
        <w:t xml:space="preserve"> </w:t>
      </w:r>
      <w:r w:rsidR="002D6731">
        <w:t xml:space="preserve">versteht sich </w:t>
      </w:r>
      <w:r w:rsidR="00B877D9">
        <w:t>als übergeordnete</w:t>
      </w:r>
      <w:r w:rsidR="009F3DF3">
        <w:t>, theoriegeleitete</w:t>
      </w:r>
      <w:r w:rsidR="00B877D9">
        <w:t xml:space="preserve"> </w:t>
      </w:r>
      <w:r w:rsidR="2B6A8F20">
        <w:t xml:space="preserve">Analyse- und </w:t>
      </w:r>
      <w:r w:rsidR="00B877D9">
        <w:t xml:space="preserve">Reflexionsmethode, </w:t>
      </w:r>
      <w:r w:rsidR="002D6731">
        <w:t xml:space="preserve">die sich durch </w:t>
      </w:r>
      <w:r w:rsidR="00B4722E">
        <w:t xml:space="preserve">eine </w:t>
      </w:r>
      <w:r w:rsidR="002D6731">
        <w:t xml:space="preserve">explizite </w:t>
      </w:r>
      <w:r w:rsidR="00B4722E">
        <w:t>Perspektivenübernahme</w:t>
      </w:r>
      <w:r w:rsidR="002D6731">
        <w:t xml:space="preserve"> </w:t>
      </w:r>
      <w:r w:rsidR="00830685">
        <w:t>auszeichnet</w:t>
      </w:r>
      <w:r w:rsidR="00BA6168">
        <w:t xml:space="preserve">. </w:t>
      </w:r>
      <w:r w:rsidR="2FFDAC86">
        <w:t xml:space="preserve">Er wurde in Anlehnung an die </w:t>
      </w:r>
      <w:proofErr w:type="spellStart"/>
      <w:r w:rsidR="2FFDAC86">
        <w:t>Syndromanalyse</w:t>
      </w:r>
      <w:proofErr w:type="spellEnd"/>
      <w:r w:rsidR="2FFDAC86">
        <w:t xml:space="preserve"> </w:t>
      </w:r>
      <w:r w:rsidR="00C14D45">
        <w:t>nach</w:t>
      </w:r>
      <w:r w:rsidR="2FFDAC86">
        <w:t xml:space="preserve"> </w:t>
      </w:r>
      <w:r w:rsidR="00CD1FA4">
        <w:t>Zimpel</w:t>
      </w:r>
      <w:r w:rsidR="00C14D45">
        <w:t xml:space="preserve"> </w:t>
      </w:r>
      <w:r w:rsidR="00477FF1">
        <w:t>(</w:t>
      </w:r>
      <w:r w:rsidR="00C14D45">
        <w:t>z.</w:t>
      </w:r>
      <w:r w:rsidR="00ED5A20">
        <w:t> </w:t>
      </w:r>
      <w:r w:rsidR="00C14D45">
        <w:t>B.</w:t>
      </w:r>
      <w:r w:rsidR="3A6CAE06">
        <w:t xml:space="preserve"> </w:t>
      </w:r>
      <w:r w:rsidR="006D5D8D">
        <w:t>2013</w:t>
      </w:r>
      <w:r w:rsidR="0023304D">
        <w:t>a;</w:t>
      </w:r>
      <w:r w:rsidR="003B67D1">
        <w:t xml:space="preserve"> 2013b)</w:t>
      </w:r>
      <w:r w:rsidR="004D0BBD">
        <w:t xml:space="preserve"> </w:t>
      </w:r>
      <w:r w:rsidR="001E1129">
        <w:t xml:space="preserve">im Rahmen </w:t>
      </w:r>
      <w:r w:rsidR="00FF2701">
        <w:t xml:space="preserve">der </w:t>
      </w:r>
      <w:proofErr w:type="spellStart"/>
      <w:r w:rsidR="00FF2701" w:rsidRPr="00EA245C">
        <w:rPr>
          <w:i/>
          <w:iCs/>
        </w:rPr>
        <w:t>PHBern</w:t>
      </w:r>
      <w:proofErr w:type="spellEnd"/>
      <w:r w:rsidR="003B67D1">
        <w:t xml:space="preserve"> </w:t>
      </w:r>
      <w:r w:rsidR="2FFDAC86">
        <w:t xml:space="preserve">entwickelt, </w:t>
      </w:r>
      <w:r w:rsidR="00864AD5">
        <w:t>begrifflich</w:t>
      </w:r>
      <w:r w:rsidR="2FFDAC86">
        <w:t xml:space="preserve"> und inhaltlich </w:t>
      </w:r>
      <w:r w:rsidR="00864AD5">
        <w:t>angepasst</w:t>
      </w:r>
      <w:r w:rsidR="2FFDAC86">
        <w:t xml:space="preserve"> und in der praktischen Erprobung weiterentwickelt.</w:t>
      </w:r>
    </w:p>
    <w:p w14:paraId="42B877B9" w14:textId="56526E3A" w:rsidR="00733FA0" w:rsidRDefault="003E5CFD" w:rsidP="00A84C46">
      <w:pPr>
        <w:pStyle w:val="Textkrper"/>
      </w:pPr>
      <w:r w:rsidRPr="00153133">
        <w:rPr>
          <w:noProof/>
        </w:rPr>
        <mc:AlternateContent>
          <mc:Choice Requires="wps">
            <w:drawing>
              <wp:anchor distT="45720" distB="45720" distL="46990" distR="46990" simplePos="0" relativeHeight="251669504" behindDoc="0" locked="0" layoutInCell="1" allowOverlap="0" wp14:anchorId="422B90ED" wp14:editId="30EC0617">
                <wp:simplePos x="0" y="0"/>
                <wp:positionH relativeFrom="page">
                  <wp:align>left</wp:align>
                </wp:positionH>
                <wp:positionV relativeFrom="paragraph">
                  <wp:posOffset>2633980</wp:posOffset>
                </wp:positionV>
                <wp:extent cx="5511800" cy="492760"/>
                <wp:effectExtent l="0" t="0" r="0" b="254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6411D368" w14:textId="6BE09E00" w:rsidR="003E5CFD" w:rsidRPr="003E5CFD" w:rsidRDefault="003E5CFD" w:rsidP="003E5CFD">
                            <w:pPr>
                              <w:pStyle w:val="Hervorhebung1"/>
                              <w:rPr>
                                <w:lang w:val="de-DE"/>
                              </w:rPr>
                            </w:pPr>
                            <w:r>
                              <w:rPr>
                                <w:lang w:val="de-DE"/>
                              </w:rPr>
                              <w:t xml:space="preserve">Bei der </w:t>
                            </w:r>
                            <w:proofErr w:type="spellStart"/>
                            <w:r>
                              <w:rPr>
                                <w:lang w:val="de-DE"/>
                              </w:rPr>
                              <w:t>Syndromanalyse</w:t>
                            </w:r>
                            <w:proofErr w:type="spellEnd"/>
                            <w:r>
                              <w:rPr>
                                <w:lang w:val="de-DE"/>
                              </w:rPr>
                              <w:t xml:space="preserve"> gilt</w:t>
                            </w:r>
                            <w:r w:rsidR="00CD5BD8">
                              <w:rPr>
                                <w:lang w:val="de-DE"/>
                              </w:rPr>
                              <w:t>, Ereignisse aus möglichst vielen unterschiedlichen Perspektiven zu betrachten.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B90ED" id="_x0000_t202" coordsize="21600,21600" o:spt="202" path="m,l,21600r21600,l21600,xe">
                <v:stroke joinstyle="miter"/>
                <v:path gradientshapeok="t" o:connecttype="rect"/>
              </v:shapetype>
              <v:shape id="Zone de texte 2" o:spid="_x0000_s1026" type="#_x0000_t202" style="position:absolute;left:0;text-align:left;margin-left:0;margin-top:207.4pt;width:434pt;height:38.8pt;z-index:25166950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" o:allowoverlap="f" filled="f" stroked="f">
                <v:textbox inset="29mm,,2.5mm">
                  <w:txbxContent>
                    <w:p w14:paraId="6411D368" w14:textId="6BE09E00" w:rsidR="003E5CFD" w:rsidRPr="003E5CFD" w:rsidRDefault="003E5CFD" w:rsidP="003E5CFD">
                      <w:pPr>
                        <w:pStyle w:val="Hervorhebung1"/>
                        <w:rPr>
                          <w:lang w:val="de-DE"/>
                        </w:rPr>
                      </w:pPr>
                      <w:r>
                        <w:rPr>
                          <w:lang w:val="de-DE"/>
                        </w:rPr>
                        <w:t>Bei der Syndromanalyse gilt</w:t>
                      </w:r>
                      <w:r w:rsidR="00CD5BD8">
                        <w:rPr>
                          <w:lang w:val="de-DE"/>
                        </w:rPr>
                        <w:t>, Ereignisse aus möglichst vielen unterschiedlichen Perspektiven zu betrachten.</w:t>
                      </w:r>
                    </w:p>
                  </w:txbxContent>
                </v:textbox>
                <w10:wrap type="topAndBottom" anchorx="page"/>
              </v:shape>
            </w:pict>
          </mc:Fallback>
        </mc:AlternateContent>
      </w:r>
      <w:r w:rsidR="00733FA0">
        <w:t xml:space="preserve">Die </w:t>
      </w:r>
      <w:proofErr w:type="spellStart"/>
      <w:r w:rsidR="00733FA0">
        <w:t>Syndromanalyse</w:t>
      </w:r>
      <w:proofErr w:type="spellEnd"/>
      <w:r w:rsidR="00733FA0">
        <w:t xml:space="preserve"> und ihr Kerngedanke – das Verstehen aus der Logik des Subjekts – gehen auf den russischen Neurobiologen Alexander R. </w:t>
      </w:r>
      <w:proofErr w:type="spellStart"/>
      <w:r w:rsidR="00733FA0">
        <w:t>Lurija</w:t>
      </w:r>
      <w:proofErr w:type="spellEnd"/>
      <w:r w:rsidR="00733FA0">
        <w:t xml:space="preserve"> zurück. Mitte der 1930er Jahre forschte er gemeinsam mit dem russischen Psychologen Lew </w:t>
      </w:r>
      <w:r w:rsidR="00733FA0" w:rsidRPr="00826E31">
        <w:t>Wygotski</w:t>
      </w:r>
      <w:r w:rsidR="00733FA0">
        <w:t xml:space="preserve"> und bestätigte, dass menschliche Erkenntnisprozesse nicht nur kognitive, sondern auch soziale und kulturelle Einflüsse aufweisen. </w:t>
      </w:r>
      <w:proofErr w:type="spellStart"/>
      <w:r w:rsidR="00733FA0">
        <w:t>Lurija</w:t>
      </w:r>
      <w:proofErr w:type="spellEnd"/>
      <w:r w:rsidR="00733FA0">
        <w:t xml:space="preserve"> entwickelte die </w:t>
      </w:r>
      <w:proofErr w:type="spellStart"/>
      <w:r w:rsidR="00733FA0">
        <w:t>Syndromanalyse</w:t>
      </w:r>
      <w:proofErr w:type="spellEnd"/>
      <w:r w:rsidR="00733FA0">
        <w:t xml:space="preserve"> als Alternative zur normorientierten psychometrischen Diagnostik </w:t>
      </w:r>
      <w:r w:rsidR="00733FA0" w:rsidRPr="758DA22B">
        <w:t>(</w:t>
      </w:r>
      <w:proofErr w:type="spellStart"/>
      <w:r w:rsidR="00733FA0" w:rsidRPr="758DA22B">
        <w:t>Schablon</w:t>
      </w:r>
      <w:proofErr w:type="spellEnd"/>
      <w:r w:rsidR="00733FA0" w:rsidRPr="758DA22B">
        <w:t>, 201</w:t>
      </w:r>
      <w:r w:rsidR="00733FA0">
        <w:t>3</w:t>
      </w:r>
      <w:r w:rsidR="00733FA0" w:rsidRPr="758DA22B">
        <w:t xml:space="preserve">). </w:t>
      </w:r>
      <w:r w:rsidR="00733FA0">
        <w:t>In der Heilpädagogik</w:t>
      </w:r>
      <w:r w:rsidR="00D220C9">
        <w:t xml:space="preserve"> gewann</w:t>
      </w:r>
      <w:r w:rsidR="00733FA0">
        <w:t xml:space="preserve"> </w:t>
      </w:r>
      <w:r w:rsidR="00202D87">
        <w:t>d</w:t>
      </w:r>
      <w:r w:rsidR="00733FA0">
        <w:t xml:space="preserve">ie </w:t>
      </w:r>
      <w:proofErr w:type="spellStart"/>
      <w:r w:rsidR="00733FA0">
        <w:t>Syndromanalyse</w:t>
      </w:r>
      <w:proofErr w:type="spellEnd"/>
      <w:r w:rsidR="00733FA0">
        <w:t xml:space="preserve"> besonders</w:t>
      </w:r>
      <w:r w:rsidR="00733FA0" w:rsidRPr="758DA22B">
        <w:t xml:space="preserve"> </w:t>
      </w:r>
      <w:r w:rsidR="00733FA0">
        <w:t>durch die</w:t>
      </w:r>
      <w:r w:rsidR="00733FA0" w:rsidRPr="758DA22B">
        <w:t xml:space="preserve"> Ar</w:t>
      </w:r>
      <w:r w:rsidR="00733FA0">
        <w:t>beiten von Wolfgang Jantzen (z.</w:t>
      </w:r>
      <w:r w:rsidR="007D3BFA">
        <w:t> </w:t>
      </w:r>
      <w:r w:rsidR="00733FA0">
        <w:t>B. 1990; 1994) und André F. Zimpel</w:t>
      </w:r>
      <w:r w:rsidR="00733FA0" w:rsidRPr="00394A26">
        <w:t xml:space="preserve"> (z.</w:t>
      </w:r>
      <w:r w:rsidR="007D3BFA">
        <w:t> </w:t>
      </w:r>
      <w:r w:rsidR="00733FA0" w:rsidRPr="00394A26">
        <w:t>B. 1994; 2013b)</w:t>
      </w:r>
      <w:r w:rsidR="00733FA0">
        <w:t xml:space="preserve"> </w:t>
      </w:r>
      <w:r w:rsidR="00202D87">
        <w:t xml:space="preserve">an </w:t>
      </w:r>
      <w:r w:rsidR="00733FA0">
        <w:t>Relevanz</w:t>
      </w:r>
      <w:r w:rsidR="00733FA0" w:rsidRPr="00394A26">
        <w:t xml:space="preserve">. Gemeinsam </w:t>
      </w:r>
      <w:r w:rsidR="00733FA0">
        <w:t>ist ihnen die Suche nach einer Methode, die eine theoretische und praktische Alternative und Ergänzung zur traditionellen Diagnostik</w:t>
      </w:r>
      <w:r w:rsidR="00733FA0" w:rsidRPr="00662159">
        <w:t xml:space="preserve"> </w:t>
      </w:r>
      <w:r w:rsidR="00733FA0">
        <w:t xml:space="preserve">bietet. </w:t>
      </w:r>
      <w:r w:rsidR="009E1570">
        <w:t>Letztere</w:t>
      </w:r>
      <w:r w:rsidR="00733FA0">
        <w:t xml:space="preserve"> nimmt Anomalien oder Einschränkungen meist als Abweichungen </w:t>
      </w:r>
      <w:r w:rsidR="00E30423">
        <w:t xml:space="preserve">von </w:t>
      </w:r>
      <w:r w:rsidR="00733FA0">
        <w:t xml:space="preserve">einem vordefinierten Normalitätsideal wahr und lässt individuelle Gründe oder gesellschaftliche Bedingungen für ein Verhalten häufig unberücksichtigt. Im Gegensatz dazu erhebt die </w:t>
      </w:r>
      <w:proofErr w:type="spellStart"/>
      <w:r w:rsidR="00733FA0">
        <w:t>Syndromanalyse</w:t>
      </w:r>
      <w:proofErr w:type="spellEnd"/>
      <w:r w:rsidR="00733FA0">
        <w:t xml:space="preserve"> systematisch einzelne Fakten, gruppiert sie und setzt sie in Relation zu </w:t>
      </w:r>
      <w:proofErr w:type="spellStart"/>
      <w:r w:rsidR="00733FA0">
        <w:t>syndromspezifischen</w:t>
      </w:r>
      <w:proofErr w:type="spellEnd"/>
      <w:r w:rsidR="00733FA0">
        <w:t xml:space="preserve"> Besonderheiten </w:t>
      </w:r>
      <w:r w:rsidR="00733FA0" w:rsidRPr="758DA22B">
        <w:t>(</w:t>
      </w:r>
      <w:proofErr w:type="spellStart"/>
      <w:r w:rsidR="00733FA0" w:rsidRPr="758DA22B">
        <w:t>Schablon</w:t>
      </w:r>
      <w:proofErr w:type="spellEnd"/>
      <w:r w:rsidR="00733FA0" w:rsidRPr="758DA22B">
        <w:t xml:space="preserve">, 2013). </w:t>
      </w:r>
      <w:r w:rsidR="00733FA0">
        <w:t xml:space="preserve">Es gilt also, Ereignisse aus möglichst vielen unterschiedlichen Perspektiven zu betrachten. Zimpel proklamierte aus diesem Grund die «Systemische </w:t>
      </w:r>
      <w:proofErr w:type="spellStart"/>
      <w:r w:rsidR="00733FA0">
        <w:t>Syndromanalyse</w:t>
      </w:r>
      <w:proofErr w:type="spellEnd"/>
      <w:r w:rsidR="00733FA0">
        <w:t>» (2013b).</w:t>
      </w:r>
    </w:p>
    <w:p w14:paraId="6D7CF06B" w14:textId="53AF59A8" w:rsidR="00823F50" w:rsidRDefault="00823F50" w:rsidP="003E5CFD">
      <w:pPr>
        <w:pStyle w:val="Textkrper"/>
        <w:ind w:firstLine="0"/>
      </w:pPr>
      <w:r>
        <w:t xml:space="preserve">Als zentrale Anliegen erweisen sich folglich zwei Dinge: </w:t>
      </w:r>
      <w:r w:rsidR="008D6681">
        <w:t>d</w:t>
      </w:r>
      <w:r>
        <w:t xml:space="preserve">as Verstehen der </w:t>
      </w:r>
      <w:proofErr w:type="spellStart"/>
      <w:r>
        <w:t>syndromabhängigen</w:t>
      </w:r>
      <w:proofErr w:type="spellEnd"/>
      <w:r>
        <w:t xml:space="preserve"> Entwicklungslogik und d</w:t>
      </w:r>
      <w:r w:rsidR="00884474">
        <w:t>as Anerkennen</w:t>
      </w:r>
      <w:r>
        <w:t xml:space="preserve"> des Gegenübers als entwicklungsfähiges Subjekt. Dabei wird angenommen, dass allen menschlichen Verhaltens- und Ausdrucksformen immer ein Sinn innewohnt, der interpretativ erschlossen und entschlüsselt werden kann (</w:t>
      </w:r>
      <w:r w:rsidRPr="006A0D57">
        <w:t>Jantzen, 1996</w:t>
      </w:r>
      <w:r>
        <w:t>).</w:t>
      </w:r>
      <w:r w:rsidR="005A1614">
        <w:t xml:space="preserve"> </w:t>
      </w:r>
      <w:r>
        <w:t>Das Vorgehen dient somit der «Rekonstruktion der Subjektlogik» und bietet im Sinne des Zusammenspiels von Wahrnehmen, Verstehen, Erklären und Handeln einen methodischen Weg für die (heil-)pädagogische Unterstützung (</w:t>
      </w:r>
      <w:proofErr w:type="spellStart"/>
      <w:r>
        <w:t>Schablon</w:t>
      </w:r>
      <w:proofErr w:type="spellEnd"/>
      <w:r>
        <w:t>, 2013, S.</w:t>
      </w:r>
      <w:r w:rsidR="00CB3A7D">
        <w:t> </w:t>
      </w:r>
      <w:r>
        <w:t>167).</w:t>
      </w:r>
    </w:p>
    <w:p w14:paraId="664F0D8C" w14:textId="64F2EB1C" w:rsidR="7FBBA61A" w:rsidRDefault="00BE2DD1" w:rsidP="00A84C46">
      <w:pPr>
        <w:pStyle w:val="Textkrper"/>
      </w:pPr>
      <w:r>
        <w:t xml:space="preserve">Die </w:t>
      </w:r>
      <w:proofErr w:type="spellStart"/>
      <w:r w:rsidRPr="00EA245C">
        <w:rPr>
          <w:i/>
          <w:iCs/>
        </w:rPr>
        <w:t>PHBern</w:t>
      </w:r>
      <w:proofErr w:type="spellEnd"/>
      <w:r>
        <w:t xml:space="preserve"> nutzte d</w:t>
      </w:r>
      <w:r w:rsidR="00295973">
        <w:t xml:space="preserve">ie </w:t>
      </w:r>
      <w:proofErr w:type="spellStart"/>
      <w:r w:rsidR="00F36DF8">
        <w:t>Syndromanalyse</w:t>
      </w:r>
      <w:proofErr w:type="spellEnd"/>
      <w:r w:rsidR="00F36DF8">
        <w:t xml:space="preserve"> </w:t>
      </w:r>
      <w:r w:rsidR="005D12A1">
        <w:t xml:space="preserve">zunächst </w:t>
      </w:r>
      <w:r w:rsidR="009667D8">
        <w:t xml:space="preserve">in der Lehre </w:t>
      </w:r>
      <w:r w:rsidR="002E6497">
        <w:t xml:space="preserve">in </w:t>
      </w:r>
      <w:r w:rsidR="00C31457">
        <w:t>«</w:t>
      </w:r>
      <w:r w:rsidR="002E6497">
        <w:t>Originalform</w:t>
      </w:r>
      <w:r w:rsidR="00C31457">
        <w:t>»</w:t>
      </w:r>
      <w:r w:rsidR="002E6497">
        <w:t xml:space="preserve"> </w:t>
      </w:r>
      <w:r w:rsidR="000839B3">
        <w:t>nach Zimpel (2013b)</w:t>
      </w:r>
      <w:r w:rsidR="002E6497">
        <w:t xml:space="preserve"> und </w:t>
      </w:r>
      <w:r w:rsidR="005D12A1">
        <w:t>später</w:t>
      </w:r>
      <w:r w:rsidR="00D74D2D">
        <w:t xml:space="preserve"> </w:t>
      </w:r>
      <w:r w:rsidR="00F95B51">
        <w:t>i</w:t>
      </w:r>
      <w:r w:rsidR="7FBBA61A">
        <w:t xml:space="preserve">m Rahmen einer Kursreihe zu herausfordernden Unterrichtssituationen. </w:t>
      </w:r>
      <w:r w:rsidR="00FA1880">
        <w:t>Wiederholt</w:t>
      </w:r>
      <w:r w:rsidR="00C74B27">
        <w:t xml:space="preserve"> zeigte sich</w:t>
      </w:r>
      <w:r w:rsidR="7FBBA61A">
        <w:t xml:space="preserve">, dass </w:t>
      </w:r>
      <w:r w:rsidR="0071461E">
        <w:t xml:space="preserve">sowohl der zeitliche Aufwand als auch </w:t>
      </w:r>
      <w:r w:rsidR="7FBBA61A">
        <w:t xml:space="preserve">die </w:t>
      </w:r>
      <w:r w:rsidR="001F1218">
        <w:t>Terminologie</w:t>
      </w:r>
      <w:r w:rsidR="00E56650">
        <w:t xml:space="preserve"> </w:t>
      </w:r>
      <w:r w:rsidR="00CC2C38">
        <w:t xml:space="preserve">der </w:t>
      </w:r>
      <w:proofErr w:type="spellStart"/>
      <w:r w:rsidR="00E56650">
        <w:t>Syndromanalyse</w:t>
      </w:r>
      <w:proofErr w:type="spellEnd"/>
      <w:r w:rsidR="00054FC4">
        <w:t xml:space="preserve"> </w:t>
      </w:r>
      <w:r w:rsidR="7FBBA61A">
        <w:t xml:space="preserve">gewisse Hürden </w:t>
      </w:r>
      <w:r w:rsidR="00745576">
        <w:t>aufwies</w:t>
      </w:r>
      <w:r w:rsidR="002264F9">
        <w:t>en</w:t>
      </w:r>
      <w:r w:rsidR="7FBBA61A">
        <w:t xml:space="preserve">. </w:t>
      </w:r>
      <w:r w:rsidR="00B75CF1">
        <w:t>D</w:t>
      </w:r>
      <w:r w:rsidR="00B7545D">
        <w:t>er Begriff</w:t>
      </w:r>
      <w:r w:rsidR="7FBBA61A">
        <w:t xml:space="preserve"> </w:t>
      </w:r>
      <w:r w:rsidR="00B7545D">
        <w:t>«</w:t>
      </w:r>
      <w:r w:rsidR="7FBBA61A">
        <w:t>Syndrom</w:t>
      </w:r>
      <w:r w:rsidR="00B7545D">
        <w:t>»</w:t>
      </w:r>
      <w:r w:rsidR="05AC5D47">
        <w:t xml:space="preserve"> schien </w:t>
      </w:r>
      <w:r w:rsidR="006B7A14">
        <w:t xml:space="preserve">zu </w:t>
      </w:r>
      <w:r w:rsidR="00425852">
        <w:t>eine</w:t>
      </w:r>
      <w:r w:rsidR="006B7A14">
        <w:t>r</w:t>
      </w:r>
      <w:r w:rsidR="00425852">
        <w:t xml:space="preserve"> individualtheoretische</w:t>
      </w:r>
      <w:r w:rsidR="006B7A14">
        <w:t>n</w:t>
      </w:r>
      <w:r w:rsidR="00425852">
        <w:t xml:space="preserve"> Betrachtungsweise </w:t>
      </w:r>
      <w:r w:rsidR="0006737B">
        <w:t xml:space="preserve">zu </w:t>
      </w:r>
      <w:r w:rsidR="006B7A14">
        <w:t>verleiten</w:t>
      </w:r>
      <w:r w:rsidR="05AC5D47">
        <w:t xml:space="preserve">, </w:t>
      </w:r>
      <w:r w:rsidR="005134D3">
        <w:t>die</w:t>
      </w:r>
      <w:r w:rsidR="05AC5D47">
        <w:t xml:space="preserve"> </w:t>
      </w:r>
      <w:r w:rsidR="007D7753">
        <w:t xml:space="preserve">die Gründe für ein Verhalten beim </w:t>
      </w:r>
      <w:r w:rsidR="00E61859">
        <w:t xml:space="preserve">Individuum </w:t>
      </w:r>
      <w:r w:rsidR="003F5235">
        <w:t>verortet</w:t>
      </w:r>
      <w:r w:rsidR="00E61859">
        <w:t>.</w:t>
      </w:r>
      <w:r w:rsidR="05AC5D47">
        <w:t xml:space="preserve"> </w:t>
      </w:r>
      <w:r w:rsidR="00CE5A9F">
        <w:t>Auch d</w:t>
      </w:r>
      <w:r w:rsidR="00501E32">
        <w:t>ie Begriffe</w:t>
      </w:r>
      <w:r w:rsidR="05AC5D47">
        <w:t xml:space="preserve"> </w:t>
      </w:r>
      <w:r w:rsidR="00F871B8">
        <w:t>«</w:t>
      </w:r>
      <w:r w:rsidR="05AC5D47">
        <w:t>Innen</w:t>
      </w:r>
      <w:r w:rsidR="00F871B8">
        <w:t>sicht»</w:t>
      </w:r>
      <w:r w:rsidR="05AC5D47">
        <w:t xml:space="preserve"> und </w:t>
      </w:r>
      <w:r w:rsidR="00F871B8">
        <w:t>«</w:t>
      </w:r>
      <w:r w:rsidR="05AC5D47">
        <w:t>Aussensicht</w:t>
      </w:r>
      <w:r w:rsidR="00F871B8">
        <w:t>»</w:t>
      </w:r>
      <w:r w:rsidR="05AC5D47">
        <w:t xml:space="preserve"> </w:t>
      </w:r>
      <w:r w:rsidR="00501E32">
        <w:t xml:space="preserve">bedurften </w:t>
      </w:r>
      <w:r w:rsidR="00591D1B">
        <w:t xml:space="preserve">immer wieder </w:t>
      </w:r>
      <w:r w:rsidR="00CE5A9F">
        <w:t>der</w:t>
      </w:r>
      <w:r w:rsidR="00501E32">
        <w:t xml:space="preserve"> </w:t>
      </w:r>
      <w:r w:rsidR="0097490A">
        <w:t>Klärung</w:t>
      </w:r>
      <w:r w:rsidR="767B7429">
        <w:t xml:space="preserve"> und der Begriff </w:t>
      </w:r>
      <w:r w:rsidR="0011217E">
        <w:t>«Supersicht»</w:t>
      </w:r>
      <w:r w:rsidR="767B7429">
        <w:t xml:space="preserve"> </w:t>
      </w:r>
      <w:r w:rsidR="0097490A">
        <w:t>erwies sich als zu</w:t>
      </w:r>
      <w:r w:rsidR="767B7429">
        <w:t xml:space="preserve"> abstrakt</w:t>
      </w:r>
      <w:r w:rsidR="28E47AAA">
        <w:t>.</w:t>
      </w:r>
      <w:r w:rsidR="008F50D5">
        <w:t xml:space="preserve"> D</w:t>
      </w:r>
      <w:r w:rsidR="00FC265B">
        <w:t>eshalb</w:t>
      </w:r>
      <w:r w:rsidR="008F50D5">
        <w:t xml:space="preserve"> </w:t>
      </w:r>
      <w:r w:rsidR="00FC265B">
        <w:t xml:space="preserve">wurde der </w:t>
      </w:r>
      <w:r w:rsidR="008F50D5">
        <w:t>Kreislauf</w:t>
      </w:r>
      <w:r w:rsidR="28E47AAA" w:rsidDel="00B97623">
        <w:t xml:space="preserve"> </w:t>
      </w:r>
      <w:r w:rsidR="00FD6222" w:rsidDel="00B97623">
        <w:t>zur Bearbeitung von herausfordernden Unterrichtssituationen</w:t>
      </w:r>
      <w:r w:rsidR="00FC265B">
        <w:t xml:space="preserve"> entwickelt</w:t>
      </w:r>
      <w:r w:rsidR="008F50D5">
        <w:t>.</w:t>
      </w:r>
    </w:p>
    <w:p w14:paraId="36914480" w14:textId="0CA01BCD" w:rsidR="00E623B5" w:rsidRDefault="00C27958" w:rsidP="00E623B5">
      <w:pPr>
        <w:pStyle w:val="berschrift1"/>
      </w:pPr>
      <w:r>
        <w:lastRenderedPageBreak/>
        <w:t xml:space="preserve">Die </w:t>
      </w:r>
      <w:r w:rsidR="00E92F28">
        <w:t>f</w:t>
      </w:r>
      <w:r w:rsidR="00ED5B4B">
        <w:t xml:space="preserve">ünf Schritte </w:t>
      </w:r>
      <w:r w:rsidR="00DF399D">
        <w:t>des Kreislaufs</w:t>
      </w:r>
    </w:p>
    <w:p w14:paraId="538C36C4" w14:textId="4118C6FF" w:rsidR="74FC38E4" w:rsidRDefault="00CD0F96" w:rsidP="774EF448">
      <w:pPr>
        <w:pStyle w:val="Textkrper"/>
        <w:ind w:firstLine="0"/>
      </w:pPr>
      <w:r>
        <w:t xml:space="preserve">Der Kreislauf </w:t>
      </w:r>
      <w:r w:rsidR="001132D9">
        <w:t xml:space="preserve">zur Bearbeitung von herausfordernden Unterrichtssituationen </w:t>
      </w:r>
      <w:r>
        <w:t>besteht aus</w:t>
      </w:r>
      <w:r w:rsidR="74FC38E4">
        <w:t xml:space="preserve"> </w:t>
      </w:r>
      <w:r>
        <w:t xml:space="preserve">fünf </w:t>
      </w:r>
      <w:r w:rsidR="00270B83">
        <w:t>Teilschritten.</w:t>
      </w:r>
      <w:r w:rsidR="74FC38E4">
        <w:t xml:space="preserve"> </w:t>
      </w:r>
      <w:r w:rsidR="00400E20">
        <w:t xml:space="preserve">Für jeden dieser Schritte wurden entsprechende Leitfragen </w:t>
      </w:r>
      <w:r w:rsidR="004540A7">
        <w:t xml:space="preserve">angepasst </w:t>
      </w:r>
      <w:r w:rsidR="00400E20">
        <w:t xml:space="preserve">und Grafiken </w:t>
      </w:r>
      <w:r w:rsidR="00266D96">
        <w:t>erstellt</w:t>
      </w:r>
      <w:r w:rsidR="00400E20">
        <w:t xml:space="preserve">, die möglichst genau auf den zentralen Inhalt des jeweiligen Arbeitsschrittes hinweisen. </w:t>
      </w:r>
      <w:r w:rsidR="74FC38E4">
        <w:t>U</w:t>
      </w:r>
      <w:r w:rsidR="0A695612">
        <w:t>m sich dem Verstehen der herausfordernden Situation zu nähern, werden</w:t>
      </w:r>
      <w:r w:rsidR="00E876CE" w:rsidRPr="00F84DD5">
        <w:rPr>
          <w:i/>
        </w:rPr>
        <w:t xml:space="preserve"> Informationen</w:t>
      </w:r>
      <w:r w:rsidR="00E876CE">
        <w:t xml:space="preserve"> </w:t>
      </w:r>
      <w:r w:rsidR="00E876CE" w:rsidRPr="00074925">
        <w:rPr>
          <w:i/>
          <w:iCs/>
        </w:rPr>
        <w:t>zur Situation</w:t>
      </w:r>
      <w:r w:rsidR="00E876CE">
        <w:t xml:space="preserve"> zusammengetragen</w:t>
      </w:r>
      <w:r w:rsidR="002039F6">
        <w:t xml:space="preserve">, </w:t>
      </w:r>
      <w:r w:rsidR="00CF1670">
        <w:t>ein</w:t>
      </w:r>
      <w:r w:rsidR="00946357">
        <w:t xml:space="preserve">e </w:t>
      </w:r>
      <w:r w:rsidR="00734BE1" w:rsidRPr="0017094C">
        <w:rPr>
          <w:i/>
          <w:iCs/>
        </w:rPr>
        <w:t>Perspekt</w:t>
      </w:r>
      <w:r w:rsidR="00EF54E9" w:rsidRPr="0017094C">
        <w:rPr>
          <w:i/>
          <w:iCs/>
        </w:rPr>
        <w:t>iven</w:t>
      </w:r>
      <w:r w:rsidR="00946357" w:rsidRPr="0017094C">
        <w:rPr>
          <w:i/>
          <w:iCs/>
        </w:rPr>
        <w:t>übernahme</w:t>
      </w:r>
      <w:r w:rsidR="00946357">
        <w:t xml:space="preserve"> </w:t>
      </w:r>
      <w:r w:rsidR="00CF1670">
        <w:t xml:space="preserve">mit der Frage nach dem Sinn </w:t>
      </w:r>
      <w:r w:rsidR="00BE0871">
        <w:t xml:space="preserve">eines Verhaltens </w:t>
      </w:r>
      <w:r w:rsidR="00EF54E9">
        <w:t>vorgenommen</w:t>
      </w:r>
      <w:r w:rsidR="002039F6">
        <w:t xml:space="preserve"> und </w:t>
      </w:r>
      <w:r w:rsidR="00D77D01" w:rsidRPr="0017094C">
        <w:rPr>
          <w:i/>
          <w:iCs/>
        </w:rPr>
        <w:t>Hypothesen</w:t>
      </w:r>
      <w:r w:rsidR="00D77D01">
        <w:t xml:space="preserve"> zum Verstehen des Handelns </w:t>
      </w:r>
      <w:r w:rsidR="00E4245D">
        <w:t>entwickel</w:t>
      </w:r>
      <w:r w:rsidR="008403E5">
        <w:t>t</w:t>
      </w:r>
      <w:r w:rsidR="0A695612">
        <w:t xml:space="preserve">. </w:t>
      </w:r>
      <w:r w:rsidR="0062116B">
        <w:t>Anschliessend werden d</w:t>
      </w:r>
      <w:r w:rsidR="2549FF19">
        <w:t xml:space="preserve">ie </w:t>
      </w:r>
      <w:r w:rsidR="009953DD">
        <w:t>Auswahl der theoretischen Erklärungsgrundlagen</w:t>
      </w:r>
      <w:r w:rsidR="00223133">
        <w:t xml:space="preserve"> </w:t>
      </w:r>
      <w:r w:rsidR="00E4245D">
        <w:t>sowie</w:t>
      </w:r>
      <w:r w:rsidR="00223133">
        <w:t xml:space="preserve"> die</w:t>
      </w:r>
      <w:r w:rsidR="2549FF19">
        <w:t xml:space="preserve"> eigene Haltung zum herausfordernden Verhalten </w:t>
      </w:r>
      <w:r w:rsidR="2549FF19" w:rsidRPr="0017094C">
        <w:rPr>
          <w:i/>
          <w:iCs/>
        </w:rPr>
        <w:t>reflektiert</w:t>
      </w:r>
      <w:r w:rsidR="2549FF19">
        <w:t xml:space="preserve"> und darauf aufbauend</w:t>
      </w:r>
      <w:r w:rsidR="4D635962">
        <w:t xml:space="preserve"> </w:t>
      </w:r>
      <w:r w:rsidR="290D85B3">
        <w:t xml:space="preserve">(heil-)pädagogische </w:t>
      </w:r>
      <w:r w:rsidR="4431F237" w:rsidRPr="0017094C">
        <w:rPr>
          <w:i/>
          <w:iCs/>
        </w:rPr>
        <w:t>Handlungsmöglichkeiten</w:t>
      </w:r>
      <w:r w:rsidR="4431F237">
        <w:t xml:space="preserve"> </w:t>
      </w:r>
      <w:r w:rsidR="4431F237" w:rsidRPr="00BC35A8">
        <w:t>entwickelt</w:t>
      </w:r>
      <w:r w:rsidR="00AC1982" w:rsidRPr="00BC35A8">
        <w:t xml:space="preserve"> (</w:t>
      </w:r>
      <w:r w:rsidR="00DD4BE4">
        <w:t xml:space="preserve">vgl. </w:t>
      </w:r>
      <w:r w:rsidR="00AC1982" w:rsidRPr="00BC35A8">
        <w:t>Abb.</w:t>
      </w:r>
      <w:r w:rsidR="00DD4BE4">
        <w:t> </w:t>
      </w:r>
      <w:r w:rsidR="00AC1982" w:rsidRPr="00BC35A8">
        <w:t>1)</w:t>
      </w:r>
      <w:r w:rsidR="4431F237" w:rsidRPr="00BC35A8">
        <w:t xml:space="preserve">. </w:t>
      </w:r>
      <w:r w:rsidR="004F15D6" w:rsidRPr="00BC35A8">
        <w:t xml:space="preserve">Der </w:t>
      </w:r>
      <w:r w:rsidR="004F15D6">
        <w:t xml:space="preserve">Fokus liegt </w:t>
      </w:r>
      <w:r w:rsidR="19570718">
        <w:t>dabei</w:t>
      </w:r>
      <w:r w:rsidR="004F15D6">
        <w:t xml:space="preserve"> auf den</w:t>
      </w:r>
      <w:r w:rsidR="19570718">
        <w:t xml:space="preserve"> Möglichkeiten, </w:t>
      </w:r>
      <w:r w:rsidR="004F15D6">
        <w:t>die</w:t>
      </w:r>
      <w:r w:rsidR="19570718">
        <w:t xml:space="preserve"> </w:t>
      </w:r>
      <w:r w:rsidR="00C448F4">
        <w:t>Lehrpersonen</w:t>
      </w:r>
      <w:r w:rsidR="19570718">
        <w:t xml:space="preserve"> in </w:t>
      </w:r>
      <w:r w:rsidR="0031030E">
        <w:t xml:space="preserve">der Gestaltung der </w:t>
      </w:r>
      <w:r w:rsidR="19570718">
        <w:t xml:space="preserve">Interaktion </w:t>
      </w:r>
      <w:r w:rsidR="43D66E97">
        <w:t>und der Lehr-Lernumgebung</w:t>
      </w:r>
      <w:r w:rsidR="19570718">
        <w:t xml:space="preserve"> </w:t>
      </w:r>
      <w:r w:rsidR="004F15D6">
        <w:t>umsetzen</w:t>
      </w:r>
      <w:r w:rsidR="67C0CBFC">
        <w:t xml:space="preserve"> </w:t>
      </w:r>
      <w:r w:rsidR="00377726">
        <w:t>können</w:t>
      </w:r>
      <w:r w:rsidR="67C0CBFC">
        <w:t>.</w:t>
      </w:r>
    </w:p>
    <w:p w14:paraId="1A935DD5" w14:textId="2A62659E" w:rsidR="78E46530" w:rsidRDefault="78E46530" w:rsidP="2C80C538">
      <w:pPr>
        <w:pStyle w:val="AbbildungBeschriftung"/>
        <w:rPr>
          <w:lang w:val="de-CH"/>
        </w:rPr>
      </w:pPr>
      <w:r w:rsidRPr="2C80C538">
        <w:rPr>
          <w:lang w:val="de-CH"/>
        </w:rPr>
        <w:t>Abbildung 1: Kreislauf zur Bearbeitung von herausfordernden Unterrichtssituationen</w:t>
      </w:r>
      <w:r w:rsidR="00E314A8">
        <w:rPr>
          <w:lang w:val="de-CH"/>
        </w:rPr>
        <w:t xml:space="preserve"> (</w:t>
      </w:r>
      <w:r w:rsidR="00673450">
        <w:rPr>
          <w:lang w:val="de-CH"/>
        </w:rPr>
        <w:t>e</w:t>
      </w:r>
      <w:r w:rsidR="00E314A8">
        <w:rPr>
          <w:lang w:val="de-CH"/>
        </w:rPr>
        <w:t>igene Darstellung in Anlehnung an Zimpel, 2013b)</w:t>
      </w:r>
    </w:p>
    <w:p w14:paraId="17A0C605" w14:textId="352985C9" w:rsidR="78E46530" w:rsidRDefault="78E46530" w:rsidP="2C80C538">
      <w:pPr>
        <w:pStyle w:val="Textkrper"/>
        <w:ind w:firstLine="0"/>
      </w:pPr>
      <w:r>
        <w:rPr>
          <w:noProof/>
        </w:rPr>
        <w:drawing>
          <wp:inline distT="0" distB="0" distL="0" distR="0" wp14:anchorId="19ECA6C2" wp14:editId="7CE3772D">
            <wp:extent cx="5762626" cy="3314700"/>
            <wp:effectExtent l="19050" t="19050" r="28575" b="19050"/>
            <wp:docPr id="2100699153" name="Picture 2100699153" descr="Der Kreislauf zur Bearbeitung von herausfordernden Unterrichtssituationen besteht aus den folgenden Schritten: 1. Informationen zur Situation, 2. Perspektivenübernahme, 3. Hypothesenbildung, 4. Selbstreflexion. Diese vier Schritte bilden gemeinsam einen Kreis. Der ganze Kreis resultiert in Schritt 5 &quot;Handlungsmöglichkeit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99153" name="Picture 2100699153" descr="Der Kreislauf zur Bearbeitung von herausfordernden Unterrichtssituationen besteht aus den folgenden Schritten: 1. Informationen zur Situation, 2. Perspektivenübernahme, 3. Hypothesenbildung, 4. Selbstreflexion. Diese vier Schritte bilden gemeinsam einen Kreis. Der ganze Kreis resultiert in Schritt 5 &quot;Handlungsmöglichkeiten&quot;"/>
                    <pic:cNvPicPr/>
                  </pic:nvPicPr>
                  <pic:blipFill>
                    <a:blip r:embed="rId14">
                      <a:extLst>
                        <a:ext uri="{28A0092B-C50C-407E-A947-70E740481C1C}">
                          <a14:useLocalDpi xmlns:a14="http://schemas.microsoft.com/office/drawing/2010/main" val="0"/>
                        </a:ext>
                      </a:extLst>
                    </a:blip>
                    <a:stretch>
                      <a:fillRect/>
                    </a:stretch>
                  </pic:blipFill>
                  <pic:spPr>
                    <a:xfrm>
                      <a:off x="0" y="0"/>
                      <a:ext cx="5762626" cy="3314700"/>
                    </a:xfrm>
                    <a:prstGeom prst="rect">
                      <a:avLst/>
                    </a:prstGeom>
                    <a:ln>
                      <a:solidFill>
                        <a:schemeClr val="tx1"/>
                      </a:solidFill>
                    </a:ln>
                  </pic:spPr>
                </pic:pic>
              </a:graphicData>
            </a:graphic>
          </wp:inline>
        </w:drawing>
      </w:r>
    </w:p>
    <w:p w14:paraId="08187F56" w14:textId="1FB20E08" w:rsidR="00E623B5" w:rsidRPr="0050497E" w:rsidRDefault="0050497E" w:rsidP="0050497E">
      <w:pPr>
        <w:pStyle w:val="berschrift2"/>
      </w:pPr>
      <w:r w:rsidRPr="0050497E">
        <w:t>1. Informationen</w:t>
      </w:r>
      <w:r>
        <w:t xml:space="preserve"> zur Situation</w:t>
      </w:r>
    </w:p>
    <w:p w14:paraId="5F020006" w14:textId="124F0414" w:rsidR="685F2F4E" w:rsidRDefault="007C5C7D" w:rsidP="0033421E">
      <w:pPr>
        <w:pStyle w:val="Textkrper"/>
        <w:ind w:firstLine="0"/>
      </w:pPr>
      <w:r>
        <w:t>I</w:t>
      </w:r>
      <w:r w:rsidR="00452105">
        <w:t>m</w:t>
      </w:r>
      <w:r>
        <w:t xml:space="preserve"> ersten Schritt</w:t>
      </w:r>
      <w:r w:rsidR="4286F298">
        <w:t xml:space="preserve"> werden </w:t>
      </w:r>
      <w:r w:rsidR="0018155C">
        <w:t xml:space="preserve">möglichst objektive </w:t>
      </w:r>
      <w:r w:rsidR="4286F298">
        <w:t xml:space="preserve">Informationen </w:t>
      </w:r>
      <w:r w:rsidR="00684C48">
        <w:t>zur</w:t>
      </w:r>
      <w:r w:rsidR="4286F298">
        <w:t xml:space="preserve"> Situation </w:t>
      </w:r>
      <w:r w:rsidR="00ED5C8A">
        <w:t xml:space="preserve">aus der Beobachtungsperspektive </w:t>
      </w:r>
      <w:r w:rsidR="4286F298">
        <w:t>gesammelt</w:t>
      </w:r>
      <w:r w:rsidR="371F7F34">
        <w:t xml:space="preserve">. </w:t>
      </w:r>
      <w:r w:rsidR="00175926">
        <w:t>Neben</w:t>
      </w:r>
      <w:r w:rsidR="004265A5">
        <w:t xml:space="preserve"> </w:t>
      </w:r>
      <w:r w:rsidR="002E59FD">
        <w:t xml:space="preserve">vorhandenen </w:t>
      </w:r>
      <w:r w:rsidR="00D918B3">
        <w:t>oder</w:t>
      </w:r>
      <w:r w:rsidR="002E59FD">
        <w:t xml:space="preserve"> zu </w:t>
      </w:r>
      <w:r w:rsidR="00D918B3">
        <w:t>beschaffenden</w:t>
      </w:r>
      <w:r w:rsidR="002E59FD">
        <w:t xml:space="preserve"> </w:t>
      </w:r>
      <w:r w:rsidR="004265A5">
        <w:t>Informationen</w:t>
      </w:r>
      <w:r w:rsidR="002E59FD">
        <w:t xml:space="preserve"> </w:t>
      </w:r>
      <w:r w:rsidR="00A81FA3">
        <w:t>über die</w:t>
      </w:r>
      <w:r w:rsidR="00F534C1">
        <w:t xml:space="preserve"> betreffende</w:t>
      </w:r>
      <w:r w:rsidR="00A81FA3">
        <w:t xml:space="preserve"> Person</w:t>
      </w:r>
      <w:r w:rsidR="002E59FD">
        <w:t xml:space="preserve"> (z.</w:t>
      </w:r>
      <w:r w:rsidR="00984CEF">
        <w:t> </w:t>
      </w:r>
      <w:r w:rsidR="002E59FD">
        <w:t xml:space="preserve">B. </w:t>
      </w:r>
      <w:r w:rsidR="43FDFB51">
        <w:t xml:space="preserve">schulische Entwicklungsberichte, </w:t>
      </w:r>
      <w:r w:rsidR="6225D3F7">
        <w:t>vorliegende</w:t>
      </w:r>
      <w:r w:rsidR="002E59FD">
        <w:t xml:space="preserve"> </w:t>
      </w:r>
      <w:r w:rsidR="006D47FC">
        <w:t>Diagnosen</w:t>
      </w:r>
      <w:r w:rsidR="004E0EB7">
        <w:t xml:space="preserve">, </w:t>
      </w:r>
      <w:r w:rsidR="5F7AD1F4">
        <w:t>medizinische Berichte,</w:t>
      </w:r>
      <w:r w:rsidR="1B38D270">
        <w:t xml:space="preserve"> </w:t>
      </w:r>
      <w:r w:rsidR="73436C8B">
        <w:t>biografische</w:t>
      </w:r>
      <w:r w:rsidR="004E0EB7">
        <w:t xml:space="preserve"> </w:t>
      </w:r>
      <w:r w:rsidR="00712103">
        <w:t>Informationen</w:t>
      </w:r>
      <w:r w:rsidR="05A7D691">
        <w:t xml:space="preserve">) </w:t>
      </w:r>
      <w:r w:rsidR="1B38D270">
        <w:t>sind</w:t>
      </w:r>
      <w:r w:rsidR="05A7D691">
        <w:t xml:space="preserve"> Informationen</w:t>
      </w:r>
      <w:r w:rsidR="00712103">
        <w:t xml:space="preserve"> </w:t>
      </w:r>
      <w:r w:rsidR="00D918B3">
        <w:t xml:space="preserve">über die </w:t>
      </w:r>
      <w:r w:rsidR="00712103">
        <w:t xml:space="preserve">herausfordernde Situation </w:t>
      </w:r>
      <w:r w:rsidR="62A39A6C">
        <w:t>wesentlich</w:t>
      </w:r>
      <w:r w:rsidR="0039413D">
        <w:t xml:space="preserve"> (</w:t>
      </w:r>
      <w:r w:rsidR="00984CEF">
        <w:t xml:space="preserve">vgl. </w:t>
      </w:r>
      <w:r w:rsidR="0039413D">
        <w:t>Abb.</w:t>
      </w:r>
      <w:r w:rsidR="00984CEF">
        <w:t> </w:t>
      </w:r>
      <w:r w:rsidR="0039413D">
        <w:t>2)</w:t>
      </w:r>
      <w:r w:rsidR="6D5E6F4B">
        <w:t>.</w:t>
      </w:r>
      <w:r w:rsidR="002A14FF">
        <w:t xml:space="preserve"> </w:t>
      </w:r>
      <w:r w:rsidR="000D2806">
        <w:t>Für</w:t>
      </w:r>
      <w:r w:rsidR="002A14FF">
        <w:t xml:space="preserve"> deren Erfassung</w:t>
      </w:r>
      <w:r w:rsidR="371F7F34">
        <w:t xml:space="preserve"> </w:t>
      </w:r>
      <w:r w:rsidR="004632ED">
        <w:t>ist</w:t>
      </w:r>
      <w:r w:rsidR="006046BD">
        <w:t xml:space="preserve"> </w:t>
      </w:r>
      <w:r w:rsidR="002A14FF">
        <w:t>eine</w:t>
      </w:r>
      <w:r w:rsidR="371F7F34">
        <w:t xml:space="preserve"> interpretationsfreie </w:t>
      </w:r>
      <w:r w:rsidR="1DE519B2">
        <w:t>und verhaltensnahe</w:t>
      </w:r>
      <w:r w:rsidR="371F7F34">
        <w:t xml:space="preserve"> Beobachtung </w:t>
      </w:r>
      <w:r w:rsidR="004E0EB7">
        <w:t>zentral</w:t>
      </w:r>
      <w:r w:rsidR="371F7F34">
        <w:t xml:space="preserve">. </w:t>
      </w:r>
      <w:r w:rsidR="076CA7D3">
        <w:t>Diese kann methodisch durch aufw</w:t>
      </w:r>
      <w:r w:rsidR="001B0A27">
        <w:t>e</w:t>
      </w:r>
      <w:r w:rsidR="076CA7D3">
        <w:t xml:space="preserve">ndige </w:t>
      </w:r>
      <w:r w:rsidR="00005B03">
        <w:t>oder</w:t>
      </w:r>
      <w:r w:rsidR="076CA7D3">
        <w:t xml:space="preserve"> eher pragmatische Vorgehensweisen erreicht werden. Während in der Ausbildung </w:t>
      </w:r>
      <w:r w:rsidR="000D2806">
        <w:t>die</w:t>
      </w:r>
      <w:r w:rsidR="076CA7D3">
        <w:t xml:space="preserve"> </w:t>
      </w:r>
      <w:r w:rsidR="00DD7C1C">
        <w:t xml:space="preserve">systematische </w:t>
      </w:r>
      <w:r w:rsidR="000D2806">
        <w:t>Beobachtung</w:t>
      </w:r>
      <w:r w:rsidR="076CA7D3">
        <w:t xml:space="preserve"> auch anhand von Videoaufnahmen geübt wird, geht es in der Weiterbildung und Beratung eher darum, </w:t>
      </w:r>
      <w:r w:rsidR="00721466">
        <w:t xml:space="preserve">konkret beobachtbare Verhaltensweisen </w:t>
      </w:r>
      <w:r w:rsidR="002100BD">
        <w:t>beschreibend und nicht interpretierend</w:t>
      </w:r>
      <w:r w:rsidR="00D92C48">
        <w:t xml:space="preserve"> </w:t>
      </w:r>
      <w:r w:rsidR="7288AF8E">
        <w:t>(</w:t>
      </w:r>
      <w:r w:rsidR="23B615E3">
        <w:t>!</w:t>
      </w:r>
      <w:r w:rsidR="5CE86306">
        <w:t>)</w:t>
      </w:r>
      <w:r w:rsidR="002100BD">
        <w:t xml:space="preserve"> </w:t>
      </w:r>
      <w:r w:rsidR="00001EEE">
        <w:t>zusammen</w:t>
      </w:r>
      <w:r w:rsidR="00721466">
        <w:t xml:space="preserve">zutragen, um so </w:t>
      </w:r>
      <w:r w:rsidR="1D0211D9">
        <w:t xml:space="preserve">das herausfordernde Verhalten oder die herausfordernde Situation klar zu benennen. </w:t>
      </w:r>
      <w:r w:rsidR="57CB8071">
        <w:t xml:space="preserve">Ebenso </w:t>
      </w:r>
      <w:r w:rsidR="00421D70">
        <w:t>wichtig ist die</w:t>
      </w:r>
      <w:r w:rsidR="57CB8071">
        <w:t xml:space="preserve"> </w:t>
      </w:r>
      <w:r w:rsidR="58ADF97C">
        <w:t xml:space="preserve">Dokumentation von Kompetenzen und Ressourcen. </w:t>
      </w:r>
      <w:r w:rsidR="718D27BF">
        <w:t>Wird</w:t>
      </w:r>
      <w:r w:rsidR="1017D2F6">
        <w:t xml:space="preserve"> diese</w:t>
      </w:r>
      <w:r w:rsidR="3BA2DFB8">
        <w:t xml:space="preserve"> Informationserhebung</w:t>
      </w:r>
      <w:r w:rsidR="34B68977">
        <w:t xml:space="preserve"> </w:t>
      </w:r>
      <w:r w:rsidR="005908A5">
        <w:t>im</w:t>
      </w:r>
      <w:r w:rsidR="34B68977">
        <w:t xml:space="preserve"> Team</w:t>
      </w:r>
      <w:r w:rsidR="005908A5">
        <w:t xml:space="preserve"> durchgeführt</w:t>
      </w:r>
      <w:r w:rsidR="34B68977">
        <w:t xml:space="preserve">, finden bereits wichtige Prozesse </w:t>
      </w:r>
      <w:r w:rsidR="008415C7">
        <w:t>statt,</w:t>
      </w:r>
      <w:r w:rsidR="34B68977">
        <w:t xml:space="preserve"> </w:t>
      </w:r>
      <w:r w:rsidR="00C27950">
        <w:t>da</w:t>
      </w:r>
      <w:r w:rsidR="34B68977">
        <w:t xml:space="preserve"> Wahrnehmungen benannt und </w:t>
      </w:r>
      <w:r w:rsidR="00767AEC">
        <w:t xml:space="preserve">miteinander </w:t>
      </w:r>
      <w:r w:rsidR="34B68977">
        <w:t>abgeglichen werden</w:t>
      </w:r>
      <w:r w:rsidR="00702B1E">
        <w:t>.</w:t>
      </w:r>
    </w:p>
    <w:p w14:paraId="297E33AD" w14:textId="49AE51BF" w:rsidR="00750698" w:rsidRDefault="4201197B" w:rsidP="2C80C538">
      <w:pPr>
        <w:pStyle w:val="AbbildungBeschriftung"/>
        <w:rPr>
          <w:lang w:val="de-CH"/>
        </w:rPr>
      </w:pPr>
      <w:r w:rsidRPr="2C80C538">
        <w:rPr>
          <w:lang w:val="de-CH"/>
        </w:rPr>
        <w:lastRenderedPageBreak/>
        <w:t xml:space="preserve">Abbildung 2: Informationen zur Situation </w:t>
      </w:r>
      <w:r w:rsidR="00E314A8">
        <w:rPr>
          <w:lang w:val="de-CH"/>
        </w:rPr>
        <w:t>(</w:t>
      </w:r>
      <w:r w:rsidR="00673450">
        <w:rPr>
          <w:lang w:val="de-CH"/>
        </w:rPr>
        <w:t>e</w:t>
      </w:r>
      <w:r w:rsidR="00E314A8">
        <w:rPr>
          <w:lang w:val="de-CH"/>
        </w:rPr>
        <w:t>igene Darstellung in Anlehnung an Zimpel, 2013b)</w:t>
      </w:r>
    </w:p>
    <w:tbl>
      <w:tblPr>
        <w:tblStyle w:val="Tabellenraster"/>
        <w:tblW w:w="0" w:type="auto"/>
        <w:tblLayout w:type="fixed"/>
        <w:tblLook w:val="06A0" w:firstRow="1" w:lastRow="0" w:firstColumn="1" w:lastColumn="0" w:noHBand="1" w:noVBand="1"/>
      </w:tblPr>
      <w:tblGrid>
        <w:gridCol w:w="4530"/>
        <w:gridCol w:w="4530"/>
      </w:tblGrid>
      <w:tr w:rsidR="2C80C538" w14:paraId="12994197" w14:textId="77777777" w:rsidTr="2C80C538">
        <w:trPr>
          <w:trHeight w:val="300"/>
        </w:trPr>
        <w:tc>
          <w:tcPr>
            <w:tcW w:w="4530" w:type="dxa"/>
          </w:tcPr>
          <w:p w14:paraId="0EB5ED71" w14:textId="60D03633" w:rsidR="735EA0F4" w:rsidRPr="00E314A8" w:rsidRDefault="00750698" w:rsidP="2C80C538">
            <w:pPr>
              <w:pStyle w:val="AbbildungBeschriftung"/>
              <w:rPr>
                <w:lang w:val="de-CH"/>
              </w:rPr>
            </w:pPr>
            <w:r>
              <w:rPr>
                <w:noProof/>
              </w:rPr>
              <w:drawing>
                <wp:anchor distT="0" distB="0" distL="114300" distR="114300" simplePos="0" relativeHeight="251655168" behindDoc="0" locked="0" layoutInCell="1" allowOverlap="1" wp14:anchorId="3FFE2F2C" wp14:editId="7E92F271">
                  <wp:simplePos x="0" y="0"/>
                  <wp:positionH relativeFrom="column">
                    <wp:posOffset>-532</wp:posOffset>
                  </wp:positionH>
                  <wp:positionV relativeFrom="paragraph">
                    <wp:posOffset>361315</wp:posOffset>
                  </wp:positionV>
                  <wp:extent cx="2733675" cy="1330433"/>
                  <wp:effectExtent l="0" t="0" r="0" b="3175"/>
                  <wp:wrapNone/>
                  <wp:docPr id="1348619348" name="Picture 13486193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19348" name="Picture 1348619348">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2733675" cy="1330433"/>
                          </a:xfrm>
                          <a:prstGeom prst="rect">
                            <a:avLst/>
                          </a:prstGeom>
                        </pic:spPr>
                      </pic:pic>
                    </a:graphicData>
                  </a:graphic>
                  <wp14:sizeRelH relativeFrom="page">
                    <wp14:pctWidth>0</wp14:pctWidth>
                  </wp14:sizeRelH>
                  <wp14:sizeRelV relativeFrom="page">
                    <wp14:pctHeight>0</wp14:pctHeight>
                  </wp14:sizeRelV>
                </wp:anchor>
              </w:drawing>
            </w:r>
          </w:p>
        </w:tc>
        <w:tc>
          <w:tcPr>
            <w:tcW w:w="4530" w:type="dxa"/>
          </w:tcPr>
          <w:p w14:paraId="785EEEBE" w14:textId="089F746E" w:rsidR="735EA0F4" w:rsidRPr="00703EE8" w:rsidRDefault="735EA0F4" w:rsidP="00703EE8">
            <w:pPr>
              <w:pStyle w:val="Textkrper"/>
              <w:ind w:firstLine="0"/>
              <w:rPr>
                <w:b/>
                <w:bCs/>
                <w:i/>
                <w:iCs/>
              </w:rPr>
            </w:pPr>
            <w:r w:rsidRPr="00703EE8">
              <w:rPr>
                <w:b/>
                <w:bCs/>
              </w:rPr>
              <w:t>Ich beschreibe in einer eher distanzierten, versachlichenden Haltung, was sich zeigt, ohne zu bewerten.</w:t>
            </w:r>
          </w:p>
          <w:p w14:paraId="11B9AFB8" w14:textId="189162AE" w:rsidR="735EA0F4" w:rsidRPr="00703EE8" w:rsidRDefault="735EA0F4" w:rsidP="00703EE8">
            <w:pPr>
              <w:pStyle w:val="Textkrper"/>
              <w:ind w:firstLine="0"/>
              <w:rPr>
                <w:b/>
                <w:bCs/>
              </w:rPr>
            </w:pPr>
            <w:r w:rsidRPr="00703EE8">
              <w:rPr>
                <w:b/>
                <w:bCs/>
              </w:rPr>
              <w:t>Leitfragen:</w:t>
            </w:r>
          </w:p>
          <w:p w14:paraId="34625A69" w14:textId="77777777" w:rsidR="00D2779D" w:rsidRDefault="735EA0F4" w:rsidP="00A74CC5">
            <w:pPr>
              <w:pStyle w:val="Textkrper"/>
              <w:numPr>
                <w:ilvl w:val="0"/>
                <w:numId w:val="4"/>
              </w:numPr>
              <w:spacing w:before="0" w:after="0"/>
              <w:ind w:left="176" w:hanging="176"/>
              <w:rPr>
                <w:i/>
                <w:iCs/>
              </w:rPr>
            </w:pPr>
            <w:r w:rsidRPr="00D2779D">
              <w:rPr>
                <w:i/>
                <w:iCs/>
              </w:rPr>
              <w:t>Was wissen wir übe</w:t>
            </w:r>
            <w:r w:rsidRPr="2C80C538">
              <w:rPr>
                <w:i/>
                <w:iCs/>
              </w:rPr>
              <w:t>r die Person/Situation?</w:t>
            </w:r>
          </w:p>
          <w:p w14:paraId="32F18B99" w14:textId="77777777" w:rsidR="00D2779D" w:rsidRDefault="735EA0F4" w:rsidP="00A74CC5">
            <w:pPr>
              <w:pStyle w:val="Textkrper"/>
              <w:numPr>
                <w:ilvl w:val="0"/>
                <w:numId w:val="4"/>
              </w:numPr>
              <w:spacing w:before="0" w:after="0"/>
              <w:ind w:left="176" w:hanging="176"/>
              <w:rPr>
                <w:i/>
                <w:iCs/>
              </w:rPr>
            </w:pPr>
            <w:r w:rsidRPr="2C80C538">
              <w:rPr>
                <w:i/>
                <w:iCs/>
              </w:rPr>
              <w:t>Was wissen wir über ihre Lebensumstände?</w:t>
            </w:r>
          </w:p>
          <w:p w14:paraId="5E222426" w14:textId="77777777" w:rsidR="00D2779D" w:rsidRDefault="735EA0F4" w:rsidP="00A74CC5">
            <w:pPr>
              <w:pStyle w:val="Textkrper"/>
              <w:numPr>
                <w:ilvl w:val="0"/>
                <w:numId w:val="4"/>
              </w:numPr>
              <w:spacing w:before="0" w:after="0"/>
              <w:ind w:left="176" w:hanging="176"/>
              <w:rPr>
                <w:i/>
                <w:iCs/>
              </w:rPr>
            </w:pPr>
            <w:r w:rsidRPr="2C80C538">
              <w:rPr>
                <w:i/>
                <w:iCs/>
              </w:rPr>
              <w:t>Welche Kompetenzen hat sie?</w:t>
            </w:r>
          </w:p>
          <w:p w14:paraId="73D33355" w14:textId="77777777" w:rsidR="00D2779D" w:rsidRDefault="735EA0F4" w:rsidP="00A74CC5">
            <w:pPr>
              <w:pStyle w:val="Textkrper"/>
              <w:numPr>
                <w:ilvl w:val="0"/>
                <w:numId w:val="4"/>
              </w:numPr>
              <w:spacing w:before="0" w:after="0"/>
              <w:ind w:left="176" w:hanging="176"/>
              <w:rPr>
                <w:i/>
                <w:iCs/>
              </w:rPr>
            </w:pPr>
            <w:r w:rsidRPr="2C80C538">
              <w:rPr>
                <w:i/>
                <w:iCs/>
              </w:rPr>
              <w:t>Welche Informationen fehlen uns noch?</w:t>
            </w:r>
          </w:p>
          <w:p w14:paraId="24ECAAED" w14:textId="01B484F0" w:rsidR="735EA0F4" w:rsidRDefault="735EA0F4" w:rsidP="00A74CC5">
            <w:pPr>
              <w:pStyle w:val="Textkrper"/>
              <w:numPr>
                <w:ilvl w:val="0"/>
                <w:numId w:val="4"/>
              </w:numPr>
              <w:spacing w:before="0" w:after="0"/>
              <w:ind w:left="176" w:hanging="176"/>
              <w:rPr>
                <w:i/>
                <w:iCs/>
              </w:rPr>
            </w:pPr>
            <w:r w:rsidRPr="2C80C538">
              <w:rPr>
                <w:i/>
                <w:iCs/>
              </w:rPr>
              <w:t>Was müssten wir noch untersuchen?</w:t>
            </w:r>
          </w:p>
        </w:tc>
      </w:tr>
    </w:tbl>
    <w:p w14:paraId="1BCF2382" w14:textId="5F6914E8" w:rsidR="0050497E" w:rsidRPr="0050497E" w:rsidRDefault="0050497E" w:rsidP="0050497E">
      <w:pPr>
        <w:pStyle w:val="berschrift2"/>
      </w:pPr>
      <w:r>
        <w:t>2</w:t>
      </w:r>
      <w:r w:rsidRPr="0050497E">
        <w:t xml:space="preserve">. </w:t>
      </w:r>
      <w:r>
        <w:t>Perspektivenübernahme</w:t>
      </w:r>
    </w:p>
    <w:p w14:paraId="65A0C49A" w14:textId="49D5E5E5" w:rsidR="38B5BCD7" w:rsidRDefault="7B3D0762" w:rsidP="62BDCB37">
      <w:pPr>
        <w:pStyle w:val="Textkrper"/>
        <w:ind w:firstLine="0"/>
      </w:pPr>
      <w:r>
        <w:t xml:space="preserve">Im zweiten Schritt erfolgt </w:t>
      </w:r>
      <w:r w:rsidR="00A96646">
        <w:t>ein</w:t>
      </w:r>
      <w:r>
        <w:t xml:space="preserve"> </w:t>
      </w:r>
      <w:r w:rsidR="6136D38A">
        <w:t>bewusste</w:t>
      </w:r>
      <w:r w:rsidR="0037576F">
        <w:t>r</w:t>
      </w:r>
      <w:r w:rsidR="6136D38A">
        <w:t xml:space="preserve"> </w:t>
      </w:r>
      <w:r>
        <w:t>Perspektiv</w:t>
      </w:r>
      <w:r w:rsidR="00A96646">
        <w:t>e</w:t>
      </w:r>
      <w:r w:rsidR="00A54548">
        <w:t>nwechsel</w:t>
      </w:r>
      <w:r w:rsidR="00DD78AC">
        <w:t xml:space="preserve"> </w:t>
      </w:r>
      <w:r w:rsidR="00DD37E3">
        <w:t>der</w:t>
      </w:r>
      <w:r w:rsidR="00DD78AC">
        <w:t xml:space="preserve"> </w:t>
      </w:r>
      <w:r w:rsidR="00D75A59">
        <w:t>beobachtenden Person</w:t>
      </w:r>
      <w:r w:rsidR="00031940">
        <w:t>.</w:t>
      </w:r>
      <w:r w:rsidR="008C0507">
        <w:t xml:space="preserve"> </w:t>
      </w:r>
      <w:r w:rsidR="00031940">
        <w:t xml:space="preserve">Sie setzt </w:t>
      </w:r>
      <w:r w:rsidR="008C0507">
        <w:t>sich in die Sichtweise</w:t>
      </w:r>
      <w:r w:rsidR="00A96646">
        <w:t xml:space="preserve"> der</w:t>
      </w:r>
      <w:r w:rsidR="00DD78AC">
        <w:t>jenigen Person</w:t>
      </w:r>
      <w:r w:rsidR="7D90098E">
        <w:t xml:space="preserve"> </w:t>
      </w:r>
      <w:r w:rsidR="00750FB8">
        <w:t>(</w:t>
      </w:r>
      <w:r w:rsidR="7D90098E">
        <w:t>oder Personengruppe</w:t>
      </w:r>
      <w:r w:rsidR="00750FB8">
        <w:t>)</w:t>
      </w:r>
      <w:r w:rsidR="008C0507">
        <w:t xml:space="preserve"> hinein</w:t>
      </w:r>
      <w:r w:rsidR="00DD78AC">
        <w:t xml:space="preserve">, deren </w:t>
      </w:r>
      <w:r w:rsidR="002C1029">
        <w:t xml:space="preserve">herausfordernde </w:t>
      </w:r>
      <w:r w:rsidR="00DD78AC">
        <w:t>Verhalten</w:t>
      </w:r>
      <w:r w:rsidR="00454D2F">
        <w:t>sweisen im Fok</w:t>
      </w:r>
      <w:r w:rsidR="00454D2F" w:rsidRPr="0033421E">
        <w:t>us stehen</w:t>
      </w:r>
      <w:r w:rsidR="00707FBE" w:rsidRPr="0033421E">
        <w:t xml:space="preserve"> (</w:t>
      </w:r>
      <w:r w:rsidR="000E4581">
        <w:t xml:space="preserve">vgl. </w:t>
      </w:r>
      <w:r w:rsidR="00707FBE" w:rsidRPr="0033421E">
        <w:t>Abb.</w:t>
      </w:r>
      <w:r w:rsidR="006F256C">
        <w:t> </w:t>
      </w:r>
      <w:r w:rsidR="00707FBE" w:rsidRPr="0033421E">
        <w:t>3</w:t>
      </w:r>
      <w:r w:rsidR="00134189" w:rsidRPr="0033421E">
        <w:t>)</w:t>
      </w:r>
      <w:r w:rsidR="00454D2F" w:rsidRPr="0033421E">
        <w:t xml:space="preserve">. </w:t>
      </w:r>
      <w:r w:rsidR="0098283B" w:rsidRPr="0033421E">
        <w:t>Dabei</w:t>
      </w:r>
      <w:r w:rsidR="00CD3D83" w:rsidRPr="0033421E">
        <w:t xml:space="preserve"> </w:t>
      </w:r>
      <w:r w:rsidR="00DD16CB" w:rsidRPr="0033421E">
        <w:t>ist es hilfreich</w:t>
      </w:r>
      <w:r w:rsidR="00DC4053" w:rsidRPr="0033421E">
        <w:t>,</w:t>
      </w:r>
      <w:r w:rsidR="00DD16CB" w:rsidRPr="0033421E">
        <w:t xml:space="preserve"> </w:t>
      </w:r>
      <w:r w:rsidR="00E40163" w:rsidRPr="0033421E">
        <w:t xml:space="preserve">aus der Perspektive </w:t>
      </w:r>
      <w:r w:rsidR="00F04AE1" w:rsidRPr="0033421E">
        <w:t xml:space="preserve">der </w:t>
      </w:r>
      <w:r w:rsidR="002D690D" w:rsidRPr="0033421E">
        <w:t xml:space="preserve">anderen </w:t>
      </w:r>
      <w:r w:rsidR="00697D49" w:rsidRPr="0033421E">
        <w:t>Person</w:t>
      </w:r>
      <w:r w:rsidR="00E37995" w:rsidRPr="0033421E">
        <w:t xml:space="preserve"> </w:t>
      </w:r>
      <w:r w:rsidR="001B34F9" w:rsidRPr="0033421E">
        <w:t xml:space="preserve">«Ich-Sätze» </w:t>
      </w:r>
      <w:r w:rsidR="00EE14BF" w:rsidRPr="0033421E">
        <w:t xml:space="preserve">zu </w:t>
      </w:r>
      <w:r w:rsidR="00C55BC0" w:rsidRPr="0033421E">
        <w:t>formulieren. Ausgehend</w:t>
      </w:r>
      <w:r w:rsidR="00373ECF" w:rsidRPr="0033421E">
        <w:t xml:space="preserve"> vom</w:t>
      </w:r>
      <w:r w:rsidR="5AE77E79" w:rsidRPr="0033421E">
        <w:t xml:space="preserve"> konstruktivistischen Ansa</w:t>
      </w:r>
      <w:r w:rsidR="111A53EA" w:rsidRPr="0033421E">
        <w:t>tz, dass jedes Verhalten eines Menschen f</w:t>
      </w:r>
      <w:r w:rsidR="111A53EA" w:rsidRPr="0033421E">
        <w:rPr>
          <w:rFonts w:hint="cs"/>
        </w:rPr>
        <w:t>ü</w:t>
      </w:r>
      <w:r w:rsidR="111A53EA" w:rsidRPr="0033421E">
        <w:t>r ihn in seiner jeweiligen Situation subjektiv sinnvoll ist</w:t>
      </w:r>
      <w:r w:rsidR="551349B3" w:rsidRPr="0033421E">
        <w:t>, be</w:t>
      </w:r>
      <w:r w:rsidR="551349B3">
        <w:t xml:space="preserve">müht sich die </w:t>
      </w:r>
      <w:r w:rsidR="00D06F0A">
        <w:t xml:space="preserve">beobachtende Person </w:t>
      </w:r>
      <w:r w:rsidR="551349B3">
        <w:t xml:space="preserve">um eine </w:t>
      </w:r>
      <w:r w:rsidR="00E83313">
        <w:t xml:space="preserve">verstehende </w:t>
      </w:r>
      <w:r w:rsidR="551349B3">
        <w:t>Perspektivenübernahme.</w:t>
      </w:r>
      <w:r w:rsidR="1474DCD2">
        <w:t xml:space="preserve"> Diese</w:t>
      </w:r>
      <w:r w:rsidR="009548F8">
        <w:t>n</w:t>
      </w:r>
      <w:r w:rsidR="1474DCD2">
        <w:t xml:space="preserve"> kreative</w:t>
      </w:r>
      <w:r w:rsidR="009548F8">
        <w:t>n</w:t>
      </w:r>
      <w:r w:rsidR="1474DCD2">
        <w:t xml:space="preserve"> Prozess </w:t>
      </w:r>
      <w:r w:rsidR="00446D58">
        <w:t>setzt si</w:t>
      </w:r>
      <w:r w:rsidR="00464787">
        <w:t xml:space="preserve">e </w:t>
      </w:r>
      <w:r w:rsidR="1474DCD2">
        <w:t>so lange</w:t>
      </w:r>
      <w:r w:rsidR="00446D58">
        <w:t xml:space="preserve"> fort</w:t>
      </w:r>
      <w:r w:rsidR="1474DCD2">
        <w:t xml:space="preserve">, bis </w:t>
      </w:r>
      <w:r w:rsidR="00446D58">
        <w:t xml:space="preserve">es </w:t>
      </w:r>
      <w:r w:rsidR="009548F8">
        <w:t xml:space="preserve">ihr </w:t>
      </w:r>
      <w:r w:rsidR="00446D58">
        <w:t>gelingt,</w:t>
      </w:r>
      <w:r w:rsidR="1474DCD2">
        <w:t xml:space="preserve"> </w:t>
      </w:r>
      <w:r w:rsidR="001F7259">
        <w:t>die andere Person</w:t>
      </w:r>
      <w:r w:rsidR="1474DCD2">
        <w:t xml:space="preserve"> und </w:t>
      </w:r>
      <w:r w:rsidR="007803FD">
        <w:t>ihr</w:t>
      </w:r>
      <w:r w:rsidR="1474DCD2">
        <w:t xml:space="preserve"> Verhalten </w:t>
      </w:r>
      <w:r w:rsidR="008F7228">
        <w:t>respektvoll und wertschätzend zu betrachten</w:t>
      </w:r>
      <w:r w:rsidR="1474DCD2">
        <w:t>.</w:t>
      </w:r>
      <w:r w:rsidR="2CE89B12">
        <w:t xml:space="preserve"> </w:t>
      </w:r>
      <w:r w:rsidR="00FC7C9B">
        <w:t>Dabei handelt es sich</w:t>
      </w:r>
      <w:r w:rsidR="2CE89B12">
        <w:t xml:space="preserve"> </w:t>
      </w:r>
      <w:r w:rsidR="00FC7C9B">
        <w:t xml:space="preserve">um </w:t>
      </w:r>
      <w:r w:rsidR="2CE89B12">
        <w:t>eine begründete Rekonstruktion der Subjektlogik</w:t>
      </w:r>
      <w:r w:rsidR="4AC3D724">
        <w:t xml:space="preserve">, </w:t>
      </w:r>
      <w:r w:rsidR="1779BC5F">
        <w:t xml:space="preserve">die </w:t>
      </w:r>
      <w:r w:rsidR="00600FE3">
        <w:t>«</w:t>
      </w:r>
      <w:r w:rsidR="1779BC5F">
        <w:t xml:space="preserve">immer nur eine Annäherung bleiben </w:t>
      </w:r>
      <w:r w:rsidR="00600FE3">
        <w:t>[</w:t>
      </w:r>
      <w:r w:rsidR="1779BC5F">
        <w:t>kann</w:t>
      </w:r>
      <w:r w:rsidR="00600FE3">
        <w:t>]»</w:t>
      </w:r>
      <w:r w:rsidR="4AC3D724">
        <w:t xml:space="preserve"> </w:t>
      </w:r>
      <w:r w:rsidR="3AE49105">
        <w:t>(</w:t>
      </w:r>
      <w:r w:rsidR="00950415">
        <w:t>Wächter</w:t>
      </w:r>
      <w:r w:rsidR="3AE49105">
        <w:t>, 2013, S</w:t>
      </w:r>
      <w:r w:rsidR="001B14BC">
        <w:t>. </w:t>
      </w:r>
      <w:r w:rsidR="00F23F22">
        <w:t>116</w:t>
      </w:r>
      <w:r w:rsidR="4AC3D724">
        <w:t>)</w:t>
      </w:r>
      <w:r w:rsidR="2927ED43">
        <w:t>.</w:t>
      </w:r>
      <w:r w:rsidR="7020E492">
        <w:t xml:space="preserve"> </w:t>
      </w:r>
      <w:r w:rsidR="38B5BCD7">
        <w:t>Aus systemischer Sicht kann herausfordernde</w:t>
      </w:r>
      <w:r w:rsidR="00985A79">
        <w:t>s</w:t>
      </w:r>
      <w:r w:rsidR="38B5BCD7">
        <w:t xml:space="preserve"> Verhalten als</w:t>
      </w:r>
      <w:r w:rsidR="00985A79">
        <w:t xml:space="preserve"> Bewältigung</w:t>
      </w:r>
      <w:r w:rsidR="007636FE">
        <w:t>sstrategie für</w:t>
      </w:r>
      <w:r w:rsidR="00985A79">
        <w:t xml:space="preserve"> eine schwierige</w:t>
      </w:r>
      <w:r w:rsidR="38B5BCD7">
        <w:t xml:space="preserve"> Situation </w:t>
      </w:r>
      <w:r w:rsidR="00985A79">
        <w:t>verstanden werden</w:t>
      </w:r>
      <w:r w:rsidR="38B5BCD7">
        <w:t xml:space="preserve">. Es ist </w:t>
      </w:r>
      <w:r w:rsidR="00985A79">
        <w:t>daher</w:t>
      </w:r>
      <w:r w:rsidR="38B5BCD7">
        <w:t xml:space="preserve"> </w:t>
      </w:r>
      <w:r w:rsidR="009D241F">
        <w:t>essenziell</w:t>
      </w:r>
      <w:r w:rsidR="38B5BCD7">
        <w:t>, d</w:t>
      </w:r>
      <w:r w:rsidR="00E04BCA">
        <w:t>ieses</w:t>
      </w:r>
      <w:r w:rsidR="38B5BCD7">
        <w:t xml:space="preserve"> Verhalten </w:t>
      </w:r>
      <w:r w:rsidR="00650123">
        <w:t>entsprechend</w:t>
      </w:r>
      <w:r w:rsidR="007F6893">
        <w:t xml:space="preserve"> </w:t>
      </w:r>
      <w:r w:rsidR="00292C5A">
        <w:t xml:space="preserve">als Kompetenz </w:t>
      </w:r>
      <w:r w:rsidR="00650123">
        <w:t>umzudeuten</w:t>
      </w:r>
      <w:r w:rsidR="007F6893">
        <w:t xml:space="preserve"> </w:t>
      </w:r>
      <w:r w:rsidR="00EF1F32">
        <w:t>(Zimpel, 201</w:t>
      </w:r>
      <w:r w:rsidR="00527B1A">
        <w:t>3</w:t>
      </w:r>
      <w:r w:rsidR="00D676D5">
        <w:t>a</w:t>
      </w:r>
      <w:r w:rsidR="00EF1F32">
        <w:t>)</w:t>
      </w:r>
      <w:r w:rsidR="00A21A3C">
        <w:t>.</w:t>
      </w:r>
    </w:p>
    <w:p w14:paraId="3853B0D1" w14:textId="3C44EFE4" w:rsidR="0769A87D" w:rsidRDefault="0769A87D" w:rsidP="2C80C538">
      <w:pPr>
        <w:pStyle w:val="AbbildungBeschriftung"/>
        <w:rPr>
          <w:lang w:val="de-CH"/>
        </w:rPr>
      </w:pPr>
      <w:r w:rsidRPr="2C80C538">
        <w:rPr>
          <w:lang w:val="de-CH"/>
        </w:rPr>
        <w:t xml:space="preserve">Abbildung </w:t>
      </w:r>
      <w:r w:rsidR="07255EB3" w:rsidRPr="2C80C538">
        <w:rPr>
          <w:lang w:val="de-CH"/>
        </w:rPr>
        <w:t>3</w:t>
      </w:r>
      <w:r w:rsidRPr="2C80C538">
        <w:rPr>
          <w:lang w:val="de-CH"/>
        </w:rPr>
        <w:t>: Perspektivenübernahme</w:t>
      </w:r>
      <w:r w:rsidR="00050854">
        <w:rPr>
          <w:lang w:val="de-CH"/>
        </w:rPr>
        <w:t xml:space="preserve"> (</w:t>
      </w:r>
      <w:r w:rsidR="00673450">
        <w:rPr>
          <w:lang w:val="de-CH"/>
        </w:rPr>
        <w:t>e</w:t>
      </w:r>
      <w:r w:rsidR="00050854">
        <w:rPr>
          <w:lang w:val="de-CH"/>
        </w:rPr>
        <w:t>igene Darstellung in Anlehnung an Zimpel, 2013b)</w:t>
      </w:r>
    </w:p>
    <w:tbl>
      <w:tblPr>
        <w:tblStyle w:val="Tabellenraster"/>
        <w:tblW w:w="0" w:type="auto"/>
        <w:tblLayout w:type="fixed"/>
        <w:tblLook w:val="06A0" w:firstRow="1" w:lastRow="0" w:firstColumn="1" w:lastColumn="0" w:noHBand="1" w:noVBand="1"/>
      </w:tblPr>
      <w:tblGrid>
        <w:gridCol w:w="4530"/>
        <w:gridCol w:w="4530"/>
      </w:tblGrid>
      <w:tr w:rsidR="2C80C538" w14:paraId="11C78477" w14:textId="77777777" w:rsidTr="2C80C538">
        <w:trPr>
          <w:trHeight w:val="300"/>
        </w:trPr>
        <w:tc>
          <w:tcPr>
            <w:tcW w:w="4530" w:type="dxa"/>
          </w:tcPr>
          <w:p w14:paraId="092BD647" w14:textId="3EC375E3" w:rsidR="2C80C538" w:rsidRPr="00050854" w:rsidRDefault="0B60D3F4" w:rsidP="2C80C538">
            <w:pPr>
              <w:pStyle w:val="AbbildungBeschriftung"/>
              <w:rPr>
                <w:lang w:val="de-CH"/>
              </w:rPr>
            </w:pPr>
            <w:r>
              <w:rPr>
                <w:noProof/>
              </w:rPr>
              <w:drawing>
                <wp:anchor distT="0" distB="0" distL="114300" distR="114300" simplePos="0" relativeHeight="251651072" behindDoc="0" locked="0" layoutInCell="1" allowOverlap="1" wp14:anchorId="0BE06084" wp14:editId="79AD8FC1">
                  <wp:simplePos x="0" y="0"/>
                  <wp:positionH relativeFrom="column">
                    <wp:posOffset>-635</wp:posOffset>
                  </wp:positionH>
                  <wp:positionV relativeFrom="paragraph">
                    <wp:posOffset>173784</wp:posOffset>
                  </wp:positionV>
                  <wp:extent cx="2733675" cy="2476500"/>
                  <wp:effectExtent l="0" t="0" r="9525" b="0"/>
                  <wp:wrapNone/>
                  <wp:docPr id="1962786205" name="Picture 1962786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86205" name="Picture 1962786205">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733675" cy="2476500"/>
                          </a:xfrm>
                          <a:prstGeom prst="rect">
                            <a:avLst/>
                          </a:prstGeom>
                        </pic:spPr>
                      </pic:pic>
                    </a:graphicData>
                  </a:graphic>
                  <wp14:sizeRelH relativeFrom="page">
                    <wp14:pctWidth>0</wp14:pctWidth>
                  </wp14:sizeRelH>
                  <wp14:sizeRelV relativeFrom="page">
                    <wp14:pctHeight>0</wp14:pctHeight>
                  </wp14:sizeRelV>
                </wp:anchor>
              </w:drawing>
            </w:r>
          </w:p>
        </w:tc>
        <w:tc>
          <w:tcPr>
            <w:tcW w:w="4530" w:type="dxa"/>
          </w:tcPr>
          <w:p w14:paraId="16FC3FF2" w14:textId="06EE72F7" w:rsidR="005529E5" w:rsidRDefault="0B60D3F4" w:rsidP="00387B37">
            <w:pPr>
              <w:pStyle w:val="Textkrper"/>
              <w:ind w:firstLine="0"/>
              <w:rPr>
                <w:b/>
              </w:rPr>
            </w:pPr>
            <w:r w:rsidRPr="0EDAB414">
              <w:rPr>
                <w:b/>
              </w:rPr>
              <w:t>Ich versuche</w:t>
            </w:r>
            <w:r w:rsidR="006D1888">
              <w:rPr>
                <w:b/>
              </w:rPr>
              <w:t>,</w:t>
            </w:r>
            <w:r w:rsidRPr="0EDAB414">
              <w:rPr>
                <w:b/>
              </w:rPr>
              <w:t xml:space="preserve"> mich in die andere Person hineinzuversetzen</w:t>
            </w:r>
            <w:r w:rsidR="003469CC">
              <w:rPr>
                <w:b/>
              </w:rPr>
              <w:t xml:space="preserve"> und</w:t>
            </w:r>
            <w:r w:rsidR="00AA3FCB">
              <w:rPr>
                <w:b/>
              </w:rPr>
              <w:t xml:space="preserve"> </w:t>
            </w:r>
            <w:r w:rsidRPr="0EDAB414">
              <w:rPr>
                <w:b/>
              </w:rPr>
              <w:t>die Perspektive zu wechseln</w:t>
            </w:r>
            <w:r w:rsidR="003469CC">
              <w:rPr>
                <w:b/>
              </w:rPr>
              <w:t xml:space="preserve">. </w:t>
            </w:r>
            <w:r w:rsidR="0058436B">
              <w:rPr>
                <w:b/>
              </w:rPr>
              <w:t xml:space="preserve">Ich </w:t>
            </w:r>
            <w:r w:rsidR="00AA3FCB">
              <w:rPr>
                <w:b/>
              </w:rPr>
              <w:t>versuche,</w:t>
            </w:r>
            <w:r w:rsidRPr="0EDAB414">
              <w:rPr>
                <w:b/>
              </w:rPr>
              <w:t xml:space="preserve"> mich mit meinem Gegenüber zu identifizieren</w:t>
            </w:r>
            <w:r w:rsidR="00292B12">
              <w:rPr>
                <w:b/>
              </w:rPr>
              <w:t xml:space="preserve"> und</w:t>
            </w:r>
            <w:r w:rsidR="5E5AA918" w:rsidRPr="0EDAB414">
              <w:rPr>
                <w:b/>
              </w:rPr>
              <w:t xml:space="preserve"> zu entschlüsseln, welche subjektive Entwicklung d</w:t>
            </w:r>
            <w:r w:rsidR="61C1A602" w:rsidRPr="0EDAB414">
              <w:rPr>
                <w:b/>
              </w:rPr>
              <w:t>ie Perso</w:t>
            </w:r>
            <w:r w:rsidR="5E5AA918" w:rsidRPr="0EDAB414">
              <w:rPr>
                <w:b/>
              </w:rPr>
              <w:t>n</w:t>
            </w:r>
            <w:r w:rsidR="6291BA13" w:rsidRPr="0EDAB414">
              <w:rPr>
                <w:b/>
              </w:rPr>
              <w:t xml:space="preserve"> </w:t>
            </w:r>
            <w:r w:rsidR="5E5AA918" w:rsidRPr="0EDAB414">
              <w:rPr>
                <w:b/>
              </w:rPr>
              <w:t>macht.</w:t>
            </w:r>
            <w:r w:rsidR="40600849" w:rsidRPr="0EDAB414">
              <w:rPr>
                <w:b/>
              </w:rPr>
              <w:t xml:space="preserve"> </w:t>
            </w:r>
            <w:r w:rsidRPr="0EDAB414">
              <w:rPr>
                <w:b/>
              </w:rPr>
              <w:t>Ich arbeite so lange an meiner Sicht des anderen Menschen, bis ich ihn achten und verstehen kann.</w:t>
            </w:r>
          </w:p>
          <w:p w14:paraId="0B099067" w14:textId="77777777" w:rsidR="00D2779D" w:rsidRDefault="0B60D3F4" w:rsidP="00D2779D">
            <w:pPr>
              <w:pStyle w:val="Textkrper"/>
              <w:spacing w:after="0"/>
              <w:ind w:firstLine="0"/>
              <w:rPr>
                <w:b/>
                <w:i/>
                <w:iCs/>
              </w:rPr>
            </w:pPr>
            <w:r w:rsidRPr="00750698">
              <w:rPr>
                <w:b/>
                <w:i/>
                <w:iCs/>
              </w:rPr>
              <w:t>Leitfragen:</w:t>
            </w:r>
          </w:p>
          <w:p w14:paraId="3BDC0AC1" w14:textId="77777777" w:rsidR="00D2779D" w:rsidRDefault="0B60D3F4" w:rsidP="00A74CC5">
            <w:pPr>
              <w:pStyle w:val="Textkrper"/>
              <w:numPr>
                <w:ilvl w:val="0"/>
                <w:numId w:val="4"/>
              </w:numPr>
              <w:spacing w:before="0" w:after="0"/>
              <w:ind w:left="176" w:hanging="176"/>
              <w:rPr>
                <w:i/>
                <w:iCs/>
              </w:rPr>
            </w:pPr>
            <w:r w:rsidRPr="2C80C538">
              <w:rPr>
                <w:i/>
                <w:iCs/>
              </w:rPr>
              <w:t>Was könnte der subjektive Sinn des Verhaltens sein?</w:t>
            </w:r>
          </w:p>
          <w:p w14:paraId="76DBFEE7" w14:textId="77777777" w:rsidR="00D2779D" w:rsidRDefault="0B60D3F4" w:rsidP="00A74CC5">
            <w:pPr>
              <w:pStyle w:val="Textkrper"/>
              <w:numPr>
                <w:ilvl w:val="0"/>
                <w:numId w:val="4"/>
              </w:numPr>
              <w:spacing w:before="0" w:after="0"/>
              <w:ind w:left="176" w:hanging="176"/>
              <w:rPr>
                <w:i/>
                <w:iCs/>
              </w:rPr>
            </w:pPr>
            <w:r w:rsidRPr="2C80C538">
              <w:rPr>
                <w:i/>
                <w:iCs/>
              </w:rPr>
              <w:t>Welche Funktion hat das Verhalten?</w:t>
            </w:r>
          </w:p>
          <w:p w14:paraId="49366DE0" w14:textId="77777777" w:rsidR="00D2779D" w:rsidRDefault="0B60D3F4" w:rsidP="00A74CC5">
            <w:pPr>
              <w:pStyle w:val="Textkrper"/>
              <w:numPr>
                <w:ilvl w:val="0"/>
                <w:numId w:val="4"/>
              </w:numPr>
              <w:spacing w:before="0" w:after="0"/>
              <w:ind w:left="176" w:hanging="176"/>
              <w:rPr>
                <w:i/>
                <w:iCs/>
              </w:rPr>
            </w:pPr>
            <w:r w:rsidRPr="2C80C538">
              <w:rPr>
                <w:i/>
                <w:iCs/>
              </w:rPr>
              <w:t>Welche Herausforderungen werden mit dem Verhalten bewältigt?</w:t>
            </w:r>
          </w:p>
          <w:p w14:paraId="270A845C" w14:textId="731A0C78" w:rsidR="0B60D3F4" w:rsidRDefault="0B60D3F4" w:rsidP="00A74CC5">
            <w:pPr>
              <w:pStyle w:val="Textkrper"/>
              <w:numPr>
                <w:ilvl w:val="0"/>
                <w:numId w:val="4"/>
              </w:numPr>
              <w:spacing w:before="0" w:after="0"/>
              <w:ind w:left="176" w:hanging="176"/>
              <w:rPr>
                <w:i/>
                <w:iCs/>
              </w:rPr>
            </w:pPr>
            <w:r w:rsidRPr="2C80C538">
              <w:rPr>
                <w:i/>
                <w:iCs/>
              </w:rPr>
              <w:t>Unter welchen Umständen würde ich mich genauso verhalten?</w:t>
            </w:r>
          </w:p>
        </w:tc>
      </w:tr>
    </w:tbl>
    <w:p w14:paraId="5D53FFF1" w14:textId="61A637D0" w:rsidR="0050497E" w:rsidRPr="0050497E" w:rsidRDefault="0050497E" w:rsidP="0050497E">
      <w:pPr>
        <w:pStyle w:val="berschrift2"/>
      </w:pPr>
      <w:r>
        <w:t>3. Hypothesenbildung</w:t>
      </w:r>
    </w:p>
    <w:p w14:paraId="2C1D1021" w14:textId="42ABB6DA" w:rsidR="4E563161" w:rsidRDefault="0041160D" w:rsidP="62BDCB37">
      <w:pPr>
        <w:pStyle w:val="Textkrper"/>
        <w:ind w:firstLine="0"/>
      </w:pPr>
      <w:r w:rsidRPr="0041160D">
        <w:t>Im dritten Schritt werden die Erkenntnisse aus den beiden vorangegangenen Beobachtungsstandpunkten miteinander</w:t>
      </w:r>
      <w:r w:rsidR="00726101">
        <w:t xml:space="preserve"> </w:t>
      </w:r>
      <w:r w:rsidR="00603763">
        <w:t>verknüpft</w:t>
      </w:r>
      <w:r w:rsidRPr="0041160D">
        <w:t xml:space="preserve">, indem sie sowohl auf Stimmigkeit </w:t>
      </w:r>
      <w:r w:rsidR="00A44B2C">
        <w:t>als</w:t>
      </w:r>
      <w:r w:rsidR="00A44B2C" w:rsidRPr="0041160D">
        <w:t xml:space="preserve"> </w:t>
      </w:r>
      <w:r w:rsidRPr="0041160D">
        <w:t>auch auf Widerspr</w:t>
      </w:r>
      <w:r w:rsidRPr="0041160D">
        <w:rPr>
          <w:rFonts w:hint="cs"/>
        </w:rPr>
        <w:t>ü</w:t>
      </w:r>
      <w:r w:rsidRPr="0041160D">
        <w:t>chlichkeiten gepr</w:t>
      </w:r>
      <w:r w:rsidRPr="0041160D">
        <w:rPr>
          <w:rFonts w:hint="cs"/>
        </w:rPr>
        <w:t>ü</w:t>
      </w:r>
      <w:r w:rsidRPr="0041160D">
        <w:t xml:space="preserve">ft werden </w:t>
      </w:r>
      <w:r w:rsidR="00707FBE">
        <w:t>(</w:t>
      </w:r>
      <w:r w:rsidR="00655F68">
        <w:t xml:space="preserve">vgl. </w:t>
      </w:r>
      <w:r w:rsidR="00707FBE">
        <w:t>Abb.</w:t>
      </w:r>
      <w:r w:rsidR="00003512">
        <w:t> </w:t>
      </w:r>
      <w:r w:rsidR="00707FBE">
        <w:t>4)</w:t>
      </w:r>
      <w:r w:rsidRPr="0041160D">
        <w:t>.</w:t>
      </w:r>
      <w:r w:rsidR="00DB5F0A">
        <w:t xml:space="preserve"> </w:t>
      </w:r>
      <w:r w:rsidR="00CE059F">
        <w:t>Der</w:t>
      </w:r>
      <w:r w:rsidR="00964C71">
        <w:t xml:space="preserve"> Einbez</w:t>
      </w:r>
      <w:r w:rsidR="00377A76">
        <w:t>ug</w:t>
      </w:r>
      <w:r w:rsidR="4E563161">
        <w:t xml:space="preserve"> von theoretischen Konzepten</w:t>
      </w:r>
      <w:r w:rsidR="0027066F">
        <w:t xml:space="preserve"> und</w:t>
      </w:r>
      <w:r w:rsidR="4E563161">
        <w:t xml:space="preserve"> Modellen </w:t>
      </w:r>
      <w:r w:rsidR="00CE059F">
        <w:t xml:space="preserve">ist hier </w:t>
      </w:r>
      <w:r w:rsidR="4E563161">
        <w:t xml:space="preserve">zentral. </w:t>
      </w:r>
      <w:r w:rsidR="00E42048">
        <w:t xml:space="preserve">Für die beobachtende Person </w:t>
      </w:r>
      <w:r w:rsidR="4E563161">
        <w:t xml:space="preserve">geht </w:t>
      </w:r>
      <w:r w:rsidR="00E42048">
        <w:t xml:space="preserve">es </w:t>
      </w:r>
      <w:r w:rsidR="4E563161">
        <w:t>darum</w:t>
      </w:r>
      <w:r w:rsidR="00092AEE">
        <w:t>,</w:t>
      </w:r>
      <w:r w:rsidR="4E563161">
        <w:t xml:space="preserve"> </w:t>
      </w:r>
      <w:r w:rsidR="00341600">
        <w:t>zu erschliessen</w:t>
      </w:r>
      <w:r w:rsidR="4E563161">
        <w:t xml:space="preserve">, unter welchen Bedingungen </w:t>
      </w:r>
      <w:r w:rsidR="00533A94">
        <w:t xml:space="preserve">sie </w:t>
      </w:r>
      <w:r w:rsidR="4E563161">
        <w:t xml:space="preserve">dieses Verhalten </w:t>
      </w:r>
      <w:r w:rsidR="2B9F73AC">
        <w:t>erklär</w:t>
      </w:r>
      <w:r w:rsidR="00533A94">
        <w:t>en</w:t>
      </w:r>
      <w:r w:rsidR="4E563161">
        <w:t xml:space="preserve"> und wie </w:t>
      </w:r>
      <w:r w:rsidR="00533A94">
        <w:t xml:space="preserve">sie </w:t>
      </w:r>
      <w:r w:rsidR="00BA1AB7">
        <w:t>daraus</w:t>
      </w:r>
      <w:r w:rsidR="000A2DC8">
        <w:t xml:space="preserve"> </w:t>
      </w:r>
      <w:r w:rsidR="00D745DE">
        <w:t xml:space="preserve">auf mögliche Entwicklungen </w:t>
      </w:r>
      <w:r w:rsidR="000A2DC8">
        <w:lastRenderedPageBreak/>
        <w:t>schl</w:t>
      </w:r>
      <w:r w:rsidR="00533A94">
        <w:t>ie</w:t>
      </w:r>
      <w:r w:rsidR="000A2DC8">
        <w:t>ssen</w:t>
      </w:r>
      <w:r w:rsidR="00D745DE">
        <w:t xml:space="preserve"> k</w:t>
      </w:r>
      <w:r w:rsidR="000A2DC8">
        <w:t>ann</w:t>
      </w:r>
      <w:r w:rsidR="00D745DE">
        <w:t xml:space="preserve">. </w:t>
      </w:r>
      <w:r w:rsidR="001F4C9E">
        <w:t>Sie</w:t>
      </w:r>
      <w:r w:rsidR="4B2B6A8E">
        <w:t xml:space="preserve"> braucht </w:t>
      </w:r>
      <w:r w:rsidR="00DE444C">
        <w:t>sowohl</w:t>
      </w:r>
      <w:r w:rsidR="4B2B6A8E">
        <w:t xml:space="preserve"> Erklärungswissen </w:t>
      </w:r>
      <w:r w:rsidR="00AB40AC">
        <w:t>zu</w:t>
      </w:r>
      <w:r w:rsidR="4B2B6A8E">
        <w:t xml:space="preserve"> individuelle</w:t>
      </w:r>
      <w:r w:rsidR="00AB40AC">
        <w:t>n</w:t>
      </w:r>
      <w:r w:rsidR="4B2B6A8E">
        <w:t xml:space="preserve"> Lernvoraussetzungen (z.</w:t>
      </w:r>
      <w:r w:rsidR="005968B4">
        <w:t> </w:t>
      </w:r>
      <w:r w:rsidR="4B2B6A8E">
        <w:t>B. bei ADHS, A</w:t>
      </w:r>
      <w:r w:rsidR="007A0C43">
        <w:t>utismus</w:t>
      </w:r>
      <w:r w:rsidR="4B2B6A8E">
        <w:t>, aggressivem Verhalten)</w:t>
      </w:r>
      <w:r w:rsidR="00DE444C">
        <w:t xml:space="preserve"> als auch </w:t>
      </w:r>
      <w:r w:rsidR="00AB40AC">
        <w:t>zum</w:t>
      </w:r>
      <w:r w:rsidR="00973588">
        <w:t xml:space="preserve"> interaktionale</w:t>
      </w:r>
      <w:r w:rsidR="00AB40AC">
        <w:t>n</w:t>
      </w:r>
      <w:r w:rsidR="00973588">
        <w:t xml:space="preserve"> </w:t>
      </w:r>
      <w:r w:rsidR="4B2B6A8E">
        <w:t xml:space="preserve">Zusammenspiel </w:t>
      </w:r>
      <w:r w:rsidR="0057479B">
        <w:t>von</w:t>
      </w:r>
      <w:r w:rsidR="4B2B6A8E">
        <w:t xml:space="preserve"> </w:t>
      </w:r>
      <w:proofErr w:type="spellStart"/>
      <w:r w:rsidR="4B2B6A8E">
        <w:t>Schüler</w:t>
      </w:r>
      <w:r w:rsidR="0057479B">
        <w:t>:</w:t>
      </w:r>
      <w:r w:rsidR="4B2B6A8E">
        <w:t>innen</w:t>
      </w:r>
      <w:proofErr w:type="spellEnd"/>
      <w:r w:rsidR="4B2B6A8E">
        <w:t>, Bezugspersonen und L</w:t>
      </w:r>
      <w:r w:rsidR="00BC946D">
        <w:t>ernumgebung</w:t>
      </w:r>
      <w:r w:rsidR="00973588">
        <w:t>.</w:t>
      </w:r>
      <w:r w:rsidR="00BC946D">
        <w:t xml:space="preserve"> </w:t>
      </w:r>
      <w:r w:rsidR="00E220DD">
        <w:t xml:space="preserve">Auf dieser Grundlage </w:t>
      </w:r>
      <w:r w:rsidR="001F4C9E">
        <w:t>erstellt sie</w:t>
      </w:r>
      <w:r w:rsidR="00E220DD">
        <w:t xml:space="preserve"> </w:t>
      </w:r>
      <w:r w:rsidR="00BB4692">
        <w:t xml:space="preserve">Hypothesen </w:t>
      </w:r>
      <w:r w:rsidR="00D92606">
        <w:t xml:space="preserve">im Sinne von </w:t>
      </w:r>
      <w:r w:rsidR="00E6523E">
        <w:t>W</w:t>
      </w:r>
      <w:r w:rsidR="00BB4692">
        <w:t>enn</w:t>
      </w:r>
      <w:r w:rsidR="00E6523E">
        <w:t xml:space="preserve">-Dann-Formulierungen, </w:t>
      </w:r>
      <w:r w:rsidR="00284634">
        <w:t>die idealerweise positiv formuliert sind</w:t>
      </w:r>
      <w:r w:rsidR="003A51F4">
        <w:t xml:space="preserve">. Das </w:t>
      </w:r>
      <w:r w:rsidR="00E6523E">
        <w:t xml:space="preserve">«Wenn» </w:t>
      </w:r>
      <w:r w:rsidR="003A51F4">
        <w:t xml:space="preserve">bezieht sich dabei </w:t>
      </w:r>
      <w:r w:rsidR="00E6523E">
        <w:t xml:space="preserve">auf die </w:t>
      </w:r>
      <w:r w:rsidR="00BC07BE">
        <w:t>Bedingungen</w:t>
      </w:r>
      <w:r w:rsidR="00D4661C">
        <w:t xml:space="preserve">, </w:t>
      </w:r>
      <w:r w:rsidR="003C4E8E">
        <w:t>das «Dann» auf die daraus entstehende</w:t>
      </w:r>
      <w:r w:rsidR="00B107AB">
        <w:t>n</w:t>
      </w:r>
      <w:r w:rsidR="003C4E8E">
        <w:t xml:space="preserve"> Entwicklungsmöglichkeit</w:t>
      </w:r>
      <w:r w:rsidR="00B107AB">
        <w:t>en</w:t>
      </w:r>
      <w:r w:rsidR="003C4E8E">
        <w:t xml:space="preserve">. </w:t>
      </w:r>
      <w:r w:rsidR="00B55777">
        <w:t xml:space="preserve">Der Fokus </w:t>
      </w:r>
      <w:r w:rsidR="0039599D">
        <w:t>ist dabei</w:t>
      </w:r>
      <w:r w:rsidR="1A06CB8E">
        <w:t xml:space="preserve"> </w:t>
      </w:r>
      <w:r w:rsidR="00FA4634">
        <w:t xml:space="preserve">stärker </w:t>
      </w:r>
      <w:r w:rsidR="09836C43">
        <w:t>auf d</w:t>
      </w:r>
      <w:r w:rsidR="043E1EDB">
        <w:t>ie</w:t>
      </w:r>
      <w:r w:rsidR="09836C43">
        <w:t xml:space="preserve"> Möglichkeiten der </w:t>
      </w:r>
      <w:r w:rsidR="001940F1">
        <w:t xml:space="preserve">Lehrpersonen </w:t>
      </w:r>
      <w:r w:rsidR="09836C43">
        <w:t xml:space="preserve">und </w:t>
      </w:r>
      <w:r w:rsidR="00001066">
        <w:t>die</w:t>
      </w:r>
      <w:r w:rsidR="09836C43">
        <w:t xml:space="preserve"> Gestaltung der </w:t>
      </w:r>
      <w:r w:rsidR="00977AEA">
        <w:t>Lehr-</w:t>
      </w:r>
      <w:r w:rsidR="09836C43">
        <w:t>Lernumgebung</w:t>
      </w:r>
      <w:r w:rsidR="31D2F4B7">
        <w:t xml:space="preserve"> gerichtet als auf die innerpsychischen Bedingungen der </w:t>
      </w:r>
      <w:proofErr w:type="spellStart"/>
      <w:r w:rsidR="31D2F4B7">
        <w:t>Schüler</w:t>
      </w:r>
      <w:r w:rsidR="00E215B6">
        <w:t>:</w:t>
      </w:r>
      <w:r w:rsidR="31D2F4B7">
        <w:t>innen</w:t>
      </w:r>
      <w:proofErr w:type="spellEnd"/>
      <w:r w:rsidR="761A07F2">
        <w:t xml:space="preserve"> und </w:t>
      </w:r>
      <w:r w:rsidR="00066294">
        <w:t>die notwendigen</w:t>
      </w:r>
      <w:r w:rsidR="74E34DCF">
        <w:t>, noch fehlende</w:t>
      </w:r>
      <w:r w:rsidR="00066294">
        <w:t>n</w:t>
      </w:r>
      <w:r w:rsidR="761A07F2">
        <w:t xml:space="preserve"> Entwicklungsschritte</w:t>
      </w:r>
      <w:r w:rsidR="09836C43">
        <w:t>.</w:t>
      </w:r>
    </w:p>
    <w:p w14:paraId="235E7281" w14:textId="7E236A02" w:rsidR="0050497E" w:rsidRPr="0050497E" w:rsidRDefault="46014B0E" w:rsidP="2C80C538">
      <w:pPr>
        <w:pStyle w:val="AbbildungBeschriftung"/>
        <w:rPr>
          <w:lang w:val="de-CH"/>
        </w:rPr>
      </w:pPr>
      <w:r w:rsidRPr="2C80C538">
        <w:rPr>
          <w:lang w:val="de-CH"/>
        </w:rPr>
        <w:t xml:space="preserve">Abbildung </w:t>
      </w:r>
      <w:r w:rsidR="0050497E" w:rsidRPr="2C80C538">
        <w:rPr>
          <w:lang w:val="de-CH"/>
        </w:rPr>
        <w:t>4</w:t>
      </w:r>
      <w:r w:rsidRPr="2C80C538">
        <w:rPr>
          <w:lang w:val="de-CH"/>
        </w:rPr>
        <w:t>: Hypothesenbildung</w:t>
      </w:r>
      <w:r w:rsidR="00050854">
        <w:rPr>
          <w:lang w:val="de-CH"/>
        </w:rPr>
        <w:t xml:space="preserve"> (</w:t>
      </w:r>
      <w:r w:rsidR="00673450">
        <w:rPr>
          <w:lang w:val="de-CH"/>
        </w:rPr>
        <w:t>e</w:t>
      </w:r>
      <w:r w:rsidR="00050854">
        <w:rPr>
          <w:lang w:val="de-CH"/>
        </w:rPr>
        <w:t>igene Darstellung in Anlehnung an Zimpel, 2013b)</w:t>
      </w:r>
    </w:p>
    <w:tbl>
      <w:tblPr>
        <w:tblStyle w:val="Tabellenraster"/>
        <w:tblW w:w="0" w:type="auto"/>
        <w:tblLayout w:type="fixed"/>
        <w:tblLook w:val="06A0" w:firstRow="1" w:lastRow="0" w:firstColumn="1" w:lastColumn="0" w:noHBand="1" w:noVBand="1"/>
      </w:tblPr>
      <w:tblGrid>
        <w:gridCol w:w="4530"/>
        <w:gridCol w:w="4530"/>
      </w:tblGrid>
      <w:tr w:rsidR="2C80C538" w14:paraId="31BC36E8" w14:textId="77777777" w:rsidTr="00245FBF">
        <w:trPr>
          <w:trHeight w:val="3098"/>
        </w:trPr>
        <w:tc>
          <w:tcPr>
            <w:tcW w:w="4530" w:type="dxa"/>
          </w:tcPr>
          <w:p w14:paraId="593ADEC2" w14:textId="50B850D6" w:rsidR="3DB3827C" w:rsidRPr="00050854" w:rsidRDefault="007149AC" w:rsidP="005968B4">
            <w:pPr>
              <w:pStyle w:val="AbbildungBeschriftung"/>
              <w:rPr>
                <w:lang w:val="de-CH"/>
              </w:rPr>
            </w:pPr>
            <w:r>
              <w:rPr>
                <w:noProof/>
              </w:rPr>
              <w:drawing>
                <wp:anchor distT="0" distB="0" distL="114300" distR="114300" simplePos="0" relativeHeight="251667456" behindDoc="0" locked="0" layoutInCell="1" allowOverlap="1" wp14:anchorId="71A23B8C" wp14:editId="3403ACAF">
                  <wp:simplePos x="0" y="0"/>
                  <wp:positionH relativeFrom="column">
                    <wp:posOffset>-40538</wp:posOffset>
                  </wp:positionH>
                  <wp:positionV relativeFrom="paragraph">
                    <wp:posOffset>217226</wp:posOffset>
                  </wp:positionV>
                  <wp:extent cx="2816860" cy="2166552"/>
                  <wp:effectExtent l="0" t="0" r="2540" b="5715"/>
                  <wp:wrapNone/>
                  <wp:docPr id="1832056044" name="Picture 1832056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56044" name="Picture 18320560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16860" cy="2166552"/>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6605B26F" w14:textId="012EBD19" w:rsidR="60902BB1" w:rsidRDefault="60902BB1" w:rsidP="2C80C538">
            <w:pPr>
              <w:pStyle w:val="Textkrper"/>
              <w:ind w:firstLine="0"/>
              <w:rPr>
                <w:b/>
              </w:rPr>
            </w:pPr>
            <w:r w:rsidRPr="0EDAB414">
              <w:rPr>
                <w:b/>
              </w:rPr>
              <w:t>Ich bewege mich gedanklich zwischen Informationen zur Situation und Perspektivenübernahme</w:t>
            </w:r>
            <w:r w:rsidR="008275BA">
              <w:rPr>
                <w:b/>
              </w:rPr>
              <w:t xml:space="preserve">. Das </w:t>
            </w:r>
            <w:r w:rsidR="00472A18">
              <w:rPr>
                <w:b/>
              </w:rPr>
              <w:t>mache</w:t>
            </w:r>
            <w:r w:rsidR="008275BA">
              <w:rPr>
                <w:b/>
              </w:rPr>
              <w:t xml:space="preserve"> ich </w:t>
            </w:r>
            <w:r w:rsidR="00577E4A">
              <w:rPr>
                <w:b/>
              </w:rPr>
              <w:t>so lange</w:t>
            </w:r>
            <w:r w:rsidR="560F98BA" w:rsidRPr="0EDAB414">
              <w:rPr>
                <w:b/>
              </w:rPr>
              <w:t xml:space="preserve">, bis es mir gelingt, eine Hypothese zu formulieren, die das Verhalten der </w:t>
            </w:r>
            <w:r w:rsidR="00C06CCC">
              <w:rPr>
                <w:b/>
              </w:rPr>
              <w:t xml:space="preserve">anderen </w:t>
            </w:r>
            <w:r w:rsidR="560F98BA" w:rsidRPr="0EDAB414">
              <w:rPr>
                <w:b/>
              </w:rPr>
              <w:t>Person achtet</w:t>
            </w:r>
            <w:r w:rsidR="1D90861C" w:rsidRPr="0EDAB414">
              <w:rPr>
                <w:b/>
              </w:rPr>
              <w:t>.</w:t>
            </w:r>
          </w:p>
          <w:p w14:paraId="16F4B7ED" w14:textId="77777777" w:rsidR="00D2779D" w:rsidRPr="00D2779D" w:rsidRDefault="3BE5ADE0" w:rsidP="00D2779D">
            <w:pPr>
              <w:pStyle w:val="Textkrper"/>
              <w:spacing w:after="0"/>
              <w:ind w:firstLine="0"/>
              <w:rPr>
                <w:b/>
                <w:i/>
                <w:iCs/>
              </w:rPr>
            </w:pPr>
            <w:r w:rsidRPr="00D2779D">
              <w:rPr>
                <w:b/>
                <w:i/>
                <w:iCs/>
              </w:rPr>
              <w:t>Leitfragen:</w:t>
            </w:r>
          </w:p>
          <w:p w14:paraId="5F84B628" w14:textId="451EA2D7" w:rsidR="00D2779D" w:rsidRPr="00D2779D" w:rsidRDefault="3BE5ADE0" w:rsidP="00A74CC5">
            <w:pPr>
              <w:pStyle w:val="Textkrper"/>
              <w:numPr>
                <w:ilvl w:val="0"/>
                <w:numId w:val="4"/>
              </w:numPr>
              <w:spacing w:before="0" w:after="0"/>
              <w:ind w:left="176" w:hanging="176"/>
            </w:pPr>
            <w:r w:rsidRPr="00D2779D">
              <w:rPr>
                <w:i/>
                <w:iCs/>
              </w:rPr>
              <w:t>Was sind zentrale Bedürfnisse der</w:t>
            </w:r>
            <w:r w:rsidR="4DE52A44" w:rsidRPr="00D2779D">
              <w:rPr>
                <w:i/>
                <w:iCs/>
              </w:rPr>
              <w:t xml:space="preserve"> </w:t>
            </w:r>
            <w:r w:rsidR="00C06CCC">
              <w:rPr>
                <w:i/>
                <w:iCs/>
              </w:rPr>
              <w:t>anderen</w:t>
            </w:r>
            <w:r w:rsidR="00C06CCC" w:rsidRPr="00D2779D">
              <w:rPr>
                <w:i/>
                <w:iCs/>
              </w:rPr>
              <w:t xml:space="preserve"> </w:t>
            </w:r>
            <w:r w:rsidRPr="00D2779D">
              <w:rPr>
                <w:i/>
                <w:iCs/>
              </w:rPr>
              <w:t>Person?</w:t>
            </w:r>
          </w:p>
          <w:p w14:paraId="06770E38" w14:textId="77777777" w:rsidR="00D2779D" w:rsidRPr="00D2779D" w:rsidRDefault="3BE5ADE0" w:rsidP="00A74CC5">
            <w:pPr>
              <w:pStyle w:val="Textkrper"/>
              <w:numPr>
                <w:ilvl w:val="0"/>
                <w:numId w:val="4"/>
              </w:numPr>
              <w:spacing w:before="0" w:after="0"/>
              <w:ind w:left="176" w:hanging="176"/>
            </w:pPr>
            <w:r w:rsidRPr="00D2779D">
              <w:rPr>
                <w:i/>
                <w:iCs/>
              </w:rPr>
              <w:t xml:space="preserve">Welche Faktoren wirken behindernd auf </w:t>
            </w:r>
            <w:r w:rsidR="7162F387" w:rsidRPr="00D2779D">
              <w:rPr>
                <w:i/>
                <w:iCs/>
              </w:rPr>
              <w:t xml:space="preserve">die </w:t>
            </w:r>
            <w:r w:rsidRPr="00D2779D">
              <w:rPr>
                <w:i/>
                <w:iCs/>
              </w:rPr>
              <w:t>Entwicklung der Person?</w:t>
            </w:r>
          </w:p>
          <w:p w14:paraId="68F16306" w14:textId="1F38F55E" w:rsidR="00D2779D" w:rsidRPr="00D2779D" w:rsidRDefault="3BE5ADE0" w:rsidP="00A74CC5">
            <w:pPr>
              <w:pStyle w:val="Textkrper"/>
              <w:numPr>
                <w:ilvl w:val="0"/>
                <w:numId w:val="4"/>
              </w:numPr>
              <w:spacing w:before="0" w:after="0"/>
              <w:ind w:left="176" w:hanging="176"/>
            </w:pPr>
            <w:r w:rsidRPr="00D2779D">
              <w:rPr>
                <w:i/>
                <w:iCs/>
              </w:rPr>
              <w:t>Was fällt auf</w:t>
            </w:r>
            <w:r w:rsidR="004C6609">
              <w:rPr>
                <w:i/>
                <w:iCs/>
              </w:rPr>
              <w:t>?</w:t>
            </w:r>
            <w:r w:rsidRPr="00D2779D">
              <w:rPr>
                <w:i/>
                <w:iCs/>
              </w:rPr>
              <w:t xml:space="preserve"> </w:t>
            </w:r>
            <w:r w:rsidR="00737E27">
              <w:rPr>
                <w:i/>
                <w:iCs/>
              </w:rPr>
              <w:t xml:space="preserve">Was passiert regelmässig unter </w:t>
            </w:r>
            <w:r w:rsidR="00671630">
              <w:rPr>
                <w:i/>
                <w:iCs/>
              </w:rPr>
              <w:t>welchen Bedingungen/Gegebenheiten</w:t>
            </w:r>
            <w:r w:rsidRPr="00D2779D">
              <w:rPr>
                <w:i/>
                <w:iCs/>
              </w:rPr>
              <w:t>?</w:t>
            </w:r>
          </w:p>
          <w:p w14:paraId="39DE8D4C" w14:textId="7DACCAEA" w:rsidR="3BE5ADE0" w:rsidRDefault="54050166" w:rsidP="00A74CC5">
            <w:pPr>
              <w:pStyle w:val="Textkrper"/>
              <w:numPr>
                <w:ilvl w:val="0"/>
                <w:numId w:val="4"/>
              </w:numPr>
              <w:spacing w:before="0" w:after="0"/>
              <w:ind w:left="176" w:hanging="176"/>
            </w:pPr>
            <w:r w:rsidRPr="00D2779D">
              <w:rPr>
                <w:i/>
                <w:iCs/>
              </w:rPr>
              <w:t>Welche Theorie kann man diesbezüglich aufstellen, welches Erklärungswissen herbeiziehen?</w:t>
            </w:r>
          </w:p>
        </w:tc>
      </w:tr>
    </w:tbl>
    <w:p w14:paraId="40B80473" w14:textId="15920A94" w:rsidR="0050497E" w:rsidRPr="006F061D" w:rsidRDefault="30D673D2" w:rsidP="00A54548">
      <w:pPr>
        <w:pStyle w:val="berschrift2"/>
      </w:pPr>
      <w:r w:rsidRPr="006F061D">
        <w:t>4</w:t>
      </w:r>
      <w:r w:rsidR="0050497E" w:rsidRPr="006F061D">
        <w:t>. Selbstreflexion</w:t>
      </w:r>
    </w:p>
    <w:p w14:paraId="33619BE0" w14:textId="65ECB4FC" w:rsidR="774EF448" w:rsidRDefault="77713492" w:rsidP="0046191A">
      <w:pPr>
        <w:pStyle w:val="Textkrper"/>
        <w:ind w:firstLine="0"/>
      </w:pPr>
      <w:r>
        <w:t xml:space="preserve">Im vierten Schritt </w:t>
      </w:r>
      <w:r w:rsidR="004F0747">
        <w:t>er</w:t>
      </w:r>
      <w:r>
        <w:t xml:space="preserve">folgt die kritische Auseinandersetzung mit </w:t>
      </w:r>
      <w:r w:rsidR="006F0A89">
        <w:t xml:space="preserve">der eigenen Person in Bezug </w:t>
      </w:r>
      <w:r w:rsidR="4F015AFA">
        <w:t xml:space="preserve">auf </w:t>
      </w:r>
      <w:r w:rsidR="004F0747">
        <w:t xml:space="preserve">die </w:t>
      </w:r>
      <w:r w:rsidR="00844416">
        <w:t>vorliegende Situation</w:t>
      </w:r>
      <w:r w:rsidR="00E87736">
        <w:t xml:space="preserve"> (</w:t>
      </w:r>
      <w:r w:rsidR="00BC50BB">
        <w:t xml:space="preserve">vgl. </w:t>
      </w:r>
      <w:r w:rsidR="00E87736">
        <w:t>Abb.</w:t>
      </w:r>
      <w:r w:rsidR="00B046CC">
        <w:t> </w:t>
      </w:r>
      <w:r w:rsidR="00E87736">
        <w:t>5)</w:t>
      </w:r>
      <w:r w:rsidR="43B0CE0C">
        <w:t xml:space="preserve">. Es ist zentral, </w:t>
      </w:r>
      <w:r w:rsidR="00BC624A">
        <w:t>ein</w:t>
      </w:r>
      <w:r w:rsidR="43B0CE0C">
        <w:t xml:space="preserve"> Bewusstsein für die S</w:t>
      </w:r>
      <w:r w:rsidR="05BA6154">
        <w:t xml:space="preserve">ubjektivität der eigenen Wahrnehmung </w:t>
      </w:r>
      <w:r w:rsidR="00A022BD">
        <w:t>zu erarbeiten und</w:t>
      </w:r>
      <w:r w:rsidR="05BA6154">
        <w:t xml:space="preserve"> zu erfassen, dass die beobachtende Person </w:t>
      </w:r>
      <w:r w:rsidR="00A022BD">
        <w:t xml:space="preserve">immer </w:t>
      </w:r>
      <w:r w:rsidR="009D6F3F">
        <w:t xml:space="preserve">auch </w:t>
      </w:r>
      <w:r w:rsidR="05BA6154">
        <w:t xml:space="preserve">Teil des Systems ist und </w:t>
      </w:r>
      <w:r w:rsidR="00C0022B">
        <w:t xml:space="preserve">mit </w:t>
      </w:r>
      <w:r w:rsidR="00A022BD">
        <w:t>ihrer</w:t>
      </w:r>
      <w:r w:rsidR="00C0022B">
        <w:t xml:space="preserve"> eigenen Person </w:t>
      </w:r>
      <w:r w:rsidR="00A022BD">
        <w:t>auf dieses</w:t>
      </w:r>
      <w:r w:rsidR="003C6B07">
        <w:t xml:space="preserve"> </w:t>
      </w:r>
      <w:r w:rsidR="00C0022B">
        <w:t>ein</w:t>
      </w:r>
      <w:r w:rsidR="05BA6154">
        <w:t xml:space="preserve">wirkt. </w:t>
      </w:r>
      <w:r w:rsidR="2AF3E306">
        <w:t xml:space="preserve">Der </w:t>
      </w:r>
      <w:r>
        <w:t>eigene E</w:t>
      </w:r>
      <w:r w:rsidR="08C064CA">
        <w:t>r</w:t>
      </w:r>
      <w:r>
        <w:t>klärungshorizont</w:t>
      </w:r>
      <w:r w:rsidR="105D3B11">
        <w:t xml:space="preserve"> </w:t>
      </w:r>
      <w:r w:rsidR="68EEAC03">
        <w:t>w</w:t>
      </w:r>
      <w:r w:rsidR="2CFE2367">
        <w:t xml:space="preserve">ird </w:t>
      </w:r>
      <w:r w:rsidR="68EEAC03">
        <w:t xml:space="preserve">kritisch reflektiert, was </w:t>
      </w:r>
      <w:r w:rsidR="00ED208D">
        <w:t xml:space="preserve">auch </w:t>
      </w:r>
      <w:r w:rsidR="68EEAC03">
        <w:t xml:space="preserve">die </w:t>
      </w:r>
      <w:r w:rsidR="00CC7943">
        <w:t xml:space="preserve">Auswahl </w:t>
      </w:r>
      <w:r w:rsidR="00721992">
        <w:t>der verwendeten</w:t>
      </w:r>
      <w:r w:rsidR="00CC7943">
        <w:t xml:space="preserve"> Theorie</w:t>
      </w:r>
      <w:r w:rsidR="00721992">
        <w:t>n</w:t>
      </w:r>
      <w:r w:rsidR="00CC7943">
        <w:t xml:space="preserve"> </w:t>
      </w:r>
      <w:r w:rsidR="68EEAC03">
        <w:t xml:space="preserve">für den Fall </w:t>
      </w:r>
      <w:r w:rsidR="00ED208D">
        <w:t>betrifft</w:t>
      </w:r>
      <w:r w:rsidR="68EEAC03">
        <w:t>.</w:t>
      </w:r>
      <w:r w:rsidR="60EDD0A7">
        <w:t xml:space="preserve"> Dies hilft, sich </w:t>
      </w:r>
      <w:r w:rsidR="00B46B91">
        <w:t xml:space="preserve">kritisch </w:t>
      </w:r>
      <w:r w:rsidR="60EDD0A7">
        <w:t xml:space="preserve">von der eigenen Rolle in der Situation zu distanzieren und zu </w:t>
      </w:r>
      <w:r w:rsidR="00B46B91">
        <w:t>reflektieren</w:t>
      </w:r>
      <w:r w:rsidR="60EDD0A7">
        <w:t xml:space="preserve">, </w:t>
      </w:r>
      <w:r w:rsidR="00741A17">
        <w:t>inwie</w:t>
      </w:r>
      <w:r w:rsidR="00F92EF6">
        <w:t>weit</w:t>
      </w:r>
      <w:r w:rsidR="60EDD0A7">
        <w:t xml:space="preserve"> vorschnelle Projektionen </w:t>
      </w:r>
      <w:r w:rsidR="00DF206B">
        <w:t xml:space="preserve">wirken </w:t>
      </w:r>
      <w:r w:rsidR="00AC6373">
        <w:t>und</w:t>
      </w:r>
      <w:r w:rsidR="60EDD0A7">
        <w:t xml:space="preserve"> zu wenig reflektierte Annahmen getroffen</w:t>
      </w:r>
      <w:r w:rsidR="0051368C">
        <w:t xml:space="preserve"> werden</w:t>
      </w:r>
      <w:r w:rsidR="000234B5">
        <w:t>.</w:t>
      </w:r>
      <w:r w:rsidR="009474E6">
        <w:t xml:space="preserve"> A</w:t>
      </w:r>
      <w:r w:rsidR="60EDD0A7">
        <w:t xml:space="preserve">us </w:t>
      </w:r>
      <w:r w:rsidR="00955BF6">
        <w:t>einer</w:t>
      </w:r>
      <w:r w:rsidR="60EDD0A7">
        <w:t xml:space="preserve"> interaktionalen Perspektive ist</w:t>
      </w:r>
      <w:r w:rsidR="00554367">
        <w:t xml:space="preserve"> es</w:t>
      </w:r>
      <w:r w:rsidR="60EDD0A7">
        <w:t xml:space="preserve"> </w:t>
      </w:r>
      <w:r w:rsidR="7AD740D4">
        <w:t xml:space="preserve">zentral, dass </w:t>
      </w:r>
      <w:r w:rsidR="00554367">
        <w:t xml:space="preserve">die </w:t>
      </w:r>
      <w:r w:rsidR="00976D53">
        <w:t>eigene</w:t>
      </w:r>
      <w:r w:rsidR="004B54D9">
        <w:t>n</w:t>
      </w:r>
      <w:r w:rsidR="7AD740D4">
        <w:t xml:space="preserve"> </w:t>
      </w:r>
      <w:r w:rsidR="507AF39A">
        <w:t xml:space="preserve">Verhaltensweisen </w:t>
      </w:r>
      <w:r w:rsidR="00E142E7">
        <w:t>reflektiert werden</w:t>
      </w:r>
      <w:r w:rsidR="2B2A7E3D">
        <w:t>.</w:t>
      </w:r>
      <w:r w:rsidR="58D614D7">
        <w:t xml:space="preserve"> Im eigenen Verhalten liegen</w:t>
      </w:r>
      <w:r w:rsidR="2E198EEF">
        <w:t xml:space="preserve"> </w:t>
      </w:r>
      <w:r w:rsidR="44E14DFD">
        <w:t xml:space="preserve">die </w:t>
      </w:r>
      <w:r w:rsidR="7AD740D4">
        <w:t>meisten Handlungsmöglichkeiten.</w:t>
      </w:r>
    </w:p>
    <w:p w14:paraId="2F869EC6" w14:textId="3DD8A09E" w:rsidR="774EF448" w:rsidRPr="00703EE8" w:rsidRDefault="6EA3853E" w:rsidP="00132675">
      <w:pPr>
        <w:pStyle w:val="AbbildungBeschriftung"/>
        <w:rPr>
          <w:lang w:val="de-CH"/>
        </w:rPr>
      </w:pPr>
      <w:r w:rsidRPr="00703EE8">
        <w:rPr>
          <w:lang w:val="de-CH"/>
        </w:rPr>
        <w:t>Abbildung</w:t>
      </w:r>
      <w:r w:rsidR="1A8D4D34" w:rsidRPr="00703EE8">
        <w:rPr>
          <w:lang w:val="de-CH"/>
        </w:rPr>
        <w:t xml:space="preserve"> 5</w:t>
      </w:r>
      <w:r w:rsidRPr="00703EE8">
        <w:rPr>
          <w:lang w:val="de-CH"/>
        </w:rPr>
        <w:t xml:space="preserve">: </w:t>
      </w:r>
      <w:r w:rsidR="4DFAB134" w:rsidRPr="00703EE8">
        <w:rPr>
          <w:lang w:val="de-CH"/>
        </w:rPr>
        <w:t>Selbstreflexion</w:t>
      </w:r>
      <w:r w:rsidR="00050854" w:rsidRPr="00703EE8">
        <w:rPr>
          <w:lang w:val="de-CH"/>
        </w:rPr>
        <w:t xml:space="preserve"> (</w:t>
      </w:r>
      <w:r w:rsidR="00673450" w:rsidRPr="00703EE8">
        <w:rPr>
          <w:lang w:val="de-CH"/>
        </w:rPr>
        <w:t>e</w:t>
      </w:r>
      <w:r w:rsidR="00050854" w:rsidRPr="00703EE8">
        <w:rPr>
          <w:lang w:val="de-CH"/>
        </w:rPr>
        <w:t>igene Darstellung in Anlehnung an Zimpel, 2013b)</w:t>
      </w:r>
    </w:p>
    <w:tbl>
      <w:tblPr>
        <w:tblStyle w:val="Tabellenraster"/>
        <w:tblW w:w="0" w:type="auto"/>
        <w:tblLayout w:type="fixed"/>
        <w:tblLook w:val="06A0" w:firstRow="1" w:lastRow="0" w:firstColumn="1" w:lastColumn="0" w:noHBand="1" w:noVBand="1"/>
      </w:tblPr>
      <w:tblGrid>
        <w:gridCol w:w="4530"/>
        <w:gridCol w:w="4530"/>
      </w:tblGrid>
      <w:tr w:rsidR="2C80C538" w14:paraId="1E810EAB" w14:textId="77777777" w:rsidTr="00245FBF">
        <w:trPr>
          <w:trHeight w:val="3563"/>
        </w:trPr>
        <w:tc>
          <w:tcPr>
            <w:tcW w:w="4530" w:type="dxa"/>
          </w:tcPr>
          <w:p w14:paraId="3179869D" w14:textId="62EF70D5" w:rsidR="72AE763B" w:rsidRDefault="72AE763B" w:rsidP="2C80C538">
            <w:pPr>
              <w:pStyle w:val="Textkrper"/>
              <w:ind w:firstLine="0"/>
            </w:pPr>
            <w:r>
              <w:rPr>
                <w:noProof/>
              </w:rPr>
              <w:drawing>
                <wp:anchor distT="0" distB="0" distL="114300" distR="114300" simplePos="0" relativeHeight="251659264" behindDoc="0" locked="0" layoutInCell="1" allowOverlap="1" wp14:anchorId="03C0A9B4" wp14:editId="1F6D3C88">
                  <wp:simplePos x="0" y="0"/>
                  <wp:positionH relativeFrom="column">
                    <wp:posOffset>-4943</wp:posOffset>
                  </wp:positionH>
                  <wp:positionV relativeFrom="paragraph">
                    <wp:posOffset>106405</wp:posOffset>
                  </wp:positionV>
                  <wp:extent cx="2733054" cy="2081924"/>
                  <wp:effectExtent l="0" t="0" r="0" b="0"/>
                  <wp:wrapNone/>
                  <wp:docPr id="571517125" name="Picture 57151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17125" name="Picture 57151712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3054" cy="2081924"/>
                          </a:xfrm>
                          <a:prstGeom prst="rect">
                            <a:avLst/>
                          </a:prstGeom>
                        </pic:spPr>
                      </pic:pic>
                    </a:graphicData>
                  </a:graphic>
                  <wp14:sizeRelV relativeFrom="margin">
                    <wp14:pctHeight>0</wp14:pctHeight>
                  </wp14:sizeRelV>
                </wp:anchor>
              </w:drawing>
            </w:r>
          </w:p>
        </w:tc>
        <w:tc>
          <w:tcPr>
            <w:tcW w:w="4530" w:type="dxa"/>
          </w:tcPr>
          <w:p w14:paraId="51A94E5E" w14:textId="32923B2B" w:rsidR="6E2B56D0" w:rsidRDefault="40AD83EB" w:rsidP="2C80C538">
            <w:pPr>
              <w:pStyle w:val="Textkrper"/>
              <w:ind w:firstLine="0"/>
              <w:rPr>
                <w:b/>
              </w:rPr>
            </w:pPr>
            <w:r w:rsidRPr="50F08D8F">
              <w:rPr>
                <w:b/>
              </w:rPr>
              <w:t>Ich vermeide</w:t>
            </w:r>
            <w:r w:rsidR="6E2B56D0" w:rsidRPr="50F08D8F">
              <w:rPr>
                <w:b/>
              </w:rPr>
              <w:t xml:space="preserve"> vorschnelle Proj</w:t>
            </w:r>
            <w:r w:rsidR="1F890B01" w:rsidRPr="50F08D8F">
              <w:rPr>
                <w:b/>
              </w:rPr>
              <w:t xml:space="preserve">ektionen der eigenen </w:t>
            </w:r>
            <w:r w:rsidR="00DB3670">
              <w:rPr>
                <w:b/>
              </w:rPr>
              <w:t>Si</w:t>
            </w:r>
            <w:r w:rsidR="00DB3670" w:rsidRPr="00DB3670">
              <w:rPr>
                <w:b/>
              </w:rPr>
              <w:t>cht</w:t>
            </w:r>
            <w:r w:rsidR="00DB3670" w:rsidRPr="50F08D8F">
              <w:rPr>
                <w:b/>
              </w:rPr>
              <w:t xml:space="preserve"> </w:t>
            </w:r>
            <w:r w:rsidR="004D263C">
              <w:rPr>
                <w:b/>
              </w:rPr>
              <w:t>auf</w:t>
            </w:r>
            <w:r w:rsidR="004D263C" w:rsidRPr="50F08D8F">
              <w:rPr>
                <w:b/>
              </w:rPr>
              <w:t xml:space="preserve"> </w:t>
            </w:r>
            <w:r w:rsidR="1F890B01" w:rsidRPr="50F08D8F">
              <w:rPr>
                <w:b/>
              </w:rPr>
              <w:t xml:space="preserve">eine andere Person </w:t>
            </w:r>
            <w:r w:rsidR="00FD8BCF" w:rsidRPr="50F08D8F">
              <w:rPr>
                <w:b/>
              </w:rPr>
              <w:t xml:space="preserve">und bin mir </w:t>
            </w:r>
            <w:r w:rsidR="00FD8BCF" w:rsidRPr="50F08D8F">
              <w:rPr>
                <w:b/>
                <w:bCs/>
              </w:rPr>
              <w:t xml:space="preserve">meiner Subjektivität und </w:t>
            </w:r>
            <w:r w:rsidR="00FD8BCF" w:rsidRPr="50F08D8F">
              <w:rPr>
                <w:b/>
              </w:rPr>
              <w:t xml:space="preserve">meines Teils im </w:t>
            </w:r>
            <w:r w:rsidR="00FD8BCF" w:rsidRPr="50F08D8F">
              <w:rPr>
                <w:b/>
                <w:bCs/>
              </w:rPr>
              <w:t>System bewusst</w:t>
            </w:r>
            <w:r w:rsidR="1F890B01" w:rsidRPr="50F08D8F">
              <w:rPr>
                <w:b/>
              </w:rPr>
              <w:t>.</w:t>
            </w:r>
          </w:p>
          <w:p w14:paraId="4E6757DA" w14:textId="612CD56F" w:rsidR="2C80C538" w:rsidRPr="00D2779D" w:rsidRDefault="2C80C538" w:rsidP="00D2779D">
            <w:pPr>
              <w:pStyle w:val="Textkrper"/>
              <w:spacing w:after="0"/>
              <w:ind w:firstLine="0"/>
              <w:rPr>
                <w:b/>
                <w:i/>
                <w:iCs/>
              </w:rPr>
            </w:pPr>
            <w:r w:rsidRPr="00D2779D">
              <w:rPr>
                <w:b/>
                <w:i/>
                <w:iCs/>
              </w:rPr>
              <w:t>L</w:t>
            </w:r>
            <w:r w:rsidR="6731B662" w:rsidRPr="00D2779D">
              <w:rPr>
                <w:b/>
                <w:i/>
                <w:iCs/>
              </w:rPr>
              <w:t>eitfragen:</w:t>
            </w:r>
          </w:p>
          <w:p w14:paraId="0E5A284C" w14:textId="77777777" w:rsidR="00D2779D" w:rsidRPr="00D2779D" w:rsidRDefault="6731B662" w:rsidP="00A74CC5">
            <w:pPr>
              <w:pStyle w:val="Textkrper"/>
              <w:numPr>
                <w:ilvl w:val="0"/>
                <w:numId w:val="4"/>
              </w:numPr>
              <w:spacing w:before="0" w:after="0"/>
              <w:ind w:left="176" w:hanging="176"/>
              <w:rPr>
                <w:i/>
              </w:rPr>
            </w:pPr>
            <w:r w:rsidRPr="00D2779D">
              <w:rPr>
                <w:i/>
                <w:iCs/>
              </w:rPr>
              <w:t>In welcher Weise wirken meine Erfahrungen, mein Wissen und meine Werthaltungen auf meine Wahrnehmung, auf die betreffende Person, auf die Situation?</w:t>
            </w:r>
          </w:p>
          <w:p w14:paraId="06290DEE" w14:textId="77777777" w:rsidR="00D2779D" w:rsidRPr="00D2779D" w:rsidRDefault="6731B662" w:rsidP="00A74CC5">
            <w:pPr>
              <w:pStyle w:val="Textkrper"/>
              <w:numPr>
                <w:ilvl w:val="0"/>
                <w:numId w:val="4"/>
              </w:numPr>
              <w:spacing w:before="0" w:after="0"/>
              <w:ind w:left="176" w:hanging="176"/>
              <w:rPr>
                <w:i/>
              </w:rPr>
            </w:pPr>
            <w:r w:rsidRPr="00D2779D">
              <w:rPr>
                <w:i/>
                <w:iCs/>
              </w:rPr>
              <w:t>Wo kenne ich bei mir Tendenzen in der Wahrnehmung und Beurteilung von Personen/Situatione</w:t>
            </w:r>
            <w:r w:rsidR="000B3EE4" w:rsidRPr="00D2779D">
              <w:rPr>
                <w:i/>
                <w:iCs/>
              </w:rPr>
              <w:t>n?</w:t>
            </w:r>
          </w:p>
          <w:p w14:paraId="01E91773" w14:textId="0716E894" w:rsidR="6731B662" w:rsidRDefault="6731B662" w:rsidP="00A74CC5">
            <w:pPr>
              <w:pStyle w:val="Textkrper"/>
              <w:numPr>
                <w:ilvl w:val="0"/>
                <w:numId w:val="4"/>
              </w:numPr>
              <w:spacing w:before="0" w:after="0"/>
              <w:ind w:left="176" w:hanging="176"/>
              <w:rPr>
                <w:i/>
              </w:rPr>
            </w:pPr>
            <w:r w:rsidRPr="00D2779D">
              <w:rPr>
                <w:i/>
                <w:iCs/>
              </w:rPr>
              <w:t xml:space="preserve">Welches sind meine </w:t>
            </w:r>
            <w:r w:rsidR="000D47DC">
              <w:rPr>
                <w:i/>
                <w:iCs/>
              </w:rPr>
              <w:t>«</w:t>
            </w:r>
            <w:r w:rsidRPr="00D2779D">
              <w:rPr>
                <w:i/>
                <w:iCs/>
              </w:rPr>
              <w:t>heiklen</w:t>
            </w:r>
            <w:r w:rsidR="000D47DC">
              <w:rPr>
                <w:i/>
                <w:iCs/>
              </w:rPr>
              <w:t>»</w:t>
            </w:r>
            <w:r w:rsidR="000D47DC" w:rsidRPr="00D2779D">
              <w:rPr>
                <w:i/>
                <w:iCs/>
              </w:rPr>
              <w:t xml:space="preserve"> </w:t>
            </w:r>
            <w:r w:rsidRPr="00D2779D">
              <w:rPr>
                <w:i/>
                <w:iCs/>
              </w:rPr>
              <w:t>Themen</w:t>
            </w:r>
            <w:r w:rsidR="00185F38" w:rsidRPr="00D2779D">
              <w:rPr>
                <w:i/>
                <w:iCs/>
              </w:rPr>
              <w:t xml:space="preserve"> oder Stolpersteine</w:t>
            </w:r>
            <w:r w:rsidRPr="00D2779D">
              <w:rPr>
                <w:i/>
                <w:iCs/>
              </w:rPr>
              <w:t>?</w:t>
            </w:r>
          </w:p>
        </w:tc>
      </w:tr>
    </w:tbl>
    <w:p w14:paraId="1C093672" w14:textId="1F93AD4A" w:rsidR="0050497E" w:rsidRPr="0050497E" w:rsidRDefault="00970488" w:rsidP="0050497E">
      <w:pPr>
        <w:pStyle w:val="berschrift2"/>
      </w:pPr>
      <w:r>
        <w:lastRenderedPageBreak/>
        <w:t>5. Handlungsmöglichkeiten</w:t>
      </w:r>
    </w:p>
    <w:p w14:paraId="6413896F" w14:textId="6729D257" w:rsidR="003422AB" w:rsidRDefault="76849CB3" w:rsidP="00BE2976">
      <w:pPr>
        <w:pStyle w:val="Textkrper"/>
        <w:ind w:firstLine="0"/>
      </w:pPr>
      <w:r>
        <w:t xml:space="preserve">Im letzten Schritt werden entsprechende </w:t>
      </w:r>
      <w:r w:rsidR="0546D01D">
        <w:t>p</w:t>
      </w:r>
      <w:r>
        <w:t>ädagogische Ideen und Handlung</w:t>
      </w:r>
      <w:r w:rsidR="618A673A">
        <w:t>s</w:t>
      </w:r>
      <w:r>
        <w:t>möglichkeiten entwickelt</w:t>
      </w:r>
      <w:r w:rsidR="008522A6">
        <w:t xml:space="preserve"> (</w:t>
      </w:r>
      <w:r w:rsidR="00BC50BB">
        <w:t xml:space="preserve">vgl. </w:t>
      </w:r>
      <w:r w:rsidR="008522A6">
        <w:t>Abb.</w:t>
      </w:r>
      <w:r w:rsidR="002C1793">
        <w:t> </w:t>
      </w:r>
      <w:r w:rsidR="008522A6">
        <w:t>6)</w:t>
      </w:r>
      <w:r>
        <w:t>.</w:t>
      </w:r>
      <w:r w:rsidR="00056AB3">
        <w:t xml:space="preserve"> </w:t>
      </w:r>
      <w:r w:rsidR="00367DFE">
        <w:t>Dabei gil</w:t>
      </w:r>
      <w:r w:rsidR="00367DFE" w:rsidRPr="0033421E">
        <w:t xml:space="preserve">t: </w:t>
      </w:r>
      <w:r w:rsidR="000414FD" w:rsidRPr="0033421E">
        <w:rPr>
          <w:rFonts w:hint="cs"/>
        </w:rPr>
        <w:t>«</w:t>
      </w:r>
      <w:r w:rsidR="46BD5BA0" w:rsidRPr="0033421E">
        <w:t xml:space="preserve">Eine </w:t>
      </w:r>
      <w:r w:rsidR="00765112" w:rsidRPr="0033421E">
        <w:t>p</w:t>
      </w:r>
      <w:r w:rsidR="46BD5BA0" w:rsidRPr="0033421E">
        <w:rPr>
          <w:rFonts w:hint="cs"/>
        </w:rPr>
        <w:t>ä</w:t>
      </w:r>
      <w:r w:rsidR="46BD5BA0" w:rsidRPr="0033421E">
        <w:t xml:space="preserve">dagogische Idee soll nicht </w:t>
      </w:r>
      <w:r w:rsidR="46BD5BA0" w:rsidRPr="0033421E">
        <w:rPr>
          <w:rFonts w:hint="cs"/>
        </w:rPr>
        <w:t>ü</w:t>
      </w:r>
      <w:r w:rsidR="46BD5BA0" w:rsidRPr="0033421E">
        <w:t>berzeugen, sondern anstecken</w:t>
      </w:r>
      <w:r w:rsidR="000414FD" w:rsidRPr="0033421E">
        <w:rPr>
          <w:rFonts w:hint="cs"/>
        </w:rPr>
        <w:t>»</w:t>
      </w:r>
      <w:r w:rsidR="000414FD" w:rsidRPr="0033421E">
        <w:t xml:space="preserve"> </w:t>
      </w:r>
      <w:r w:rsidR="46BD5BA0" w:rsidRPr="0033421E">
        <w:t>(</w:t>
      </w:r>
      <w:proofErr w:type="spellStart"/>
      <w:r w:rsidR="46BD5BA0" w:rsidRPr="0006669C">
        <w:t>Ma</w:t>
      </w:r>
      <w:r w:rsidR="3D64340D" w:rsidRPr="0006669C">
        <w:t>cykowski</w:t>
      </w:r>
      <w:proofErr w:type="spellEnd"/>
      <w:r w:rsidR="3D64340D" w:rsidRPr="0006669C">
        <w:t>, 201</w:t>
      </w:r>
      <w:r w:rsidR="0006669C">
        <w:t>3</w:t>
      </w:r>
      <w:r w:rsidR="3D64340D" w:rsidRPr="0006669C">
        <w:t>, S</w:t>
      </w:r>
      <w:r w:rsidR="00F511D3" w:rsidRPr="0006669C">
        <w:t>.</w:t>
      </w:r>
      <w:r w:rsidR="00F511D3">
        <w:t> </w:t>
      </w:r>
      <w:r w:rsidR="3D64340D" w:rsidRPr="0006669C">
        <w:t>14</w:t>
      </w:r>
      <w:r w:rsidR="00496755">
        <w:t>1</w:t>
      </w:r>
      <w:r w:rsidR="3D64340D" w:rsidRPr="00BD67ED">
        <w:t>)</w:t>
      </w:r>
      <w:r w:rsidR="00A52F4C" w:rsidRPr="00BD67ED">
        <w:t>.</w:t>
      </w:r>
      <w:r w:rsidR="46BD5BA0" w:rsidRPr="00BD67ED">
        <w:t xml:space="preserve"> </w:t>
      </w:r>
      <w:r w:rsidR="00056AB3">
        <w:t xml:space="preserve">Hier geht es darum, aus den bereits formulierten Hypothesen </w:t>
      </w:r>
      <w:r w:rsidR="294AA662">
        <w:t>zwei bis drei</w:t>
      </w:r>
      <w:r w:rsidR="00056AB3">
        <w:t xml:space="preserve"> konkrete nächste Handlungsschritte abzuleiten. </w:t>
      </w:r>
      <w:r w:rsidR="2DCEFA92">
        <w:t xml:space="preserve">Gemeinsames Handeln wird in der </w:t>
      </w:r>
      <w:r w:rsidR="000D47DC">
        <w:t>«</w:t>
      </w:r>
      <w:r w:rsidR="2DCEFA92">
        <w:t>Zone der nächsten Entwicklung</w:t>
      </w:r>
      <w:r w:rsidR="000414FD">
        <w:t xml:space="preserve">» </w:t>
      </w:r>
      <w:r w:rsidR="2DCEFA92" w:rsidRPr="00C3444F">
        <w:t>(</w:t>
      </w:r>
      <w:r w:rsidR="002A52E0" w:rsidRPr="00C3444F">
        <w:t>Wygotski</w:t>
      </w:r>
      <w:r w:rsidR="0033421E" w:rsidRPr="00C3444F">
        <w:t xml:space="preserve">, </w:t>
      </w:r>
      <w:r w:rsidR="00C3444F" w:rsidRPr="00C3444F">
        <w:t>1987, S</w:t>
      </w:r>
      <w:r w:rsidR="00F511D3" w:rsidRPr="00C3444F">
        <w:t>.</w:t>
      </w:r>
      <w:r w:rsidR="00F511D3">
        <w:t> </w:t>
      </w:r>
      <w:r w:rsidR="00C3444F" w:rsidRPr="00C3444F">
        <w:t>80</w:t>
      </w:r>
      <w:r w:rsidR="008C5E28" w:rsidRPr="00C3444F">
        <w:t>) geplant</w:t>
      </w:r>
      <w:r w:rsidR="00A70DE9" w:rsidRPr="00C3444F">
        <w:t>, wobei</w:t>
      </w:r>
      <w:r w:rsidR="7C915048" w:rsidRPr="00C3444F">
        <w:t xml:space="preserve"> </w:t>
      </w:r>
      <w:r w:rsidR="5F211D96" w:rsidRPr="00C3444F">
        <w:t>individuelle</w:t>
      </w:r>
      <w:r w:rsidR="0E1B0229" w:rsidRPr="00C3444F">
        <w:t xml:space="preserve"> </w:t>
      </w:r>
      <w:r w:rsidR="5F211D96" w:rsidRPr="00C3444F">
        <w:t>Lernweg</w:t>
      </w:r>
      <w:r w:rsidR="616A69A7" w:rsidRPr="00C3444F">
        <w:t xml:space="preserve">e respektiert und </w:t>
      </w:r>
      <w:r w:rsidR="6C411EA4" w:rsidRPr="00C3444F">
        <w:t>akzeptiert</w:t>
      </w:r>
      <w:r w:rsidR="1FDD114C" w:rsidRPr="00C3444F">
        <w:t xml:space="preserve"> w</w:t>
      </w:r>
      <w:r w:rsidR="724E9261" w:rsidRPr="00C3444F">
        <w:t>erden</w:t>
      </w:r>
      <w:r w:rsidR="6C411EA4" w:rsidRPr="00C3444F">
        <w:t xml:space="preserve">. </w:t>
      </w:r>
      <w:r w:rsidR="00A70DE9" w:rsidRPr="00C3444F">
        <w:t xml:space="preserve">Es </w:t>
      </w:r>
      <w:r w:rsidR="77E93F69" w:rsidRPr="00C3444F">
        <w:t xml:space="preserve">geht </w:t>
      </w:r>
      <w:r w:rsidR="00A70DE9" w:rsidRPr="00C3444F">
        <w:t>al</w:t>
      </w:r>
      <w:r w:rsidR="00A70DE9">
        <w:t xml:space="preserve">so </w:t>
      </w:r>
      <w:r w:rsidR="77E93F69">
        <w:t xml:space="preserve">nicht </w:t>
      </w:r>
      <w:r w:rsidR="002606FB">
        <w:t xml:space="preserve">darum, das </w:t>
      </w:r>
      <w:r w:rsidR="77E93F69">
        <w:t>normabweichende Verhalten</w:t>
      </w:r>
      <w:r w:rsidR="002606FB">
        <w:t xml:space="preserve"> </w:t>
      </w:r>
      <w:r w:rsidR="001A7011">
        <w:t>mit Massnahmen zu überwinden</w:t>
      </w:r>
      <w:r w:rsidR="77E93F69">
        <w:t xml:space="preserve">, sondern </w:t>
      </w:r>
      <w:r w:rsidR="009A3FCB">
        <w:t>um die Entwicklung</w:t>
      </w:r>
      <w:r w:rsidR="001A38F0">
        <w:t xml:space="preserve"> einer </w:t>
      </w:r>
      <w:r w:rsidR="4BE94D2F">
        <w:t xml:space="preserve">für die </w:t>
      </w:r>
      <w:r w:rsidR="001A38F0">
        <w:t xml:space="preserve">betreffende </w:t>
      </w:r>
      <w:r w:rsidR="4BE94D2F">
        <w:t>Person subjektiv sinnvolle</w:t>
      </w:r>
      <w:r w:rsidR="00B67388">
        <w:t>n</w:t>
      </w:r>
      <w:r w:rsidR="4BE94D2F">
        <w:t xml:space="preserve"> Lebensperspektive</w:t>
      </w:r>
      <w:r w:rsidR="00EC04C0">
        <w:t>.</w:t>
      </w:r>
      <w:r w:rsidR="4BE94D2F">
        <w:t xml:space="preserve"> </w:t>
      </w:r>
      <w:r w:rsidR="00EC04C0">
        <w:t xml:space="preserve">Diese wahrt bewusst </w:t>
      </w:r>
      <w:r w:rsidR="77E93F69">
        <w:t xml:space="preserve">die </w:t>
      </w:r>
      <w:r w:rsidR="415240E4">
        <w:t xml:space="preserve">Achtung der Person und ihre individuellen </w:t>
      </w:r>
      <w:r w:rsidR="77E93F69">
        <w:t>Entwicklung</w:t>
      </w:r>
      <w:r w:rsidR="75287E5E">
        <w:t>smöglichkeiten</w:t>
      </w:r>
      <w:r w:rsidR="7E6DC938">
        <w:t>.</w:t>
      </w:r>
      <w:r w:rsidR="1990BC13">
        <w:t xml:space="preserve"> </w:t>
      </w:r>
      <w:r w:rsidR="00C7141F">
        <w:t>Wichtig ist</w:t>
      </w:r>
      <w:r w:rsidR="0C43C3F6">
        <w:t xml:space="preserve">, dass </w:t>
      </w:r>
      <w:r w:rsidR="58CB12E5">
        <w:t>die Handlungsmöglichkeiten</w:t>
      </w:r>
      <w:r w:rsidR="0C43C3F6">
        <w:t xml:space="preserve"> </w:t>
      </w:r>
      <w:r w:rsidR="00C7141F">
        <w:t>sehr</w:t>
      </w:r>
      <w:r w:rsidR="0C43C3F6">
        <w:t xml:space="preserve"> konkret </w:t>
      </w:r>
      <w:r w:rsidR="00C7141F">
        <w:t>benannt werden</w:t>
      </w:r>
      <w:r w:rsidR="0C43C3F6">
        <w:t xml:space="preserve"> und unmittelbar im Alltag </w:t>
      </w:r>
      <w:r w:rsidR="00B12CBD">
        <w:t>umsetzbar sind</w:t>
      </w:r>
      <w:r w:rsidR="0C43C3F6">
        <w:t>.</w:t>
      </w:r>
    </w:p>
    <w:p w14:paraId="15C96CCC" w14:textId="757CF909" w:rsidR="2C80C538" w:rsidRPr="00C67781" w:rsidRDefault="4C6170DB" w:rsidP="00C67781">
      <w:pPr>
        <w:pStyle w:val="AbbildungBeschriftung"/>
        <w:rPr>
          <w:lang w:val="de-CH"/>
        </w:rPr>
      </w:pPr>
      <w:r w:rsidRPr="2C80C538">
        <w:rPr>
          <w:lang w:val="de-CH"/>
        </w:rPr>
        <w:t xml:space="preserve">Abbildung </w:t>
      </w:r>
      <w:r w:rsidR="2292A75A" w:rsidRPr="6D3096E9">
        <w:rPr>
          <w:lang w:val="de-CH"/>
        </w:rPr>
        <w:t>6</w:t>
      </w:r>
      <w:r w:rsidRPr="2C80C538">
        <w:rPr>
          <w:lang w:val="de-CH"/>
        </w:rPr>
        <w:t>: Handlungsmöglichkeiten</w:t>
      </w:r>
      <w:r w:rsidR="00050854">
        <w:rPr>
          <w:lang w:val="de-CH"/>
        </w:rPr>
        <w:t xml:space="preserve"> (</w:t>
      </w:r>
      <w:r w:rsidR="00673450">
        <w:rPr>
          <w:lang w:val="de-CH"/>
        </w:rPr>
        <w:t>e</w:t>
      </w:r>
      <w:r w:rsidR="00050854">
        <w:rPr>
          <w:lang w:val="de-CH"/>
        </w:rPr>
        <w:t>igene Darstellung in Anlehnung an Zimpel, 2013b)</w:t>
      </w:r>
    </w:p>
    <w:tbl>
      <w:tblPr>
        <w:tblStyle w:val="Tabellenraster"/>
        <w:tblW w:w="0" w:type="auto"/>
        <w:tblLayout w:type="fixed"/>
        <w:tblLook w:val="06A0" w:firstRow="1" w:lastRow="0" w:firstColumn="1" w:lastColumn="0" w:noHBand="1" w:noVBand="1"/>
      </w:tblPr>
      <w:tblGrid>
        <w:gridCol w:w="4530"/>
        <w:gridCol w:w="4530"/>
      </w:tblGrid>
      <w:tr w:rsidR="2C80C538" w14:paraId="3D1E3334" w14:textId="77777777" w:rsidTr="2C80C538">
        <w:trPr>
          <w:trHeight w:val="3773"/>
        </w:trPr>
        <w:tc>
          <w:tcPr>
            <w:tcW w:w="4530" w:type="dxa"/>
          </w:tcPr>
          <w:p w14:paraId="031FDEF4" w14:textId="10E17743" w:rsidR="01B9B984" w:rsidRDefault="506035A0" w:rsidP="2C80C538">
            <w:pPr>
              <w:pStyle w:val="Textkrper"/>
              <w:ind w:firstLine="0"/>
              <w:rPr>
                <w:color w:val="FF0000"/>
              </w:rPr>
            </w:pPr>
            <w:r>
              <w:rPr>
                <w:noProof/>
              </w:rPr>
              <w:drawing>
                <wp:anchor distT="0" distB="0" distL="114300" distR="114300" simplePos="0" relativeHeight="251663360" behindDoc="0" locked="0" layoutInCell="1" allowOverlap="1" wp14:anchorId="33B2B496" wp14:editId="26A3F11A">
                  <wp:simplePos x="0" y="0"/>
                  <wp:positionH relativeFrom="column">
                    <wp:posOffset>-57784</wp:posOffset>
                  </wp:positionH>
                  <wp:positionV relativeFrom="paragraph">
                    <wp:posOffset>128297</wp:posOffset>
                  </wp:positionV>
                  <wp:extent cx="2838124" cy="2163325"/>
                  <wp:effectExtent l="0" t="0" r="635" b="8890"/>
                  <wp:wrapNone/>
                  <wp:docPr id="52821879" name="Picture 528218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1879" name="Picture 52821879">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8124" cy="2163325"/>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23BCD891" w14:textId="4FF6A5E5" w:rsidR="4B91D881" w:rsidRPr="00357EBF" w:rsidRDefault="4B91D881" w:rsidP="2C80C538">
            <w:pPr>
              <w:pStyle w:val="Textkrper"/>
              <w:ind w:firstLine="0"/>
              <w:rPr>
                <w:b/>
                <w:bCs/>
              </w:rPr>
            </w:pPr>
            <w:r w:rsidRPr="00357EBF">
              <w:rPr>
                <w:b/>
                <w:bCs/>
              </w:rPr>
              <w:t>Handlungsmöglichkeiten bewegen sich zwischen Achtung und pädagogischem Optimismus.</w:t>
            </w:r>
          </w:p>
          <w:p w14:paraId="54C590F4" w14:textId="77777777" w:rsidR="002245A7" w:rsidRDefault="47ED9C36" w:rsidP="00D2779D">
            <w:pPr>
              <w:pStyle w:val="Textkrper"/>
              <w:spacing w:after="0"/>
              <w:ind w:firstLine="0"/>
              <w:rPr>
                <w:b/>
                <w:bCs/>
                <w:i/>
                <w:iCs/>
              </w:rPr>
            </w:pPr>
            <w:r w:rsidRPr="002245A7">
              <w:rPr>
                <w:b/>
                <w:bCs/>
                <w:i/>
                <w:iCs/>
              </w:rPr>
              <w:t>Leitfragen</w:t>
            </w:r>
            <w:r w:rsidR="00357EBF" w:rsidRPr="002245A7">
              <w:rPr>
                <w:b/>
                <w:bCs/>
                <w:i/>
                <w:iCs/>
              </w:rPr>
              <w:t>:</w:t>
            </w:r>
          </w:p>
          <w:p w14:paraId="524EB76E" w14:textId="334B8F6D" w:rsidR="003355F7" w:rsidRPr="00D2779D" w:rsidRDefault="47ED9C36" w:rsidP="00A74CC5">
            <w:pPr>
              <w:pStyle w:val="Textkrper"/>
              <w:numPr>
                <w:ilvl w:val="0"/>
                <w:numId w:val="4"/>
              </w:numPr>
              <w:spacing w:before="0" w:after="0"/>
              <w:ind w:left="176" w:hanging="176"/>
              <w:rPr>
                <w:i/>
                <w:iCs/>
              </w:rPr>
            </w:pPr>
            <w:r w:rsidRPr="00D2779D">
              <w:rPr>
                <w:i/>
                <w:iCs/>
              </w:rPr>
              <w:t>Wie kann ich mich (z.</w:t>
            </w:r>
            <w:r w:rsidR="006B5EFC">
              <w:rPr>
                <w:i/>
                <w:iCs/>
              </w:rPr>
              <w:t> </w:t>
            </w:r>
            <w:r w:rsidRPr="00D2779D">
              <w:rPr>
                <w:i/>
                <w:iCs/>
              </w:rPr>
              <w:t xml:space="preserve">B. meine Sichtweise, Verhalten) verändern, um der </w:t>
            </w:r>
            <w:r w:rsidR="00774CAD">
              <w:rPr>
                <w:i/>
                <w:iCs/>
              </w:rPr>
              <w:t>anderen</w:t>
            </w:r>
            <w:r w:rsidR="00774CAD" w:rsidRPr="00D2779D">
              <w:rPr>
                <w:i/>
                <w:iCs/>
              </w:rPr>
              <w:t xml:space="preserve"> </w:t>
            </w:r>
            <w:r w:rsidRPr="00D2779D">
              <w:rPr>
                <w:i/>
                <w:iCs/>
              </w:rPr>
              <w:t>Person eine Weiterentwicklung zu ermöglichen?</w:t>
            </w:r>
          </w:p>
          <w:p w14:paraId="2E57BC7E" w14:textId="1361BA28" w:rsidR="003355F7" w:rsidRPr="00D2779D" w:rsidRDefault="47ED9C36" w:rsidP="00A74CC5">
            <w:pPr>
              <w:pStyle w:val="Textkrper"/>
              <w:numPr>
                <w:ilvl w:val="0"/>
                <w:numId w:val="4"/>
              </w:numPr>
              <w:spacing w:before="0" w:after="0"/>
              <w:ind w:left="176" w:hanging="176"/>
              <w:rPr>
                <w:i/>
                <w:iCs/>
              </w:rPr>
            </w:pPr>
            <w:r w:rsidRPr="00D2779D">
              <w:rPr>
                <w:i/>
                <w:iCs/>
              </w:rPr>
              <w:t xml:space="preserve">Wie </w:t>
            </w:r>
            <w:r w:rsidR="03C6596C" w:rsidRPr="00D2779D">
              <w:rPr>
                <w:i/>
                <w:iCs/>
              </w:rPr>
              <w:t>kann ich d</w:t>
            </w:r>
            <w:r w:rsidRPr="00D2779D">
              <w:rPr>
                <w:i/>
                <w:iCs/>
              </w:rPr>
              <w:t>ie Situatio</w:t>
            </w:r>
            <w:r w:rsidR="42F06038" w:rsidRPr="00D2779D">
              <w:rPr>
                <w:i/>
                <w:iCs/>
              </w:rPr>
              <w:t xml:space="preserve">n, </w:t>
            </w:r>
            <w:r w:rsidR="13913B8F" w:rsidRPr="00D2779D">
              <w:rPr>
                <w:i/>
                <w:iCs/>
              </w:rPr>
              <w:t>d</w:t>
            </w:r>
            <w:r w:rsidR="42F06038" w:rsidRPr="00D2779D">
              <w:rPr>
                <w:i/>
                <w:iCs/>
              </w:rPr>
              <w:t xml:space="preserve">ie Lehr-Lernumgebung verändern, </w:t>
            </w:r>
            <w:r w:rsidRPr="00D2779D">
              <w:rPr>
                <w:i/>
                <w:iCs/>
              </w:rPr>
              <w:t xml:space="preserve">um </w:t>
            </w:r>
            <w:r w:rsidR="5A693028" w:rsidRPr="00D2779D">
              <w:rPr>
                <w:i/>
                <w:iCs/>
              </w:rPr>
              <w:t xml:space="preserve">der Person </w:t>
            </w:r>
            <w:r w:rsidRPr="00D2779D">
              <w:rPr>
                <w:i/>
                <w:iCs/>
              </w:rPr>
              <w:t>eine Weiterentwicklung zu ermöglichen?</w:t>
            </w:r>
          </w:p>
          <w:p w14:paraId="1E2C8BBC" w14:textId="76E6E811" w:rsidR="2C80C538" w:rsidRDefault="003355F7" w:rsidP="00A74CC5">
            <w:pPr>
              <w:pStyle w:val="Textkrper"/>
              <w:numPr>
                <w:ilvl w:val="0"/>
                <w:numId w:val="4"/>
              </w:numPr>
              <w:spacing w:before="0" w:after="0"/>
              <w:ind w:left="176" w:hanging="176"/>
            </w:pPr>
            <w:r w:rsidRPr="00D2779D">
              <w:rPr>
                <w:i/>
                <w:iCs/>
              </w:rPr>
              <w:t>B</w:t>
            </w:r>
            <w:r w:rsidR="47ED9C36" w:rsidRPr="00D2779D">
              <w:rPr>
                <w:i/>
                <w:iCs/>
              </w:rPr>
              <w:t>ei welchen Kompetenzen und Ressourcen k</w:t>
            </w:r>
            <w:r w:rsidR="4C7367FC" w:rsidRPr="00D2779D">
              <w:rPr>
                <w:i/>
                <w:iCs/>
              </w:rPr>
              <w:t>ann ich</w:t>
            </w:r>
            <w:r w:rsidR="47ED9C36" w:rsidRPr="00D2779D">
              <w:rPr>
                <w:i/>
                <w:iCs/>
              </w:rPr>
              <w:t xml:space="preserve"> </w:t>
            </w:r>
            <w:r w:rsidR="4C7367FC" w:rsidRPr="00D2779D">
              <w:rPr>
                <w:i/>
                <w:iCs/>
              </w:rPr>
              <w:t>ansetzen?</w:t>
            </w:r>
          </w:p>
        </w:tc>
      </w:tr>
    </w:tbl>
    <w:p w14:paraId="49961ED1" w14:textId="4D52A89B" w:rsidR="005B0189" w:rsidRDefault="005B0189" w:rsidP="774EF448">
      <w:pPr>
        <w:pStyle w:val="Textkrper"/>
        <w:ind w:firstLine="0"/>
      </w:pPr>
      <w:r>
        <w:t xml:space="preserve">Während der Umsetzung wird kontinuierlich beobachtet, wie sich das Verhalten und die Situation verändern. Bei positiver Entwicklung wird die Massnahme beibehalten und durch weitere Ideen ergänzt. Tritt keine oder nur geringe Verbesserung ein, beginnt der Kreislauf von neuem: Die Hypothesen werden überprüft, gegebenenfalls umformuliert </w:t>
      </w:r>
      <w:r w:rsidR="00391BE2">
        <w:t>oder</w:t>
      </w:r>
      <w:r>
        <w:t xml:space="preserve"> ergänzt</w:t>
      </w:r>
      <w:r w:rsidR="00391BE2">
        <w:t xml:space="preserve"> und</w:t>
      </w:r>
      <w:r>
        <w:t xml:space="preserve"> neue Handlungsmöglichkeiten abgeleitet. Die aus dem Kreislauf gewonnenen Erkenntnisse können so über einen längeren Zeitraum für die theoriegeleitete Auseinandersetzung mit der herausfordernden Unterrichtssituation genutzt werden.</w:t>
      </w:r>
    </w:p>
    <w:p w14:paraId="333A0006" w14:textId="414ED60C" w:rsidR="003422AB" w:rsidRDefault="00931A3C" w:rsidP="003422AB">
      <w:pPr>
        <w:pStyle w:val="berschrift1"/>
      </w:pPr>
      <w:r>
        <w:t>Schlussfolgerungen</w:t>
      </w:r>
    </w:p>
    <w:bookmarkEnd w:id="0"/>
    <w:p w14:paraId="4399729B" w14:textId="4A77407A" w:rsidR="006E260B" w:rsidRPr="007256AD" w:rsidRDefault="00836039" w:rsidP="005F4AAD">
      <w:pPr>
        <w:pStyle w:val="Textkrper"/>
        <w:spacing w:after="240"/>
        <w:ind w:firstLine="0"/>
      </w:pPr>
      <w:r w:rsidRPr="007256AD">
        <w:t>Die</w:t>
      </w:r>
      <w:r w:rsidR="40E63518" w:rsidRPr="007256AD">
        <w:t xml:space="preserve"> </w:t>
      </w:r>
      <w:proofErr w:type="spellStart"/>
      <w:r w:rsidR="40E63518" w:rsidRPr="00EA245C">
        <w:rPr>
          <w:i/>
          <w:iCs/>
        </w:rPr>
        <w:t>PHBern</w:t>
      </w:r>
      <w:proofErr w:type="spellEnd"/>
      <w:r w:rsidR="40E63518" w:rsidRPr="007256AD">
        <w:t xml:space="preserve"> kann auf </w:t>
      </w:r>
      <w:r w:rsidRPr="007256AD">
        <w:t xml:space="preserve">eine </w:t>
      </w:r>
      <w:r w:rsidR="40E63518" w:rsidRPr="007256AD">
        <w:t xml:space="preserve">mehrjährige Erfahrung mit dem Kreislauf zur Bearbeitung von herausfordernden Unterrichtssituationen </w:t>
      </w:r>
      <w:r w:rsidR="004D50DB" w:rsidRPr="007256AD">
        <w:t>zurückblicken</w:t>
      </w:r>
      <w:r w:rsidR="40E63518" w:rsidRPr="007256AD">
        <w:t xml:space="preserve">. </w:t>
      </w:r>
      <w:r w:rsidR="004D50DB" w:rsidRPr="007256AD">
        <w:t>Das Vorgehen hat sich s</w:t>
      </w:r>
      <w:r w:rsidR="40E63518" w:rsidRPr="007256AD">
        <w:t xml:space="preserve">owohl in der Aus- </w:t>
      </w:r>
      <w:r w:rsidR="004D50DB" w:rsidRPr="007256AD">
        <w:t>als</w:t>
      </w:r>
      <w:r w:rsidR="40E63518" w:rsidRPr="007256AD">
        <w:t xml:space="preserve"> auch in der Weiterbildung bewährt. </w:t>
      </w:r>
      <w:r w:rsidR="00AE48DE" w:rsidRPr="007256AD">
        <w:t>Fachpersonen</w:t>
      </w:r>
      <w:r w:rsidR="40E63518" w:rsidRPr="007256AD">
        <w:t xml:space="preserve"> k</w:t>
      </w:r>
      <w:r w:rsidR="00AE48DE" w:rsidRPr="007256AD">
        <w:t xml:space="preserve">önnen </w:t>
      </w:r>
      <w:r w:rsidR="000C2B3D" w:rsidRPr="007256AD">
        <w:t>es</w:t>
      </w:r>
      <w:r w:rsidR="40E63518" w:rsidRPr="007256AD">
        <w:t xml:space="preserve"> </w:t>
      </w:r>
      <w:r w:rsidR="004115FA" w:rsidRPr="007256AD">
        <w:t>zur</w:t>
      </w:r>
      <w:r w:rsidR="111B46F2" w:rsidRPr="007256AD">
        <w:t xml:space="preserve"> Bearbeitung und Reflexion</w:t>
      </w:r>
      <w:r w:rsidR="40E63518" w:rsidRPr="007256AD">
        <w:t xml:space="preserve"> jed</w:t>
      </w:r>
      <w:r w:rsidR="5B27C0CC" w:rsidRPr="007256AD">
        <w:t>e</w:t>
      </w:r>
      <w:r w:rsidR="32B7CA26" w:rsidRPr="007256AD">
        <w:t>r</w:t>
      </w:r>
      <w:r w:rsidR="5B27C0CC" w:rsidRPr="007256AD">
        <w:t xml:space="preserve"> herausfordernde</w:t>
      </w:r>
      <w:r w:rsidR="6D0E12FD" w:rsidRPr="007256AD">
        <w:t>n</w:t>
      </w:r>
      <w:r w:rsidR="5B27C0CC" w:rsidRPr="007256AD">
        <w:t xml:space="preserve"> Unterrichtssituation </w:t>
      </w:r>
      <w:r w:rsidR="4FF126B7" w:rsidRPr="007256AD">
        <w:t>einsetz</w:t>
      </w:r>
      <w:r w:rsidR="000C2B3D" w:rsidRPr="007256AD">
        <w:t>en</w:t>
      </w:r>
      <w:r w:rsidR="699EFD33" w:rsidRPr="007256AD">
        <w:t>. Je nach Ausgangslage und zur Verfügung stehende</w:t>
      </w:r>
      <w:r w:rsidR="004115FA" w:rsidRPr="007256AD">
        <w:t>r</w:t>
      </w:r>
      <w:r w:rsidR="699EFD33" w:rsidRPr="007256AD">
        <w:t xml:space="preserve"> Zeit k</w:t>
      </w:r>
      <w:r w:rsidR="000C2B3D" w:rsidRPr="007256AD">
        <w:t xml:space="preserve">önnen </w:t>
      </w:r>
      <w:r w:rsidR="00FF3AE5" w:rsidRPr="007256AD">
        <w:t>sie</w:t>
      </w:r>
      <w:r w:rsidR="699EFD33" w:rsidRPr="007256AD">
        <w:t xml:space="preserve"> das Verfahren </w:t>
      </w:r>
      <w:r w:rsidR="000A4F26" w:rsidRPr="007256AD">
        <w:t>ausführlich</w:t>
      </w:r>
      <w:r w:rsidR="699EFD33" w:rsidRPr="007256AD">
        <w:t xml:space="preserve"> oder in pragmatisch reduzierte</w:t>
      </w:r>
      <w:r w:rsidR="004115FA" w:rsidRPr="007256AD">
        <w:t>r</w:t>
      </w:r>
      <w:r w:rsidR="699EFD33" w:rsidRPr="007256AD">
        <w:t xml:space="preserve"> Form durchführ</w:t>
      </w:r>
      <w:r w:rsidR="00FF3AE5" w:rsidRPr="007256AD">
        <w:t>en</w:t>
      </w:r>
      <w:r w:rsidR="699EFD33" w:rsidRPr="007256AD">
        <w:t xml:space="preserve">. </w:t>
      </w:r>
      <w:r w:rsidR="000A13A9" w:rsidRPr="007256AD">
        <w:t>Mögliche Grenzen des Verfahrens</w:t>
      </w:r>
      <w:r w:rsidR="699EFD33" w:rsidRPr="007256AD">
        <w:t xml:space="preserve"> zeigen</w:t>
      </w:r>
      <w:r w:rsidR="000A13A9" w:rsidRPr="007256AD">
        <w:t xml:space="preserve"> sich </w:t>
      </w:r>
      <w:r w:rsidR="699EFD33" w:rsidRPr="007256AD">
        <w:t xml:space="preserve">insbesondere </w:t>
      </w:r>
      <w:r w:rsidR="000A13A9" w:rsidRPr="007256AD">
        <w:t xml:space="preserve">bei </w:t>
      </w:r>
      <w:r w:rsidR="6BAADC73" w:rsidRPr="007256AD">
        <w:t xml:space="preserve">sehr </w:t>
      </w:r>
      <w:r w:rsidR="000A13A9" w:rsidRPr="007256AD">
        <w:t xml:space="preserve">komplexen </w:t>
      </w:r>
      <w:r w:rsidR="00AA3CD4" w:rsidRPr="007256AD">
        <w:t>(</w:t>
      </w:r>
      <w:r w:rsidR="000A13A9" w:rsidRPr="007256AD">
        <w:t>z.</w:t>
      </w:r>
      <w:r w:rsidR="0014217D" w:rsidRPr="007256AD">
        <w:t> </w:t>
      </w:r>
      <w:r w:rsidR="000A13A9" w:rsidRPr="007256AD">
        <w:t>B. gruppendynamischen</w:t>
      </w:r>
      <w:r w:rsidR="00AA3CD4" w:rsidRPr="007256AD">
        <w:t>)</w:t>
      </w:r>
      <w:r w:rsidR="000A13A9" w:rsidRPr="007256AD" w:rsidDel="005A028B">
        <w:t xml:space="preserve"> </w:t>
      </w:r>
      <w:r w:rsidR="000A13A9" w:rsidRPr="007256AD">
        <w:t xml:space="preserve">herausfordernden Unterrichtssituationen. Diese erfordern zusätzlich eine Vernetzung und Koordination auf verschiedenen Ebenen </w:t>
      </w:r>
      <w:r w:rsidR="00F12203" w:rsidRPr="007256AD">
        <w:t>(</w:t>
      </w:r>
      <w:r w:rsidR="000A13A9" w:rsidRPr="007256AD">
        <w:t>z.</w:t>
      </w:r>
      <w:r w:rsidR="003E7276" w:rsidRPr="007256AD">
        <w:t> </w:t>
      </w:r>
      <w:r w:rsidR="000A13A9" w:rsidRPr="007256AD">
        <w:t>B. mit Schulsozialarbeit, Schulleitung, Schulaufsicht sowie externen Fachstellen</w:t>
      </w:r>
      <w:r w:rsidR="00F12203" w:rsidRPr="007256AD">
        <w:t>)</w:t>
      </w:r>
      <w:r w:rsidR="000A13A9" w:rsidRPr="007256AD">
        <w:t xml:space="preserve">. Die Analyse und Reflexion mit dem Kreislauf kann durch den verstehenden Zugang wichtige </w:t>
      </w:r>
      <w:r w:rsidR="00E07C16" w:rsidRPr="007256AD">
        <w:t>Handlungsmöglichkeit</w:t>
      </w:r>
      <w:r w:rsidR="00D934FA" w:rsidRPr="007256AD">
        <w:t>en</w:t>
      </w:r>
      <w:r w:rsidR="00E07C16" w:rsidRPr="007256AD">
        <w:t xml:space="preserve"> </w:t>
      </w:r>
      <w:r w:rsidR="000A13A9" w:rsidRPr="007256AD">
        <w:t xml:space="preserve">für die Interaktion zwischen Lehrpersonen und </w:t>
      </w:r>
      <w:proofErr w:type="spellStart"/>
      <w:r w:rsidR="000A13A9" w:rsidRPr="007256AD">
        <w:t>Schüler:innen</w:t>
      </w:r>
      <w:proofErr w:type="spellEnd"/>
      <w:r w:rsidR="000A13A9" w:rsidRPr="007256AD">
        <w:t xml:space="preserve"> im Unterricht aufzeigen</w:t>
      </w:r>
      <w:r w:rsidR="00EA1ABB" w:rsidRPr="007256AD">
        <w:t>.</w:t>
      </w:r>
      <w:r w:rsidR="007F2D6A" w:rsidRPr="007256AD">
        <w:t xml:space="preserve"> </w:t>
      </w:r>
      <w:r w:rsidR="699EFD33" w:rsidRPr="007256AD">
        <w:t xml:space="preserve">Die Erfahrungen </w:t>
      </w:r>
      <w:r w:rsidR="0028286F" w:rsidRPr="007256AD">
        <w:t>machen deutlich</w:t>
      </w:r>
      <w:r w:rsidR="699EFD33" w:rsidRPr="007256AD">
        <w:t xml:space="preserve">, dass insbesondere die Phase </w:t>
      </w:r>
      <w:r w:rsidR="00411C8F" w:rsidRPr="007256AD">
        <w:t xml:space="preserve">der Perspektivenübernahme </w:t>
      </w:r>
      <w:r w:rsidR="00DB2C33" w:rsidRPr="007256AD">
        <w:t xml:space="preserve">hierfür </w:t>
      </w:r>
      <w:r w:rsidR="6BAADC73" w:rsidRPr="007256AD">
        <w:t xml:space="preserve">sehr entscheidend ist. Durch die Bearbeitung des Kreislaufs </w:t>
      </w:r>
      <w:r w:rsidR="00D43D63" w:rsidRPr="007256AD">
        <w:t>i</w:t>
      </w:r>
      <w:r w:rsidR="0007175D" w:rsidRPr="007256AD">
        <w:t>n einem</w:t>
      </w:r>
      <w:r w:rsidR="6BAADC73" w:rsidRPr="007256AD">
        <w:t xml:space="preserve"> Team, einer Ausbildungs- oder Supervisionsgruppe wird es auch belastete</w:t>
      </w:r>
      <w:r w:rsidR="0007175D" w:rsidRPr="007256AD">
        <w:t>n</w:t>
      </w:r>
      <w:r w:rsidR="6BAADC73" w:rsidRPr="007256AD">
        <w:t xml:space="preserve"> Lehrpersonen möglich, sich von der herausfordernden Situation zu distanzieren</w:t>
      </w:r>
      <w:r w:rsidR="00FE7926" w:rsidRPr="007256AD">
        <w:t>.</w:t>
      </w:r>
      <w:r w:rsidR="6BAADC73" w:rsidRPr="007256AD">
        <w:t xml:space="preserve"> </w:t>
      </w:r>
      <w:r w:rsidR="00FE7926" w:rsidRPr="007256AD">
        <w:t>I</w:t>
      </w:r>
      <w:r w:rsidR="00BB18B6" w:rsidRPr="007256AD">
        <w:t>n</w:t>
      </w:r>
      <w:r w:rsidR="6BAADC73" w:rsidRPr="007256AD">
        <w:t xml:space="preserve"> </w:t>
      </w:r>
      <w:r w:rsidR="00AC4D2E" w:rsidRPr="007256AD">
        <w:t xml:space="preserve">der </w:t>
      </w:r>
      <w:r w:rsidR="6BAADC73" w:rsidRPr="007256AD">
        <w:t>Refl</w:t>
      </w:r>
      <w:r w:rsidR="289C8E1E" w:rsidRPr="007256AD">
        <w:t xml:space="preserve">exion </w:t>
      </w:r>
      <w:r w:rsidR="00FE7926" w:rsidRPr="007256AD">
        <w:t xml:space="preserve">können sie </w:t>
      </w:r>
      <w:r w:rsidR="289C8E1E" w:rsidRPr="007256AD">
        <w:t>Unterstützung und Ermutigung erfahren und konkrete Lösungsideen erhalten</w:t>
      </w:r>
      <w:r w:rsidR="00B0463B" w:rsidRPr="007256AD">
        <w:t xml:space="preserve"> b</w:t>
      </w:r>
      <w:r w:rsidR="00881099" w:rsidRPr="007256AD">
        <w:t>e</w:t>
      </w:r>
      <w:r w:rsidR="00B0463B" w:rsidRPr="007256AD">
        <w:t>z</w:t>
      </w:r>
      <w:r w:rsidR="00881099" w:rsidRPr="007256AD">
        <w:t>iehungs</w:t>
      </w:r>
      <w:r w:rsidR="00B0463B" w:rsidRPr="007256AD">
        <w:t>w</w:t>
      </w:r>
      <w:r w:rsidR="00881099" w:rsidRPr="007256AD">
        <w:t>eise</w:t>
      </w:r>
      <w:r w:rsidR="00B0463B" w:rsidRPr="007256AD">
        <w:t xml:space="preserve"> entwickeln</w:t>
      </w:r>
      <w:r w:rsidR="289C8E1E" w:rsidRPr="007256AD">
        <w:t xml:space="preserve">. </w:t>
      </w:r>
      <w:r w:rsidR="00901394" w:rsidRPr="007256AD">
        <w:t>Es</w:t>
      </w:r>
      <w:r w:rsidR="00E858DE" w:rsidRPr="007256AD">
        <w:t xml:space="preserve"> zeigt sich eindrücklich</w:t>
      </w:r>
      <w:r w:rsidR="289C8E1E" w:rsidRPr="007256AD">
        <w:t xml:space="preserve">, dass durch </w:t>
      </w:r>
      <w:r w:rsidR="001A1EFF" w:rsidRPr="007256AD">
        <w:t xml:space="preserve">die </w:t>
      </w:r>
      <w:r w:rsidR="289C8E1E" w:rsidRPr="007256AD">
        <w:t>Perspektiven</w:t>
      </w:r>
      <w:r w:rsidR="001A1EFF" w:rsidRPr="007256AD">
        <w:t>übernahme</w:t>
      </w:r>
      <w:r w:rsidR="00597250" w:rsidRPr="007256AD">
        <w:t xml:space="preserve"> </w:t>
      </w:r>
      <w:r w:rsidR="289C8E1E" w:rsidRPr="007256AD">
        <w:t xml:space="preserve">mögliche Motive der </w:t>
      </w:r>
      <w:proofErr w:type="spellStart"/>
      <w:r w:rsidR="289C8E1E" w:rsidRPr="007256AD">
        <w:t>Schüler:innen</w:t>
      </w:r>
      <w:proofErr w:type="spellEnd"/>
      <w:r w:rsidR="289C8E1E" w:rsidRPr="007256AD">
        <w:t xml:space="preserve"> für </w:t>
      </w:r>
      <w:r w:rsidR="00C47F11" w:rsidRPr="007256AD">
        <w:t>ihr</w:t>
      </w:r>
      <w:r w:rsidR="289C8E1E" w:rsidRPr="007256AD">
        <w:t xml:space="preserve"> Verhalten in den Blick </w:t>
      </w:r>
      <w:r w:rsidR="00BB18B6" w:rsidRPr="007256AD">
        <w:t>kommen</w:t>
      </w:r>
      <w:r w:rsidR="008F4AF3" w:rsidRPr="007256AD">
        <w:t>.</w:t>
      </w:r>
      <w:r w:rsidR="289C8E1E" w:rsidRPr="007256AD">
        <w:t xml:space="preserve"> Verständnis und </w:t>
      </w:r>
      <w:r w:rsidR="289C8E1E" w:rsidRPr="007256AD">
        <w:lastRenderedPageBreak/>
        <w:t>A</w:t>
      </w:r>
      <w:r w:rsidR="7A38F545" w:rsidRPr="007256AD">
        <w:t>chtung für ihre</w:t>
      </w:r>
      <w:r w:rsidR="00BB18B6" w:rsidRPr="007256AD">
        <w:t xml:space="preserve"> teilweise</w:t>
      </w:r>
      <w:r w:rsidR="7A38F545" w:rsidRPr="007256AD">
        <w:t xml:space="preserve"> grossen Kompensationsleistungen</w:t>
      </w:r>
      <w:r w:rsidR="008F4AF3" w:rsidRPr="007256AD" w:rsidDel="00EA6D3A">
        <w:t xml:space="preserve"> </w:t>
      </w:r>
      <w:r w:rsidR="008F4AF3" w:rsidRPr="007256AD">
        <w:t>werden</w:t>
      </w:r>
      <w:r w:rsidR="006F7AE7" w:rsidRPr="007256AD">
        <w:t xml:space="preserve"> </w:t>
      </w:r>
      <w:r w:rsidR="005237D1" w:rsidRPr="007256AD">
        <w:t>(</w:t>
      </w:r>
      <w:r w:rsidR="00416F90" w:rsidRPr="007256AD">
        <w:t>wieder</w:t>
      </w:r>
      <w:r w:rsidR="005237D1" w:rsidRPr="007256AD">
        <w:t>)</w:t>
      </w:r>
      <w:r w:rsidR="00416F90" w:rsidRPr="007256AD">
        <w:t xml:space="preserve"> </w:t>
      </w:r>
      <w:r w:rsidR="25BF3F1D" w:rsidRPr="007256AD">
        <w:t>möglich</w:t>
      </w:r>
      <w:r w:rsidR="008F4AF3" w:rsidRPr="007256AD">
        <w:t>,</w:t>
      </w:r>
      <w:r w:rsidR="7A38F545" w:rsidRPr="007256AD">
        <w:t xml:space="preserve"> </w:t>
      </w:r>
      <w:r w:rsidR="008F4AF3" w:rsidRPr="007256AD">
        <w:t>a</w:t>
      </w:r>
      <w:r w:rsidR="7A38F545" w:rsidRPr="007256AD">
        <w:t xml:space="preserve">uch wenn </w:t>
      </w:r>
      <w:r w:rsidR="004018F3" w:rsidRPr="007256AD">
        <w:t>gezeigte</w:t>
      </w:r>
      <w:r w:rsidR="00331898" w:rsidRPr="007256AD">
        <w:t>s</w:t>
      </w:r>
      <w:r w:rsidR="004018F3" w:rsidRPr="007256AD">
        <w:t xml:space="preserve"> </w:t>
      </w:r>
      <w:r w:rsidR="7A38F545" w:rsidRPr="007256AD">
        <w:t>Verhalten</w:t>
      </w:r>
      <w:r w:rsidR="007B2FA0" w:rsidRPr="007256AD">
        <w:t xml:space="preserve"> unter Umständen</w:t>
      </w:r>
      <w:r w:rsidR="00F153AE" w:rsidRPr="007256AD">
        <w:t xml:space="preserve"> </w:t>
      </w:r>
      <w:r w:rsidR="7A38F545" w:rsidRPr="007256AD">
        <w:t xml:space="preserve">nicht </w:t>
      </w:r>
      <w:r w:rsidR="00F252CB" w:rsidRPr="007256AD">
        <w:t>toleriert</w:t>
      </w:r>
      <w:r w:rsidR="7A38F545" w:rsidRPr="007256AD">
        <w:t xml:space="preserve"> werden kann</w:t>
      </w:r>
      <w:r w:rsidR="00331898" w:rsidRPr="007256AD">
        <w:t xml:space="preserve"> (z.</w:t>
      </w:r>
      <w:r w:rsidR="003E7276" w:rsidRPr="007256AD">
        <w:t> </w:t>
      </w:r>
      <w:r w:rsidR="00331898" w:rsidRPr="007256AD">
        <w:t>B. aggressives Verhalten)</w:t>
      </w:r>
      <w:r w:rsidR="00B33863" w:rsidRPr="007256AD">
        <w:t>. Es</w:t>
      </w:r>
      <w:r w:rsidR="7A38F545" w:rsidRPr="007256AD">
        <w:t xml:space="preserve"> kommen neue und ermutigende </w:t>
      </w:r>
      <w:r w:rsidR="758F616B" w:rsidRPr="007256AD">
        <w:t>Ide</w:t>
      </w:r>
      <w:r w:rsidR="7A38F545" w:rsidRPr="007256AD">
        <w:t xml:space="preserve">en </w:t>
      </w:r>
      <w:r w:rsidR="00F252CB" w:rsidRPr="007256AD">
        <w:t>zur</w:t>
      </w:r>
      <w:r w:rsidR="7A38F545" w:rsidRPr="007256AD">
        <w:t xml:space="preserve"> Veränderung der Situation in den Blick</w:t>
      </w:r>
      <w:r w:rsidR="64976E78" w:rsidRPr="007256AD">
        <w:t xml:space="preserve"> und das Handlungsrepertoire der Lehrpersonen erweitert sich. </w:t>
      </w:r>
      <w:r w:rsidR="00301070" w:rsidRPr="007256AD">
        <w:t xml:space="preserve">Durch den Beizug von theoretischem Wissen entsteht oft Handlungswissen, das </w:t>
      </w:r>
      <w:r w:rsidR="00604606" w:rsidRPr="007256AD">
        <w:t xml:space="preserve">sie </w:t>
      </w:r>
      <w:r w:rsidR="00301070" w:rsidRPr="007256AD">
        <w:t>auch für andere Situationen positiv nutz</w:t>
      </w:r>
      <w:r w:rsidR="00604606" w:rsidRPr="007256AD">
        <w:t>en</w:t>
      </w:r>
      <w:r w:rsidR="00301070" w:rsidRPr="007256AD">
        <w:t xml:space="preserve"> k</w:t>
      </w:r>
      <w:r w:rsidR="00604606" w:rsidRPr="007256AD">
        <w:t>ö</w:t>
      </w:r>
      <w:r w:rsidR="00301070" w:rsidRPr="007256AD">
        <w:t>nn</w:t>
      </w:r>
      <w:r w:rsidR="00604606" w:rsidRPr="007256AD">
        <w:t>en</w:t>
      </w:r>
      <w:r w:rsidR="00301070" w:rsidRPr="007256AD">
        <w:t xml:space="preserve">. </w:t>
      </w:r>
      <w:r w:rsidR="64976E78" w:rsidRPr="007256AD">
        <w:t xml:space="preserve">Da die Arbeit mit dem Kreislauf </w:t>
      </w:r>
      <w:r w:rsidR="00ED6523" w:rsidRPr="007256AD">
        <w:t>häufig</w:t>
      </w:r>
      <w:r w:rsidR="64976E78" w:rsidRPr="007256AD">
        <w:t xml:space="preserve"> im Team </w:t>
      </w:r>
      <w:r w:rsidR="00B95CA2" w:rsidRPr="007256AD">
        <w:t>stattfindet</w:t>
      </w:r>
      <w:r w:rsidR="64976E78" w:rsidRPr="007256AD">
        <w:t>, k</w:t>
      </w:r>
      <w:r w:rsidR="004D0239" w:rsidRPr="007256AD">
        <w:t>önnen die Beteiligten</w:t>
      </w:r>
      <w:r w:rsidR="64976E78" w:rsidRPr="007256AD">
        <w:t xml:space="preserve"> bei der Umsetzung der Handlungsmöglichkeiten </w:t>
      </w:r>
      <w:r w:rsidR="00FB345E" w:rsidRPr="007256AD">
        <w:t>zudem</w:t>
      </w:r>
      <w:r w:rsidR="00ED6523" w:rsidRPr="007256AD">
        <w:t xml:space="preserve"> </w:t>
      </w:r>
      <w:r w:rsidR="64976E78" w:rsidRPr="007256AD">
        <w:t xml:space="preserve">überlegen, </w:t>
      </w:r>
      <w:r w:rsidR="00FB345E" w:rsidRPr="007256AD">
        <w:t xml:space="preserve">welche </w:t>
      </w:r>
      <w:r w:rsidR="003969E1" w:rsidRPr="007256AD">
        <w:t xml:space="preserve">weiteren </w:t>
      </w:r>
      <w:r w:rsidR="00FB345E" w:rsidRPr="007256AD">
        <w:t>Personen</w:t>
      </w:r>
      <w:r w:rsidR="64976E78" w:rsidRPr="007256AD">
        <w:t xml:space="preserve"> zur V</w:t>
      </w:r>
      <w:r w:rsidR="4B150542" w:rsidRPr="007256AD">
        <w:t>e</w:t>
      </w:r>
      <w:r w:rsidR="64976E78" w:rsidRPr="007256AD">
        <w:t xml:space="preserve">rbesserung der Situation </w:t>
      </w:r>
      <w:r w:rsidR="00C76A59" w:rsidRPr="007256AD">
        <w:t>be</w:t>
      </w:r>
      <w:r w:rsidR="003F2ACB" w:rsidRPr="007256AD">
        <w:t>i</w:t>
      </w:r>
      <w:r w:rsidR="00C76A59" w:rsidRPr="007256AD">
        <w:t>tragen</w:t>
      </w:r>
      <w:r w:rsidR="64976E78" w:rsidRPr="007256AD">
        <w:t xml:space="preserve"> </w:t>
      </w:r>
      <w:r w:rsidR="00FB345E" w:rsidRPr="007256AD">
        <w:t>könnten</w:t>
      </w:r>
      <w:r w:rsidR="64976E78" w:rsidRPr="007256AD">
        <w:t xml:space="preserve">. </w:t>
      </w:r>
      <w:r w:rsidR="00C76A59" w:rsidRPr="007256AD">
        <w:t xml:space="preserve">Im Idealfall </w:t>
      </w:r>
      <w:r w:rsidR="00824C69" w:rsidRPr="007256AD">
        <w:t xml:space="preserve">reduziert dies </w:t>
      </w:r>
      <w:r w:rsidR="00C76A59" w:rsidRPr="007256AD">
        <w:t>d</w:t>
      </w:r>
      <w:r w:rsidR="64976E78" w:rsidRPr="007256AD">
        <w:t xml:space="preserve">as </w:t>
      </w:r>
      <w:r w:rsidR="00C85031" w:rsidRPr="007256AD">
        <w:t>Belastungsempfinden</w:t>
      </w:r>
      <w:r w:rsidR="1F015671" w:rsidRPr="007256AD">
        <w:t xml:space="preserve"> </w:t>
      </w:r>
      <w:r w:rsidR="00965540" w:rsidRPr="007256AD">
        <w:t>zusätzlich</w:t>
      </w:r>
      <w:r w:rsidR="1F015671" w:rsidRPr="007256AD">
        <w:t>.</w:t>
      </w:r>
    </w:p>
    <w:tbl>
      <w:tblPr>
        <w:tblStyle w:val="Tabellenraster"/>
        <w:tblW w:w="52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2"/>
        <w:gridCol w:w="2268"/>
        <w:gridCol w:w="2410"/>
        <w:gridCol w:w="2274"/>
      </w:tblGrid>
      <w:tr w:rsidR="00EE5535" w:rsidRPr="00EE5535" w14:paraId="019223FC" w14:textId="77777777" w:rsidTr="00795D6E">
        <w:trPr>
          <w:trHeight w:val="2563"/>
        </w:trPr>
        <w:tc>
          <w:tcPr>
            <w:tcW w:w="1331" w:type="pct"/>
          </w:tcPr>
          <w:p w14:paraId="57B90C2C" w14:textId="77777777" w:rsidR="00EE5535" w:rsidRDefault="00EE5535" w:rsidP="00C94E78">
            <w:bookmarkStart w:id="1" w:name="_Hlk189733486"/>
            <w:r>
              <w:t>Dr. phil. André Schindler</w:t>
            </w:r>
          </w:p>
          <w:p w14:paraId="45FAEB65" w14:textId="3E17F35C" w:rsidR="00EE5535" w:rsidRDefault="00EE5535" w:rsidP="00C94E78">
            <w:r>
              <w:t>Klinischer Heil- und Sozialpädagoge</w:t>
            </w:r>
            <w:r w:rsidR="00DF1A89">
              <w:t xml:space="preserve">, </w:t>
            </w:r>
            <w:r>
              <w:t>Dozent</w:t>
            </w:r>
          </w:p>
          <w:p w14:paraId="46255071" w14:textId="5C18F675" w:rsidR="00EE5535" w:rsidRDefault="001F3217" w:rsidP="00C94E78">
            <w:proofErr w:type="spellStart"/>
            <w:r>
              <w:t>PHBern</w:t>
            </w:r>
            <w:proofErr w:type="spellEnd"/>
          </w:p>
          <w:p w14:paraId="208BD538" w14:textId="7EA42659" w:rsidR="00EE5535" w:rsidRDefault="00EE5535" w:rsidP="00C94E78">
            <w:r>
              <w:t>Universität Freiburg (CH)</w:t>
            </w:r>
          </w:p>
          <w:p w14:paraId="2632CA35" w14:textId="77777777" w:rsidR="00EE5535" w:rsidRDefault="00EE5535" w:rsidP="00C94E78">
            <w:hyperlink r:id="rId20" w:history="1">
              <w:r w:rsidRPr="0086466A">
                <w:rPr>
                  <w:rStyle w:val="Hyperlink"/>
                </w:rPr>
                <w:t>andre.schindler@phbern.ch</w:t>
              </w:r>
            </w:hyperlink>
          </w:p>
          <w:p w14:paraId="2F7F9AD7" w14:textId="77777777" w:rsidR="00795D6E" w:rsidRPr="0086466A" w:rsidRDefault="00795D6E" w:rsidP="00C94E78"/>
        </w:tc>
        <w:tc>
          <w:tcPr>
            <w:tcW w:w="1197" w:type="pct"/>
          </w:tcPr>
          <w:p w14:paraId="4D63E73F" w14:textId="77777777" w:rsidR="00EE5535" w:rsidRDefault="00EE5535" w:rsidP="00C94E78">
            <w:r>
              <w:t>Dr. phil. Evelyn Krauß</w:t>
            </w:r>
          </w:p>
          <w:p w14:paraId="207AE3C3" w14:textId="70228D1D" w:rsidR="00EE5535" w:rsidRDefault="00EE5535" w:rsidP="00C94E78">
            <w:r>
              <w:t>Pädagogin Bildung und Beratung</w:t>
            </w:r>
            <w:r w:rsidR="00DF1A89">
              <w:t xml:space="preserve">, </w:t>
            </w:r>
            <w:r>
              <w:t>Dozentin</w:t>
            </w:r>
          </w:p>
          <w:p w14:paraId="0FE11F77" w14:textId="77777777" w:rsidR="006558B9" w:rsidRDefault="006558B9" w:rsidP="006558B9">
            <w:proofErr w:type="spellStart"/>
            <w:r>
              <w:t>PHBern</w:t>
            </w:r>
            <w:proofErr w:type="spellEnd"/>
          </w:p>
          <w:p w14:paraId="492FAEF1" w14:textId="77777777" w:rsidR="00EE5535" w:rsidRPr="009E29E5" w:rsidRDefault="00EE5535" w:rsidP="00C94E78">
            <w:hyperlink r:id="rId21" w:history="1">
              <w:r w:rsidRPr="00F2097E">
                <w:rPr>
                  <w:rStyle w:val="Hyperlink"/>
                </w:rPr>
                <w:t>evelyn.krauss@phbern.ch</w:t>
              </w:r>
            </w:hyperlink>
          </w:p>
        </w:tc>
        <w:tc>
          <w:tcPr>
            <w:tcW w:w="1272" w:type="pct"/>
          </w:tcPr>
          <w:p w14:paraId="45573AE0" w14:textId="77777777" w:rsidR="00EE5535" w:rsidRDefault="00EE5535" w:rsidP="00C94E78">
            <w:r>
              <w:t xml:space="preserve">Daniela Berger, </w:t>
            </w:r>
            <w:proofErr w:type="spellStart"/>
            <w:r>
              <w:t>lic.</w:t>
            </w:r>
            <w:proofErr w:type="spellEnd"/>
            <w:r>
              <w:t xml:space="preserve"> phil. hist.</w:t>
            </w:r>
          </w:p>
          <w:p w14:paraId="3E7A8FB9" w14:textId="77777777" w:rsidR="00EE5535" w:rsidRDefault="00EE5535" w:rsidP="00C94E78">
            <w:r>
              <w:t>Schulische Heilpädagogin</w:t>
            </w:r>
          </w:p>
          <w:p w14:paraId="376BA30D" w14:textId="2FE4D546" w:rsidR="00EE5535" w:rsidRPr="00446A5E" w:rsidRDefault="00EE5535" w:rsidP="00C94E78">
            <w:pPr>
              <w:rPr>
                <w:lang w:val="it-IT"/>
              </w:rPr>
            </w:pPr>
            <w:r w:rsidRPr="00446A5E">
              <w:rPr>
                <w:lang w:val="it-IT"/>
              </w:rPr>
              <w:t>Dozentin</w:t>
            </w:r>
            <w:r w:rsidR="00DF1A89" w:rsidRPr="00446A5E">
              <w:rPr>
                <w:lang w:val="it-IT"/>
              </w:rPr>
              <w:t xml:space="preserve">, </w:t>
            </w:r>
            <w:proofErr w:type="spellStart"/>
            <w:r w:rsidRPr="00446A5E">
              <w:rPr>
                <w:lang w:val="it-IT"/>
              </w:rPr>
              <w:t>Supervisorin</w:t>
            </w:r>
            <w:proofErr w:type="spellEnd"/>
            <w:r w:rsidRPr="00446A5E">
              <w:rPr>
                <w:lang w:val="it-IT"/>
              </w:rPr>
              <w:t xml:space="preserve"> BSO </w:t>
            </w:r>
          </w:p>
          <w:p w14:paraId="5E63D6DF" w14:textId="77777777" w:rsidR="006558B9" w:rsidRPr="00446A5E" w:rsidRDefault="006558B9" w:rsidP="006558B9">
            <w:pPr>
              <w:rPr>
                <w:lang w:val="it-IT"/>
              </w:rPr>
            </w:pPr>
            <w:proofErr w:type="spellStart"/>
            <w:r w:rsidRPr="00446A5E">
              <w:rPr>
                <w:lang w:val="it-IT"/>
              </w:rPr>
              <w:t>PHBern</w:t>
            </w:r>
            <w:proofErr w:type="spellEnd"/>
          </w:p>
          <w:p w14:paraId="3A4575BE" w14:textId="77777777" w:rsidR="00EE5535" w:rsidRPr="00446A5E" w:rsidRDefault="00EE5535" w:rsidP="00C94E78">
            <w:pPr>
              <w:rPr>
                <w:lang w:val="it-IT"/>
              </w:rPr>
            </w:pPr>
            <w:hyperlink r:id="rId22" w:history="1">
              <w:r w:rsidRPr="00446A5E">
                <w:rPr>
                  <w:rStyle w:val="Hyperlink"/>
                  <w:lang w:val="it-IT"/>
                </w:rPr>
                <w:t>daniela.berger@phbern.ch</w:t>
              </w:r>
            </w:hyperlink>
          </w:p>
          <w:p w14:paraId="15C2D2D1" w14:textId="77777777" w:rsidR="00EE5535" w:rsidRPr="00446A5E" w:rsidRDefault="00EE5535" w:rsidP="00C94E78">
            <w:pPr>
              <w:rPr>
                <w:lang w:val="it-IT"/>
              </w:rPr>
            </w:pPr>
          </w:p>
        </w:tc>
        <w:tc>
          <w:tcPr>
            <w:tcW w:w="1200" w:type="pct"/>
          </w:tcPr>
          <w:p w14:paraId="6E1E58C4" w14:textId="77777777" w:rsidR="00EE5535" w:rsidRPr="00EE5535" w:rsidRDefault="00EE5535" w:rsidP="00C94E78">
            <w:pPr>
              <w:ind w:left="-15"/>
            </w:pPr>
            <w:r w:rsidRPr="00EE5535">
              <w:t xml:space="preserve">Denise Geiser, </w:t>
            </w:r>
            <w:proofErr w:type="spellStart"/>
            <w:r w:rsidRPr="00EE5535">
              <w:t>MSc</w:t>
            </w:r>
            <w:proofErr w:type="spellEnd"/>
          </w:p>
          <w:p w14:paraId="457AA427" w14:textId="585941F8" w:rsidR="00EE5535" w:rsidRPr="00EE5535" w:rsidRDefault="00EE5535" w:rsidP="00C838AC">
            <w:pPr>
              <w:ind w:left="-15"/>
            </w:pPr>
            <w:r w:rsidRPr="00EE5535">
              <w:t>Fachpsychologin für Kinder- und Jugendpsychologie FSP</w:t>
            </w:r>
            <w:r w:rsidR="00C838AC">
              <w:t xml:space="preserve">, </w:t>
            </w:r>
            <w:r w:rsidRPr="00EE5535">
              <w:t>Dozentin</w:t>
            </w:r>
          </w:p>
          <w:p w14:paraId="58EEC747" w14:textId="77777777" w:rsidR="006558B9" w:rsidRDefault="006558B9" w:rsidP="006558B9">
            <w:proofErr w:type="spellStart"/>
            <w:r>
              <w:t>PHBern</w:t>
            </w:r>
            <w:proofErr w:type="spellEnd"/>
          </w:p>
          <w:p w14:paraId="0DF816DF" w14:textId="2EC6557A" w:rsidR="00EE5535" w:rsidRPr="00795D6E" w:rsidRDefault="00EE5535" w:rsidP="00795D6E">
            <w:pPr>
              <w:ind w:left="-15"/>
            </w:pPr>
            <w:hyperlink r:id="rId23" w:history="1">
              <w:r w:rsidRPr="00F2097E">
                <w:rPr>
                  <w:rStyle w:val="Hyperlink"/>
                </w:rPr>
                <w:t>denise.geiser@phbern.ch</w:t>
              </w:r>
            </w:hyperlink>
          </w:p>
        </w:tc>
      </w:tr>
      <w:bookmarkEnd w:id="1"/>
      <w:tr w:rsidR="00EE5535" w:rsidRPr="00EE5535" w14:paraId="3E3339AE" w14:textId="77777777" w:rsidTr="00C94E78">
        <w:trPr>
          <w:trHeight w:val="1087"/>
        </w:trPr>
        <w:tc>
          <w:tcPr>
            <w:tcW w:w="1331" w:type="pct"/>
          </w:tcPr>
          <w:p w14:paraId="6DA0FC2C" w14:textId="77777777" w:rsidR="003D7B0D" w:rsidRDefault="003D7B0D" w:rsidP="003D7B0D">
            <w:r>
              <w:t>Susanne Enggist</w:t>
            </w:r>
          </w:p>
          <w:p w14:paraId="799038DA" w14:textId="77777777" w:rsidR="00132675" w:rsidRDefault="003D7B0D" w:rsidP="003D7B0D">
            <w:r>
              <w:t>Logopädin</w:t>
            </w:r>
            <w:r w:rsidR="00C838AC">
              <w:t xml:space="preserve">, </w:t>
            </w:r>
            <w:r>
              <w:t>Beraterin</w:t>
            </w:r>
            <w:r w:rsidR="00C838AC">
              <w:t xml:space="preserve">, </w:t>
            </w:r>
          </w:p>
          <w:p w14:paraId="5E109D51" w14:textId="1E85440C" w:rsidR="003D7B0D" w:rsidRDefault="003D7B0D" w:rsidP="003D7B0D">
            <w:r>
              <w:t>Dozentin</w:t>
            </w:r>
          </w:p>
          <w:p w14:paraId="761A168E" w14:textId="77777777" w:rsidR="006558B9" w:rsidRDefault="006558B9" w:rsidP="006558B9">
            <w:proofErr w:type="spellStart"/>
            <w:r>
              <w:t>PHBern</w:t>
            </w:r>
            <w:proofErr w:type="spellEnd"/>
          </w:p>
          <w:p w14:paraId="0B607841" w14:textId="0F257DCC" w:rsidR="003D7B0D" w:rsidRPr="0086466A" w:rsidRDefault="003D7B0D" w:rsidP="003D7B0D">
            <w:hyperlink r:id="rId24" w:history="1">
              <w:r w:rsidRPr="00F2097E">
                <w:rPr>
                  <w:rStyle w:val="Hyperlink"/>
                </w:rPr>
                <w:t>susanne.enggist@phbern.ch</w:t>
              </w:r>
            </w:hyperlink>
          </w:p>
        </w:tc>
        <w:tc>
          <w:tcPr>
            <w:tcW w:w="1197" w:type="pct"/>
          </w:tcPr>
          <w:p w14:paraId="4C8F0243" w14:textId="77777777" w:rsidR="00767F8B" w:rsidRDefault="00767F8B" w:rsidP="00C838AC">
            <w:r>
              <w:t>Anita Holzer</w:t>
            </w:r>
          </w:p>
          <w:p w14:paraId="2556B03D" w14:textId="77777777" w:rsidR="00767F8B" w:rsidRDefault="00767F8B" w:rsidP="00C838AC">
            <w:r>
              <w:t>Schulische Heilpädagogin</w:t>
            </w:r>
          </w:p>
          <w:p w14:paraId="543A64A4" w14:textId="0734D452" w:rsidR="00767F8B" w:rsidRDefault="00767F8B" w:rsidP="00C838AC">
            <w:r>
              <w:t>Dozentin</w:t>
            </w:r>
            <w:r w:rsidR="00C838AC">
              <w:t xml:space="preserve">, </w:t>
            </w:r>
            <w:r>
              <w:t>Supervisorin</w:t>
            </w:r>
          </w:p>
          <w:p w14:paraId="38E9F201" w14:textId="77777777" w:rsidR="006558B9" w:rsidRDefault="006558B9" w:rsidP="006558B9">
            <w:proofErr w:type="spellStart"/>
            <w:r>
              <w:t>PHBern</w:t>
            </w:r>
            <w:proofErr w:type="spellEnd"/>
          </w:p>
          <w:p w14:paraId="7CC0E05D" w14:textId="5FDAB42E" w:rsidR="00EE5535" w:rsidRPr="009E29E5" w:rsidRDefault="00767F8B" w:rsidP="00C838AC">
            <w:hyperlink r:id="rId25" w:history="1">
              <w:r w:rsidRPr="00F2097E">
                <w:rPr>
                  <w:rStyle w:val="Hyperlink"/>
                </w:rPr>
                <w:t>anita.holzer@phbern.ch</w:t>
              </w:r>
            </w:hyperlink>
          </w:p>
        </w:tc>
        <w:tc>
          <w:tcPr>
            <w:tcW w:w="1272" w:type="pct"/>
          </w:tcPr>
          <w:p w14:paraId="53DCC4E8" w14:textId="77777777" w:rsidR="006A4FFE" w:rsidRDefault="003D7B0D" w:rsidP="0084595D">
            <w:pPr>
              <w:pStyle w:val="Textkrper3"/>
            </w:pPr>
            <w:r w:rsidRPr="00A9254C">
              <w:t>Julia Hänni</w:t>
            </w:r>
          </w:p>
          <w:p w14:paraId="04FB9176" w14:textId="7868499B" w:rsidR="003D7B0D" w:rsidRDefault="003D7B0D" w:rsidP="0084595D">
            <w:pPr>
              <w:pStyle w:val="Textkrper3"/>
            </w:pPr>
            <w:r w:rsidRPr="00A9254C">
              <w:t xml:space="preserve">Schulische Heilpädagogin </w:t>
            </w:r>
          </w:p>
          <w:p w14:paraId="42081124" w14:textId="7CB1CB24" w:rsidR="003D7B0D" w:rsidRDefault="003D7B0D" w:rsidP="0084595D">
            <w:pPr>
              <w:pStyle w:val="Textkrper3"/>
            </w:pPr>
            <w:r w:rsidRPr="00A9254C">
              <w:t>MAS Systemische Beratung</w:t>
            </w:r>
            <w:r w:rsidR="00C838AC">
              <w:t xml:space="preserve"> </w:t>
            </w:r>
            <w:r w:rsidRPr="00A9254C">
              <w:t>Beraterin, Dozentin</w:t>
            </w:r>
          </w:p>
          <w:p w14:paraId="600BFE10" w14:textId="77777777" w:rsidR="006558B9" w:rsidRDefault="006558B9" w:rsidP="006558B9">
            <w:proofErr w:type="spellStart"/>
            <w:r>
              <w:t>PHBern</w:t>
            </w:r>
            <w:proofErr w:type="spellEnd"/>
          </w:p>
          <w:p w14:paraId="7CACA517" w14:textId="22BE7E58" w:rsidR="00EE5535" w:rsidRPr="009E29E5" w:rsidRDefault="003D7B0D" w:rsidP="00C838AC">
            <w:hyperlink r:id="rId26" w:history="1">
              <w:r w:rsidRPr="00EA4B1A">
                <w:rPr>
                  <w:rStyle w:val="Hyperlink"/>
                </w:rPr>
                <w:t>julia.hänni@phbern.ch</w:t>
              </w:r>
            </w:hyperlink>
          </w:p>
        </w:tc>
        <w:tc>
          <w:tcPr>
            <w:tcW w:w="1200" w:type="pct"/>
          </w:tcPr>
          <w:p w14:paraId="0CD76465" w14:textId="77777777" w:rsidR="00EE5535" w:rsidRPr="00EE5535" w:rsidRDefault="00EE5535" w:rsidP="003D7B0D">
            <w:pPr>
              <w:ind w:left="-15"/>
              <w:rPr>
                <w:color w:val="D41832"/>
              </w:rPr>
            </w:pPr>
          </w:p>
        </w:tc>
      </w:tr>
    </w:tbl>
    <w:p w14:paraId="640114B1" w14:textId="5D227009" w:rsidR="00D232F1" w:rsidRPr="00D232F1" w:rsidRDefault="00D232F1" w:rsidP="007B4390">
      <w:pPr>
        <w:pStyle w:val="berschrift1"/>
      </w:pPr>
      <w:r w:rsidRPr="00D232F1">
        <w:t>Literatur</w:t>
      </w:r>
    </w:p>
    <w:p w14:paraId="5F10658F" w14:textId="29E4A360" w:rsidR="00F00402" w:rsidRDefault="00F00402" w:rsidP="00483B19">
      <w:pPr>
        <w:pStyle w:val="Literaturverzeichnis"/>
      </w:pPr>
      <w:proofErr w:type="spellStart"/>
      <w:r w:rsidRPr="00F00402">
        <w:t>Fatke</w:t>
      </w:r>
      <w:proofErr w:type="spellEnd"/>
      <w:r w:rsidRPr="00F00402">
        <w:t xml:space="preserve">, R. (2022). </w:t>
      </w:r>
      <w:r w:rsidR="00E40DF2">
        <w:t>«</w:t>
      </w:r>
      <w:r w:rsidR="005F00F8">
        <w:t>H</w:t>
      </w:r>
      <w:r w:rsidRPr="00F00402">
        <w:t>erausforderndes Verhalten</w:t>
      </w:r>
      <w:r w:rsidR="00E40DF2">
        <w:t>»</w:t>
      </w:r>
      <w:r w:rsidRPr="00F00402">
        <w:t>: Wer oder was fordert wen heraus</w:t>
      </w:r>
      <w:r w:rsidR="005F00F8">
        <w:t xml:space="preserve"> </w:t>
      </w:r>
      <w:r w:rsidR="00E40DF2">
        <w:t>–</w:t>
      </w:r>
      <w:r w:rsidR="005F00F8">
        <w:t xml:space="preserve"> </w:t>
      </w:r>
      <w:r w:rsidRPr="00F00402">
        <w:t>und wie?</w:t>
      </w:r>
      <w:r w:rsidR="00B979D7">
        <w:t xml:space="preserve"> </w:t>
      </w:r>
      <w:r>
        <w:t>K</w:t>
      </w:r>
      <w:r w:rsidR="00B979D7">
        <w:t>ritische Diskussion eines mehrdeutigen Begriffs</w:t>
      </w:r>
      <w:r w:rsidR="00DA3E42">
        <w:t>.</w:t>
      </w:r>
      <w:r w:rsidRPr="00F00402">
        <w:t xml:space="preserve"> </w:t>
      </w:r>
      <w:r w:rsidRPr="00DA3E42">
        <w:rPr>
          <w:i/>
          <w:iCs/>
        </w:rPr>
        <w:t>Vierteljahresschrift f</w:t>
      </w:r>
      <w:r w:rsidRPr="00DA3E42">
        <w:rPr>
          <w:rFonts w:hint="cs"/>
          <w:i/>
          <w:iCs/>
        </w:rPr>
        <w:t>ü</w:t>
      </w:r>
      <w:r w:rsidRPr="00DA3E42">
        <w:rPr>
          <w:i/>
          <w:iCs/>
        </w:rPr>
        <w:t>r Heilp</w:t>
      </w:r>
      <w:r w:rsidRPr="00DA3E42">
        <w:rPr>
          <w:rFonts w:hint="cs"/>
          <w:i/>
          <w:iCs/>
        </w:rPr>
        <w:t>ä</w:t>
      </w:r>
      <w:r w:rsidRPr="00DA3E42">
        <w:rPr>
          <w:i/>
          <w:iCs/>
        </w:rPr>
        <w:t>dagogik und ihre Nachbargebiete, 91</w:t>
      </w:r>
      <w:r w:rsidR="00E40DF2">
        <w:rPr>
          <w:i/>
          <w:iCs/>
        </w:rPr>
        <w:t> </w:t>
      </w:r>
      <w:r w:rsidRPr="00F00402">
        <w:t>(2), 87</w:t>
      </w:r>
      <w:r w:rsidR="00E40DF2">
        <w:t>–</w:t>
      </w:r>
      <w:r w:rsidRPr="00F00402">
        <w:t>94.</w:t>
      </w:r>
    </w:p>
    <w:p w14:paraId="41CF5E43" w14:textId="571C8C85" w:rsidR="004C0019" w:rsidRDefault="007607FA" w:rsidP="00483B19">
      <w:pPr>
        <w:pStyle w:val="Literaturverzeichnis"/>
        <w:rPr>
          <w:bCs/>
          <w:iCs/>
        </w:rPr>
      </w:pPr>
      <w:r>
        <w:rPr>
          <w:bCs/>
          <w:iCs/>
        </w:rPr>
        <w:t>Jantzen, W.</w:t>
      </w:r>
      <w:r w:rsidR="004C0019">
        <w:rPr>
          <w:bCs/>
          <w:iCs/>
        </w:rPr>
        <w:t xml:space="preserve"> (1990). </w:t>
      </w:r>
      <w:r w:rsidR="004C0019" w:rsidRPr="004C0019">
        <w:rPr>
          <w:bCs/>
          <w:i/>
        </w:rPr>
        <w:t>Allgemeine Behindertenpädagogik. Band 2 – Neurowissenschaftliche Grundlagen, Diagnostik, Pädagogik und Therapie.</w:t>
      </w:r>
      <w:r w:rsidR="004C0019">
        <w:rPr>
          <w:bCs/>
          <w:iCs/>
        </w:rPr>
        <w:t xml:space="preserve"> Beltz.</w:t>
      </w:r>
    </w:p>
    <w:p w14:paraId="1526C771" w14:textId="47E83DEA" w:rsidR="00284557" w:rsidRDefault="0037169A" w:rsidP="00483B19">
      <w:pPr>
        <w:pStyle w:val="Literaturverzeichnis"/>
      </w:pPr>
      <w:r>
        <w:rPr>
          <w:bCs/>
          <w:iCs/>
        </w:rPr>
        <w:t xml:space="preserve">Jantzen, W. (1994). </w:t>
      </w:r>
      <w:proofErr w:type="spellStart"/>
      <w:r w:rsidR="00652300">
        <w:rPr>
          <w:bCs/>
          <w:iCs/>
        </w:rPr>
        <w:t>Syndromanalyse</w:t>
      </w:r>
      <w:proofErr w:type="spellEnd"/>
      <w:r w:rsidR="00652300">
        <w:rPr>
          <w:bCs/>
          <w:iCs/>
        </w:rPr>
        <w:t xml:space="preserve"> und romantische </w:t>
      </w:r>
      <w:r w:rsidR="00372E88">
        <w:rPr>
          <w:bCs/>
          <w:iCs/>
        </w:rPr>
        <w:t xml:space="preserve">Wissenschaft – Perspektiven einer allgemeinen Theorie des Bewusstseins. In W. Jantzen (Hrsg.), </w:t>
      </w:r>
      <w:r w:rsidR="00FE56A7" w:rsidRPr="00FB6AAA">
        <w:rPr>
          <w:bCs/>
          <w:i/>
        </w:rPr>
        <w:t xml:space="preserve">Die neuronalen Verstrickungen des Bewusstseins </w:t>
      </w:r>
      <w:r w:rsidR="00FE56A7" w:rsidRPr="00FB6AAA">
        <w:rPr>
          <w:rFonts w:hint="cs"/>
          <w:bCs/>
          <w:i/>
        </w:rPr>
        <w:t>–</w:t>
      </w:r>
      <w:r w:rsidR="00FE56A7" w:rsidRPr="00FB6AAA">
        <w:rPr>
          <w:bCs/>
          <w:i/>
        </w:rPr>
        <w:t xml:space="preserve"> Zur Aktualit</w:t>
      </w:r>
      <w:r w:rsidR="00FE56A7" w:rsidRPr="00FB6AAA">
        <w:rPr>
          <w:rFonts w:hint="cs"/>
          <w:bCs/>
          <w:i/>
        </w:rPr>
        <w:t>ä</w:t>
      </w:r>
      <w:r w:rsidR="00FE56A7" w:rsidRPr="00FB6AAA">
        <w:rPr>
          <w:bCs/>
          <w:i/>
        </w:rPr>
        <w:t>t von A.</w:t>
      </w:r>
      <w:r w:rsidR="00B07D76">
        <w:rPr>
          <w:bCs/>
          <w:i/>
        </w:rPr>
        <w:t> </w:t>
      </w:r>
      <w:r w:rsidR="00FE56A7" w:rsidRPr="00FB6AAA">
        <w:rPr>
          <w:bCs/>
          <w:i/>
        </w:rPr>
        <w:t xml:space="preserve">R. </w:t>
      </w:r>
      <w:proofErr w:type="spellStart"/>
      <w:r w:rsidR="00FE56A7" w:rsidRPr="00FB6AAA">
        <w:rPr>
          <w:bCs/>
          <w:i/>
        </w:rPr>
        <w:t>Lurijas</w:t>
      </w:r>
      <w:proofErr w:type="spellEnd"/>
      <w:r w:rsidR="00FE56A7" w:rsidRPr="00FB6AAA">
        <w:rPr>
          <w:bCs/>
          <w:i/>
        </w:rPr>
        <w:t xml:space="preserve"> Neuropsychologie</w:t>
      </w:r>
      <w:r w:rsidR="00372E88">
        <w:rPr>
          <w:bCs/>
          <w:i/>
        </w:rPr>
        <w:t xml:space="preserve"> </w:t>
      </w:r>
      <w:r w:rsidR="007607FA">
        <w:rPr>
          <w:bCs/>
          <w:iCs/>
        </w:rPr>
        <w:t>(S.</w:t>
      </w:r>
      <w:r w:rsidR="00B07D76">
        <w:rPr>
          <w:bCs/>
          <w:iCs/>
        </w:rPr>
        <w:t> </w:t>
      </w:r>
      <w:r w:rsidR="007607FA">
        <w:rPr>
          <w:bCs/>
          <w:iCs/>
        </w:rPr>
        <w:t>125</w:t>
      </w:r>
      <w:r w:rsidR="00051E16" w:rsidRPr="00A263E9">
        <w:t>–</w:t>
      </w:r>
      <w:r w:rsidR="007607FA">
        <w:rPr>
          <w:bCs/>
          <w:iCs/>
        </w:rPr>
        <w:t>158)</w:t>
      </w:r>
      <w:r w:rsidR="00FE56A7" w:rsidRPr="00FB6AAA">
        <w:rPr>
          <w:bCs/>
          <w:i/>
        </w:rPr>
        <w:t>.</w:t>
      </w:r>
      <w:r w:rsidR="00FE56A7">
        <w:rPr>
          <w:bCs/>
          <w:iCs/>
        </w:rPr>
        <w:t xml:space="preserve"> </w:t>
      </w:r>
      <w:r w:rsidR="00FB6AAA" w:rsidRPr="00284557">
        <w:rPr>
          <w:bCs/>
          <w:iCs/>
        </w:rPr>
        <w:t>L</w:t>
      </w:r>
      <w:r w:rsidR="00446DE7">
        <w:rPr>
          <w:bCs/>
          <w:iCs/>
        </w:rPr>
        <w:t>IT</w:t>
      </w:r>
      <w:r w:rsidR="00FB6AAA" w:rsidRPr="00284557">
        <w:rPr>
          <w:bCs/>
          <w:iCs/>
        </w:rPr>
        <w:t>.</w:t>
      </w:r>
    </w:p>
    <w:p w14:paraId="1ADDCC94" w14:textId="51A1039A" w:rsidR="006B0583" w:rsidRDefault="00167500" w:rsidP="00483B19">
      <w:pPr>
        <w:pStyle w:val="Literaturverzeichnis"/>
      </w:pPr>
      <w:r>
        <w:t xml:space="preserve">Jantzen, W. (1996). </w:t>
      </w:r>
      <w:proofErr w:type="spellStart"/>
      <w:r>
        <w:t>Ent</w:t>
      </w:r>
      <w:r w:rsidR="00524DD7">
        <w:t>h</w:t>
      </w:r>
      <w:r>
        <w:t>ospitalisierung</w:t>
      </w:r>
      <w:proofErr w:type="spellEnd"/>
      <w:r>
        <w:t xml:space="preserve"> und institutioneller Kontext. </w:t>
      </w:r>
      <w:r w:rsidRPr="00F66245">
        <w:rPr>
          <w:i/>
        </w:rPr>
        <w:t>Behindertenp</w:t>
      </w:r>
      <w:r w:rsidRPr="00F66245">
        <w:rPr>
          <w:rFonts w:hint="cs"/>
          <w:i/>
        </w:rPr>
        <w:t>ä</w:t>
      </w:r>
      <w:r w:rsidRPr="00F66245">
        <w:rPr>
          <w:i/>
        </w:rPr>
        <w:t>dagogik</w:t>
      </w:r>
      <w:r>
        <w:t>,</w:t>
      </w:r>
      <w:r w:rsidR="006B0583">
        <w:t xml:space="preserve"> </w:t>
      </w:r>
      <w:r w:rsidR="0068046B" w:rsidRPr="00F66245">
        <w:rPr>
          <w:i/>
          <w:iCs/>
        </w:rPr>
        <w:t>35</w:t>
      </w:r>
      <w:r w:rsidR="006D54F4">
        <w:rPr>
          <w:i/>
          <w:iCs/>
        </w:rPr>
        <w:t> </w:t>
      </w:r>
      <w:r w:rsidR="006813F6">
        <w:t>(</w:t>
      </w:r>
      <w:r w:rsidR="0068046B" w:rsidRPr="0068046B">
        <w:t>3</w:t>
      </w:r>
      <w:r w:rsidR="006813F6">
        <w:t>)</w:t>
      </w:r>
      <w:r w:rsidR="0068046B" w:rsidRPr="0068046B">
        <w:t>, 258</w:t>
      </w:r>
      <w:r w:rsidR="006D54F4" w:rsidRPr="00A263E9">
        <w:t>–</w:t>
      </w:r>
      <w:r w:rsidR="0068046B" w:rsidRPr="0068046B">
        <w:t>275</w:t>
      </w:r>
      <w:r w:rsidR="006813F6">
        <w:t>.</w:t>
      </w:r>
    </w:p>
    <w:p w14:paraId="444CA4BB" w14:textId="339C1C3D" w:rsidR="00DA1089" w:rsidRDefault="00DA1089" w:rsidP="00483B19">
      <w:pPr>
        <w:pStyle w:val="Literaturverzeichnis"/>
      </w:pPr>
      <w:r w:rsidRPr="62BDCB37">
        <w:t>Lohmann, G. (2023)</w:t>
      </w:r>
      <w:r>
        <w:t>.</w:t>
      </w:r>
      <w:r w:rsidRPr="62BDCB37">
        <w:t xml:space="preserve"> </w:t>
      </w:r>
      <w:r w:rsidRPr="00F4544E">
        <w:rPr>
          <w:i/>
          <w:iCs/>
        </w:rPr>
        <w:t>Mit Schülern klarkommen. Professioneller Umgang mit Unterrichtsstörungen und Disziplinkonflikten</w:t>
      </w:r>
      <w:r>
        <w:rPr>
          <w:i/>
          <w:iCs/>
        </w:rPr>
        <w:t xml:space="preserve"> </w:t>
      </w:r>
      <w:r>
        <w:t>(14.</w:t>
      </w:r>
      <w:r w:rsidR="00B5512E">
        <w:t> </w:t>
      </w:r>
      <w:r>
        <w:t>Aufl.)</w:t>
      </w:r>
      <w:r w:rsidRPr="62BDCB37">
        <w:t>. Cornelsen.</w:t>
      </w:r>
    </w:p>
    <w:p w14:paraId="7B640D8F" w14:textId="09BEF67F" w:rsidR="0037169A" w:rsidRPr="00B70EA7" w:rsidRDefault="0077418E" w:rsidP="00483B19">
      <w:pPr>
        <w:pStyle w:val="Literaturverzeichnis"/>
      </w:pPr>
      <w:proofErr w:type="spellStart"/>
      <w:r>
        <w:t>Macykowski</w:t>
      </w:r>
      <w:proofErr w:type="spellEnd"/>
      <w:r>
        <w:t>, M</w:t>
      </w:r>
      <w:r w:rsidR="00284557">
        <w:t xml:space="preserve">. (2013). </w:t>
      </w:r>
      <w:r>
        <w:t>Das Gegenteil von Praxis ist Technik</w:t>
      </w:r>
      <w:r w:rsidR="00284557">
        <w:t>. In A.</w:t>
      </w:r>
      <w:r w:rsidR="00373DE4">
        <w:t> </w:t>
      </w:r>
      <w:r w:rsidR="00284557">
        <w:t xml:space="preserve">F. Zimpel (Hrsg.), </w:t>
      </w:r>
      <w:r w:rsidR="00284557" w:rsidRPr="002F0ADC">
        <w:rPr>
          <w:i/>
          <w:iCs/>
        </w:rPr>
        <w:t xml:space="preserve">Zwischen Neurobiologie und Bildung. Individuelle Förderung über biologische Grenzen hinaus </w:t>
      </w:r>
      <w:r w:rsidR="00486531">
        <w:t>(2.</w:t>
      </w:r>
      <w:r w:rsidR="00B5512E">
        <w:t> </w:t>
      </w:r>
      <w:r w:rsidR="00486531">
        <w:t>Aufl.</w:t>
      </w:r>
      <w:r w:rsidR="003C10F0">
        <w:t>,</w:t>
      </w:r>
      <w:r w:rsidR="00A54548">
        <w:t xml:space="preserve"> </w:t>
      </w:r>
      <w:r w:rsidR="00F24BF0">
        <w:t>S. 129</w:t>
      </w:r>
      <w:r w:rsidR="00F24BF0" w:rsidRPr="00A263E9">
        <w:t>–</w:t>
      </w:r>
      <w:r w:rsidR="00F24BF0">
        <w:t>152)</w:t>
      </w:r>
      <w:r w:rsidR="00284557">
        <w:t xml:space="preserve">. </w:t>
      </w:r>
      <w:r w:rsidR="00284557" w:rsidRPr="00B70EA7">
        <w:t>Vandenhoeck &amp; Ruprecht.</w:t>
      </w:r>
    </w:p>
    <w:p w14:paraId="3AB14654" w14:textId="57CE7F8F" w:rsidR="0737EFDB" w:rsidRPr="00DA1089" w:rsidRDefault="0737EFDB" w:rsidP="00483B19">
      <w:pPr>
        <w:pStyle w:val="Literaturverzeichnis"/>
      </w:pPr>
      <w:proofErr w:type="spellStart"/>
      <w:r w:rsidRPr="00DA1089">
        <w:t>Schablon</w:t>
      </w:r>
      <w:proofErr w:type="spellEnd"/>
      <w:r w:rsidRPr="00DA1089">
        <w:t xml:space="preserve">, </w:t>
      </w:r>
      <w:r w:rsidR="7BCE9E9C" w:rsidRPr="00DA1089">
        <w:t xml:space="preserve">K.-U. (2013). Die </w:t>
      </w:r>
      <w:proofErr w:type="spellStart"/>
      <w:r w:rsidR="7BCE9E9C" w:rsidRPr="00DA1089">
        <w:t>Syndromanalyse</w:t>
      </w:r>
      <w:proofErr w:type="spellEnd"/>
      <w:r w:rsidR="7BCE9E9C" w:rsidRPr="00DA1089">
        <w:t xml:space="preserve"> als diagnostische Methode der Heilpädagogik. In </w:t>
      </w:r>
      <w:r w:rsidR="7070A7B0" w:rsidRPr="00DA1089">
        <w:t xml:space="preserve">H. Greving &amp; S. Schäper (Hrsg.), </w:t>
      </w:r>
      <w:r w:rsidR="7070A7B0" w:rsidRPr="00DA1089">
        <w:rPr>
          <w:i/>
          <w:iCs/>
        </w:rPr>
        <w:t>Heilpädagogische Konzepte und Methoden. Orientierungswissen für die Praxis</w:t>
      </w:r>
      <w:r w:rsidR="55B71E2F" w:rsidRPr="00DA1089">
        <w:t xml:space="preserve"> (S</w:t>
      </w:r>
      <w:r w:rsidR="00C47090" w:rsidRPr="00DA1089">
        <w:t>.</w:t>
      </w:r>
      <w:r w:rsidR="00C47090">
        <w:t> </w:t>
      </w:r>
      <w:r w:rsidR="55B71E2F" w:rsidRPr="00DA1089">
        <w:t>166</w:t>
      </w:r>
      <w:r w:rsidR="00373DE4" w:rsidRPr="00A263E9">
        <w:t>–</w:t>
      </w:r>
      <w:r w:rsidR="55B71E2F" w:rsidRPr="00DA1089">
        <w:t>185).</w:t>
      </w:r>
      <w:r w:rsidR="0A007297" w:rsidRPr="00DA1089">
        <w:t xml:space="preserve"> Kohlhammer.</w:t>
      </w:r>
    </w:p>
    <w:p w14:paraId="4A23F58F" w14:textId="3C1EBD33" w:rsidR="00720CA4" w:rsidRDefault="00720CA4" w:rsidP="00483B19">
      <w:pPr>
        <w:pStyle w:val="Literaturverzeichnis"/>
      </w:pPr>
      <w:r w:rsidRPr="00720CA4">
        <w:t>Theunissen, G. (202</w:t>
      </w:r>
      <w:r w:rsidR="00AF2453">
        <w:t>1</w:t>
      </w:r>
      <w:r w:rsidRPr="00720CA4">
        <w:t>).</w:t>
      </w:r>
      <w:r w:rsidR="00486531">
        <w:t xml:space="preserve"> </w:t>
      </w:r>
      <w:r w:rsidR="00486531">
        <w:rPr>
          <w:i/>
          <w:iCs/>
        </w:rPr>
        <w:t>G</w:t>
      </w:r>
      <w:r w:rsidR="00160627">
        <w:rPr>
          <w:i/>
          <w:iCs/>
        </w:rPr>
        <w:t xml:space="preserve">eistige Behinderung und Verhaltensauffälligkeiten </w:t>
      </w:r>
      <w:r w:rsidRPr="00720CA4">
        <w:t>(</w:t>
      </w:r>
      <w:r w:rsidR="00160627">
        <w:t>7</w:t>
      </w:r>
      <w:r w:rsidRPr="00720CA4">
        <w:t>.</w:t>
      </w:r>
      <w:r w:rsidR="001B4EBE">
        <w:t> </w:t>
      </w:r>
      <w:r w:rsidRPr="00720CA4">
        <w:t>Aufl</w:t>
      </w:r>
      <w:r w:rsidR="00486531">
        <w:t>.</w:t>
      </w:r>
      <w:r w:rsidRPr="00720CA4">
        <w:t>). Lambertus.</w:t>
      </w:r>
    </w:p>
    <w:p w14:paraId="58E894B9" w14:textId="1F91121E" w:rsidR="00F23F22" w:rsidRPr="00FA365D" w:rsidRDefault="00F23F22" w:rsidP="00483B19">
      <w:pPr>
        <w:pStyle w:val="Literaturverzeichnis"/>
      </w:pPr>
      <w:r>
        <w:t xml:space="preserve">Wächter, M. (2013). Gedächtnis in Aktion. </w:t>
      </w:r>
      <w:r w:rsidR="004D4AED">
        <w:t>In A.</w:t>
      </w:r>
      <w:r w:rsidR="00373DE4">
        <w:t> </w:t>
      </w:r>
      <w:r w:rsidR="004D4AED">
        <w:t xml:space="preserve">F. Zimpel (Hrsg.), </w:t>
      </w:r>
      <w:r w:rsidR="004D4AED" w:rsidRPr="002F0ADC">
        <w:rPr>
          <w:i/>
          <w:iCs/>
        </w:rPr>
        <w:t xml:space="preserve">Zwischen Neurobiologie und Bildung. Individuelle Förderung über biologische Grenzen hinaus </w:t>
      </w:r>
      <w:r w:rsidR="00486531">
        <w:t>(2. Aufl.</w:t>
      </w:r>
      <w:r w:rsidR="002E4B4A">
        <w:rPr>
          <w:iCs/>
        </w:rPr>
        <w:t>,</w:t>
      </w:r>
      <w:r w:rsidR="00A54548">
        <w:rPr>
          <w:iCs/>
        </w:rPr>
        <w:t xml:space="preserve"> </w:t>
      </w:r>
      <w:r w:rsidR="00F24BF0">
        <w:t>S. 116</w:t>
      </w:r>
      <w:r w:rsidR="00F24BF0" w:rsidRPr="00A263E9">
        <w:t>–</w:t>
      </w:r>
      <w:r w:rsidR="00F24BF0">
        <w:t>125)</w:t>
      </w:r>
      <w:r w:rsidR="00486531">
        <w:t>.</w:t>
      </w:r>
      <w:r w:rsidR="00F24BF0">
        <w:t xml:space="preserve"> </w:t>
      </w:r>
      <w:r w:rsidR="002F0ADC">
        <w:t>Vandenhoeck &amp; Ruprecht.</w:t>
      </w:r>
    </w:p>
    <w:p w14:paraId="76DDE5C0" w14:textId="77C3A033" w:rsidR="00F23F22" w:rsidRDefault="3B2E6D07" w:rsidP="00483B19">
      <w:pPr>
        <w:pStyle w:val="Literaturverzeichnis"/>
      </w:pPr>
      <w:r w:rsidRPr="62BDCB37">
        <w:t>Wettstein, A. &amp; Scherzinger, M. (2019)</w:t>
      </w:r>
      <w:r w:rsidR="00763CA2">
        <w:t>.</w:t>
      </w:r>
      <w:r w:rsidRPr="62BDCB37">
        <w:t xml:space="preserve"> </w:t>
      </w:r>
      <w:r w:rsidRPr="00F4544E">
        <w:rPr>
          <w:i/>
          <w:iCs/>
        </w:rPr>
        <w:t>Unterrichtsstörungen verstehen und wirksam vorbeugen</w:t>
      </w:r>
      <w:r w:rsidRPr="62BDCB37">
        <w:t>. Kohlhammer.</w:t>
      </w:r>
    </w:p>
    <w:p w14:paraId="22113F87" w14:textId="3086D781" w:rsidR="00C3444F" w:rsidRDefault="00C3444F" w:rsidP="00483B19">
      <w:pPr>
        <w:pStyle w:val="Literaturverzeichnis"/>
      </w:pPr>
      <w:r>
        <w:t>Wygotsk</w:t>
      </w:r>
      <w:r w:rsidR="00B950C6">
        <w:t>i</w:t>
      </w:r>
      <w:r>
        <w:t xml:space="preserve">, L. (1987). </w:t>
      </w:r>
      <w:r w:rsidRPr="00C3444F">
        <w:rPr>
          <w:i/>
          <w:iCs/>
        </w:rPr>
        <w:t xml:space="preserve">Ausgewählte Schriften 2. Arbeiten zur psychischen Entwicklung der Persönlichkeit. </w:t>
      </w:r>
      <w:r>
        <w:t>Pahl-</w:t>
      </w:r>
      <w:proofErr w:type="spellStart"/>
      <w:r>
        <w:t>Rugenstein</w:t>
      </w:r>
      <w:proofErr w:type="spellEnd"/>
      <w:r>
        <w:t>.</w:t>
      </w:r>
    </w:p>
    <w:p w14:paraId="33F4F6D6" w14:textId="5F3FED9B" w:rsidR="00A030B3" w:rsidRPr="00DB44EA" w:rsidRDefault="00A030B3" w:rsidP="00483B19">
      <w:pPr>
        <w:pStyle w:val="Literaturverzeichnis"/>
      </w:pPr>
      <w:r w:rsidRPr="00DB44EA">
        <w:t>Zimpel, A.</w:t>
      </w:r>
      <w:r w:rsidR="00373DE4">
        <w:t> </w:t>
      </w:r>
      <w:r w:rsidRPr="00DB44EA">
        <w:t xml:space="preserve">F. (1994). </w:t>
      </w:r>
      <w:r w:rsidRPr="00DB44EA">
        <w:rPr>
          <w:i/>
          <w:iCs/>
        </w:rPr>
        <w:t xml:space="preserve">Entwicklung und Diagnostik. </w:t>
      </w:r>
      <w:r w:rsidR="00465E00" w:rsidRPr="00DB44EA">
        <w:rPr>
          <w:i/>
          <w:iCs/>
        </w:rPr>
        <w:t>Diagnostische Grundlagen der Behindertenpädagogik</w:t>
      </w:r>
      <w:r w:rsidR="00465E00" w:rsidRPr="00DB44EA">
        <w:t>. L</w:t>
      </w:r>
      <w:r w:rsidR="006875E2">
        <w:t>IT</w:t>
      </w:r>
      <w:r w:rsidR="00465E00" w:rsidRPr="00DB44EA">
        <w:t>.</w:t>
      </w:r>
    </w:p>
    <w:p w14:paraId="2AD31AFE" w14:textId="2EB0B710" w:rsidR="00192A88" w:rsidRDefault="00192A88" w:rsidP="00483B19">
      <w:pPr>
        <w:pStyle w:val="Literaturverzeichnis"/>
      </w:pPr>
      <w:r>
        <w:lastRenderedPageBreak/>
        <w:t>Zimpel, A.</w:t>
      </w:r>
      <w:r w:rsidR="00373DE4">
        <w:t> </w:t>
      </w:r>
      <w:r>
        <w:t>F. (2013</w:t>
      </w:r>
      <w:r w:rsidR="00D676D5">
        <w:t>a</w:t>
      </w:r>
      <w:r>
        <w:t>). Perspektivwechsel und herausforde</w:t>
      </w:r>
      <w:r w:rsidR="001D1765">
        <w:t>rndes Verhalten. In A.</w:t>
      </w:r>
      <w:r w:rsidR="00373DE4">
        <w:t> </w:t>
      </w:r>
      <w:r w:rsidR="001D1765">
        <w:t xml:space="preserve">F. Zimpel (Hrsg.), </w:t>
      </w:r>
      <w:r w:rsidR="001D1765" w:rsidRPr="002F0ADC">
        <w:rPr>
          <w:i/>
          <w:iCs/>
        </w:rPr>
        <w:t xml:space="preserve">Zwischen Neurobiologie und Bildung. Individuelle Förderung über biologische Grenzen hinaus </w:t>
      </w:r>
      <w:r w:rsidR="006875E2">
        <w:t>(2. Aufl.</w:t>
      </w:r>
      <w:r w:rsidR="00117C82">
        <w:rPr>
          <w:iCs/>
        </w:rPr>
        <w:t>,</w:t>
      </w:r>
      <w:r w:rsidR="00A54548">
        <w:rPr>
          <w:iCs/>
        </w:rPr>
        <w:t xml:space="preserve"> </w:t>
      </w:r>
      <w:r w:rsidR="00352406">
        <w:t>S. 57</w:t>
      </w:r>
      <w:r w:rsidR="00352406" w:rsidRPr="00A263E9">
        <w:t>–</w:t>
      </w:r>
      <w:r w:rsidR="00352406">
        <w:t>65</w:t>
      </w:r>
      <w:r w:rsidR="00624E68">
        <w:t>)</w:t>
      </w:r>
      <w:r w:rsidR="006875E2">
        <w:t>.</w:t>
      </w:r>
      <w:r w:rsidR="00352406">
        <w:t xml:space="preserve"> </w:t>
      </w:r>
      <w:r w:rsidR="001D1765">
        <w:t>Vandenhoeck &amp; Ruprecht.</w:t>
      </w:r>
    </w:p>
    <w:p w14:paraId="1883BEBE" w14:textId="2E1A15ED" w:rsidR="006111D5" w:rsidRPr="00872243" w:rsidRDefault="00C71D30" w:rsidP="00483B19">
      <w:pPr>
        <w:pStyle w:val="Literaturverzeichnis"/>
      </w:pPr>
      <w:r>
        <w:t>Zimpel, A.</w:t>
      </w:r>
      <w:r w:rsidR="00175006">
        <w:t> </w:t>
      </w:r>
      <w:r w:rsidR="00A12FDD">
        <w:t>F. (2013</w:t>
      </w:r>
      <w:r w:rsidR="00192A88">
        <w:t>b</w:t>
      </w:r>
      <w:r w:rsidR="00A12FDD">
        <w:t>)</w:t>
      </w:r>
      <w:r w:rsidR="008E7BB0">
        <w:t>.</w:t>
      </w:r>
      <w:r w:rsidR="00A12FDD">
        <w:t xml:space="preserve"> </w:t>
      </w:r>
      <w:r w:rsidR="00A64062" w:rsidRPr="00F4544E">
        <w:rPr>
          <w:i/>
        </w:rPr>
        <w:t>Zwischen Neurobiologie und Bildung. Individuelle Förderung über biologische Grenzen hinaus</w:t>
      </w:r>
      <w:r w:rsidR="00A64062">
        <w:t xml:space="preserve"> (</w:t>
      </w:r>
      <w:r w:rsidR="00341AC9">
        <w:t>2.</w:t>
      </w:r>
      <w:r w:rsidR="001B4EBE">
        <w:t> </w:t>
      </w:r>
      <w:r w:rsidR="00341AC9">
        <w:t>Aufl</w:t>
      </w:r>
      <w:r w:rsidR="4F4CF6B3">
        <w:t>.).</w:t>
      </w:r>
      <w:r w:rsidR="00341AC9">
        <w:t xml:space="preserve"> Vandenhoeck &amp; Ruprecht.</w:t>
      </w:r>
    </w:p>
    <w:sectPr w:rsidR="006111D5" w:rsidRPr="00872243" w:rsidSect="007B244A">
      <w:headerReference w:type="default" r:id="rId27"/>
      <w:footerReference w:type="default" r:id="rId28"/>
      <w:pgSz w:w="11907" w:h="16840" w:code="9"/>
      <w:pgMar w:top="1418" w:right="1418" w:bottom="1134" w:left="1418" w:header="720"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98D1" w14:textId="77777777" w:rsidR="00975BD4" w:rsidRDefault="00975BD4">
      <w:pPr>
        <w:spacing w:line="240" w:lineRule="auto"/>
      </w:pPr>
      <w:r>
        <w:separator/>
      </w:r>
    </w:p>
  </w:endnote>
  <w:endnote w:type="continuationSeparator" w:id="0">
    <w:p w14:paraId="6B7CC37A" w14:textId="77777777" w:rsidR="00975BD4" w:rsidRDefault="00975BD4">
      <w:pPr>
        <w:spacing w:line="240" w:lineRule="auto"/>
      </w:pPr>
      <w:r>
        <w:continuationSeparator/>
      </w:r>
    </w:p>
  </w:endnote>
  <w:endnote w:type="continuationNotice" w:id="1">
    <w:p w14:paraId="1767F173" w14:textId="77777777" w:rsidR="00975BD4" w:rsidRDefault="00975B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F42D947-8520-4AA3-BBE9-E1246DE976E8}"/>
    <w:embedBold r:id="rId2" w:fontKey="{657E53C0-0438-466C-AD68-C8428621E11C}"/>
    <w:embedItalic r:id="rId3" w:fontKey="{3E61A295-6065-4CF0-8EE6-F8BFAECD2184}"/>
    <w:embedBoldItalic r:id="rId4" w:fontKey="{6E279B12-AC77-418C-A488-CEE7ABA2D2C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B7B91E3C-6748-468F-8D1C-1C795F1103B8}"/>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BA87" w14:textId="1EF3F8BA" w:rsidR="004B3A29" w:rsidRPr="007B448B" w:rsidRDefault="0064277E" w:rsidP="001D3BFB">
    <w:pPr>
      <w:pStyle w:val="Fuzeile"/>
      <w:rPr>
        <w:szCs w:val="22"/>
      </w:rPr>
    </w:pPr>
    <w:r>
      <w:rPr>
        <w:noProof/>
      </w:rPr>
      <mc:AlternateContent>
        <mc:Choice Requires="wps">
          <w:drawing>
            <wp:anchor distT="0" distB="0" distL="114300" distR="114300" simplePos="0" relativeHeight="251660289" behindDoc="0" locked="0" layoutInCell="1" allowOverlap="1" wp14:anchorId="1099B2C4" wp14:editId="517A6FFE">
              <wp:simplePos x="0" y="0"/>
              <wp:positionH relativeFrom="column">
                <wp:posOffset>-1170940</wp:posOffset>
              </wp:positionH>
              <wp:positionV relativeFrom="paragraph">
                <wp:posOffset>-530860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3EA496BA" w14:textId="77777777" w:rsidR="0064277E" w:rsidRPr="00787B6E" w:rsidRDefault="0064277E" w:rsidP="0064277E">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9B2C4" id="Rechteck 1" o:spid="_x0000_s1027" style="position:absolute;margin-left:-92.2pt;margin-top:-41.8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" filled="f" stroked="f">
              <v:textbox style="layout-flow:vertical;mso-layout-flow-alt:bottom-to-top">
                <w:txbxContent>
                  <w:p w14:paraId="3EA496BA" w14:textId="77777777" w:rsidR="0064277E" w:rsidRPr="00787B6E" w:rsidRDefault="0064277E" w:rsidP="0064277E">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CEB4" w14:textId="77777777" w:rsidR="00975BD4" w:rsidRPr="00777A2F" w:rsidRDefault="00975BD4"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2301960" w14:textId="77777777" w:rsidR="00975BD4" w:rsidRDefault="00975BD4">
      <w:r>
        <w:continuationSeparator/>
      </w:r>
    </w:p>
  </w:footnote>
  <w:footnote w:type="continuationNotice" w:id="1">
    <w:p w14:paraId="0D594BBF" w14:textId="77777777" w:rsidR="00975BD4" w:rsidRDefault="00975B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A4F8" w14:textId="79A35ED3" w:rsidR="007B448B" w:rsidRPr="00EC39FE" w:rsidRDefault="00307EC7" w:rsidP="007B448B">
    <w:pPr>
      <w:pStyle w:val="Themenschwerpunkt"/>
      <w:rPr>
        <w:lang w:val="de-CH"/>
      </w:rPr>
    </w:pPr>
    <w:r>
      <mc:AlternateContent>
        <mc:Choice Requires="wps">
          <w:drawing>
            <wp:anchor distT="0" distB="0" distL="114299" distR="114299" simplePos="0" relativeHeight="251658241" behindDoc="0" locked="0" layoutInCell="1" allowOverlap="1" wp14:anchorId="600E9894" wp14:editId="2B003DA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86E65F5">
            <v:line id="Connecteur droit 3"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43EBB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C71232">
      <w:rPr>
        <w:lang w:val="de-CH"/>
      </w:rPr>
      <w:t>UMGANG MIT HERAUSFORDERNDEN SITUATIONEN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71232">
      <w:rPr>
        <w:b w:val="0"/>
        <w:bCs/>
        <w:lang w:val="de-CH"/>
      </w:rPr>
      <w:t>31</w:t>
    </w:r>
    <w:r w:rsidR="00237079" w:rsidRPr="00237079">
      <w:rPr>
        <w:b w:val="0"/>
        <w:bCs/>
        <w:lang w:val="de-CH"/>
      </w:rPr>
      <w:t xml:space="preserve">, </w:t>
    </w:r>
    <w:r w:rsidR="002347CF">
      <w:rPr>
        <w:b w:val="0"/>
        <w:bCs/>
        <w:lang w:val="de-CH"/>
      </w:rPr>
      <w:t>0</w:t>
    </w:r>
    <w:r w:rsidR="000F11B5">
      <w:rPr>
        <w:b w:val="0"/>
        <w:bCs/>
        <w:lang w:val="de-CH"/>
      </w:rPr>
      <w:t>3</w:t>
    </w:r>
    <w:r w:rsidR="00237079" w:rsidRPr="00237079">
      <w:rPr>
        <w:b w:val="0"/>
        <w:bCs/>
        <w:lang w:val="de-CH"/>
      </w:rPr>
      <w:t>/</w:t>
    </w:r>
    <w:r w:rsidR="002347CF">
      <w:rPr>
        <w:b w:val="0"/>
        <w:bCs/>
        <w:lang w:val="de-CH"/>
      </w:rPr>
      <w:t>2025</w:t>
    </w:r>
  </w:p>
  <w:p w14:paraId="36E94567" w14:textId="5C9C86BB" w:rsidR="00237079" w:rsidRPr="002B2608" w:rsidRDefault="00B7489C" w:rsidP="006254ED">
    <w:pPr>
      <w:pStyle w:val="Themenschwerpunkt"/>
    </w:pPr>
    <w:r w:rsidRPr="00EC39FE">
      <w:rPr>
        <w:b w:val="0"/>
        <w:bCs/>
        <w:lang w:val="de-CH"/>
      </w:rPr>
      <w:t xml:space="preserve">| </w:t>
    </w:r>
    <w:r w:rsidR="00B71621" w:rsidRPr="00EC39FE">
      <w:rPr>
        <w:b w:val="0"/>
        <w:bCs/>
        <w:lang w:val="de-CH"/>
      </w:rPr>
      <w:t>ARTI</w:t>
    </w:r>
    <w:r w:rsidR="00237079" w:rsidRPr="00EC39FE">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984D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4650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836EAC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3B0C2C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FEA9E1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DBE81F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2CFC27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3ACB372E"/>
    <w:multiLevelType w:val="hybridMultilevel"/>
    <w:tmpl w:val="28CA3156"/>
    <w:lvl w:ilvl="0" w:tplc="8F1454D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10"/>
  </w:num>
  <w:num w:numId="3" w16cid:durableId="1479614155">
    <w:abstractNumId w:val="7"/>
  </w:num>
  <w:num w:numId="4" w16cid:durableId="805589397">
    <w:abstractNumId w:val="9"/>
  </w:num>
  <w:num w:numId="5" w16cid:durableId="751900167">
    <w:abstractNumId w:val="6"/>
  </w:num>
  <w:num w:numId="6" w16cid:durableId="1783843797">
    <w:abstractNumId w:val="5"/>
  </w:num>
  <w:num w:numId="7" w16cid:durableId="1940943162">
    <w:abstractNumId w:val="4"/>
  </w:num>
  <w:num w:numId="8" w16cid:durableId="1924990859">
    <w:abstractNumId w:val="3"/>
  </w:num>
  <w:num w:numId="9" w16cid:durableId="93284520">
    <w:abstractNumId w:val="2"/>
  </w:num>
  <w:num w:numId="10" w16cid:durableId="175703559">
    <w:abstractNumId w:val="1"/>
  </w:num>
  <w:num w:numId="11" w16cid:durableId="602998296">
    <w:abstractNumId w:val="0"/>
  </w:num>
  <w:num w:numId="12" w16cid:durableId="1763525898">
    <w:abstractNumId w:val="1"/>
  </w:num>
  <w:num w:numId="13" w16cid:durableId="71219509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F9"/>
    <w:rsid w:val="000006D2"/>
    <w:rsid w:val="00001066"/>
    <w:rsid w:val="000011E7"/>
    <w:rsid w:val="00001EEE"/>
    <w:rsid w:val="0000278A"/>
    <w:rsid w:val="00002FAA"/>
    <w:rsid w:val="00003512"/>
    <w:rsid w:val="00005B03"/>
    <w:rsid w:val="00005E01"/>
    <w:rsid w:val="00007704"/>
    <w:rsid w:val="00007A6B"/>
    <w:rsid w:val="00007CBC"/>
    <w:rsid w:val="0001069D"/>
    <w:rsid w:val="00010976"/>
    <w:rsid w:val="000116F6"/>
    <w:rsid w:val="0001176A"/>
    <w:rsid w:val="00014320"/>
    <w:rsid w:val="00014C08"/>
    <w:rsid w:val="00016BFF"/>
    <w:rsid w:val="00016E94"/>
    <w:rsid w:val="00020141"/>
    <w:rsid w:val="00021639"/>
    <w:rsid w:val="00021CB6"/>
    <w:rsid w:val="00021DC4"/>
    <w:rsid w:val="00022924"/>
    <w:rsid w:val="00022C96"/>
    <w:rsid w:val="00023408"/>
    <w:rsid w:val="000234B5"/>
    <w:rsid w:val="000237F5"/>
    <w:rsid w:val="00023942"/>
    <w:rsid w:val="00023F1F"/>
    <w:rsid w:val="0002407D"/>
    <w:rsid w:val="00024143"/>
    <w:rsid w:val="00025B4B"/>
    <w:rsid w:val="00025EFE"/>
    <w:rsid w:val="00026B67"/>
    <w:rsid w:val="000275F3"/>
    <w:rsid w:val="00027F63"/>
    <w:rsid w:val="000302CB"/>
    <w:rsid w:val="00030C05"/>
    <w:rsid w:val="00031940"/>
    <w:rsid w:val="00032070"/>
    <w:rsid w:val="0003314D"/>
    <w:rsid w:val="000352CE"/>
    <w:rsid w:val="00035E94"/>
    <w:rsid w:val="000363B1"/>
    <w:rsid w:val="0003689E"/>
    <w:rsid w:val="00036AFC"/>
    <w:rsid w:val="00036C2D"/>
    <w:rsid w:val="00040013"/>
    <w:rsid w:val="00040350"/>
    <w:rsid w:val="0004039A"/>
    <w:rsid w:val="0004088C"/>
    <w:rsid w:val="00040FD5"/>
    <w:rsid w:val="000414FD"/>
    <w:rsid w:val="00042849"/>
    <w:rsid w:val="00043A53"/>
    <w:rsid w:val="0004490D"/>
    <w:rsid w:val="000462BD"/>
    <w:rsid w:val="00046A18"/>
    <w:rsid w:val="00046A9F"/>
    <w:rsid w:val="00046E91"/>
    <w:rsid w:val="000473A7"/>
    <w:rsid w:val="00047C4F"/>
    <w:rsid w:val="0005078D"/>
    <w:rsid w:val="00050854"/>
    <w:rsid w:val="00050B36"/>
    <w:rsid w:val="00050FCF"/>
    <w:rsid w:val="0005116C"/>
    <w:rsid w:val="000516DD"/>
    <w:rsid w:val="00051E16"/>
    <w:rsid w:val="0005325A"/>
    <w:rsid w:val="00053353"/>
    <w:rsid w:val="00054FC4"/>
    <w:rsid w:val="0005526A"/>
    <w:rsid w:val="0005560F"/>
    <w:rsid w:val="00056AB3"/>
    <w:rsid w:val="00057A43"/>
    <w:rsid w:val="0006133C"/>
    <w:rsid w:val="00061711"/>
    <w:rsid w:val="00061D64"/>
    <w:rsid w:val="000621F5"/>
    <w:rsid w:val="00064929"/>
    <w:rsid w:val="00065A96"/>
    <w:rsid w:val="00066294"/>
    <w:rsid w:val="0006669C"/>
    <w:rsid w:val="0006737B"/>
    <w:rsid w:val="000675E9"/>
    <w:rsid w:val="00067AC1"/>
    <w:rsid w:val="0007118F"/>
    <w:rsid w:val="00071626"/>
    <w:rsid w:val="0007175D"/>
    <w:rsid w:val="00073C41"/>
    <w:rsid w:val="00074733"/>
    <w:rsid w:val="0007476A"/>
    <w:rsid w:val="00074925"/>
    <w:rsid w:val="00074A54"/>
    <w:rsid w:val="00074CF6"/>
    <w:rsid w:val="00074DE1"/>
    <w:rsid w:val="00074F79"/>
    <w:rsid w:val="000759D7"/>
    <w:rsid w:val="00076481"/>
    <w:rsid w:val="0008121E"/>
    <w:rsid w:val="00081600"/>
    <w:rsid w:val="00081BE9"/>
    <w:rsid w:val="000828FD"/>
    <w:rsid w:val="000839B3"/>
    <w:rsid w:val="00084B00"/>
    <w:rsid w:val="00084C0C"/>
    <w:rsid w:val="00084E0F"/>
    <w:rsid w:val="00085D8F"/>
    <w:rsid w:val="000905F7"/>
    <w:rsid w:val="000911EA"/>
    <w:rsid w:val="00092AEE"/>
    <w:rsid w:val="00094F6E"/>
    <w:rsid w:val="00095BBB"/>
    <w:rsid w:val="00096A97"/>
    <w:rsid w:val="000A0EC9"/>
    <w:rsid w:val="000A13A9"/>
    <w:rsid w:val="000A217F"/>
    <w:rsid w:val="000A2DC8"/>
    <w:rsid w:val="000A2EB5"/>
    <w:rsid w:val="000A3302"/>
    <w:rsid w:val="000A36C4"/>
    <w:rsid w:val="000A3F34"/>
    <w:rsid w:val="000A4F26"/>
    <w:rsid w:val="000A64AF"/>
    <w:rsid w:val="000A7D4A"/>
    <w:rsid w:val="000A7E19"/>
    <w:rsid w:val="000B0547"/>
    <w:rsid w:val="000B05AF"/>
    <w:rsid w:val="000B075F"/>
    <w:rsid w:val="000B0B4F"/>
    <w:rsid w:val="000B110D"/>
    <w:rsid w:val="000B354D"/>
    <w:rsid w:val="000B36D5"/>
    <w:rsid w:val="000B3EE4"/>
    <w:rsid w:val="000B4627"/>
    <w:rsid w:val="000B5AD2"/>
    <w:rsid w:val="000B5BB8"/>
    <w:rsid w:val="000B686A"/>
    <w:rsid w:val="000B6C46"/>
    <w:rsid w:val="000C15BE"/>
    <w:rsid w:val="000C19D0"/>
    <w:rsid w:val="000C2B3D"/>
    <w:rsid w:val="000C322D"/>
    <w:rsid w:val="000C324B"/>
    <w:rsid w:val="000C5576"/>
    <w:rsid w:val="000C58E9"/>
    <w:rsid w:val="000C5A71"/>
    <w:rsid w:val="000C6496"/>
    <w:rsid w:val="000C6519"/>
    <w:rsid w:val="000C6E26"/>
    <w:rsid w:val="000C7353"/>
    <w:rsid w:val="000C7A44"/>
    <w:rsid w:val="000D02D3"/>
    <w:rsid w:val="000D0795"/>
    <w:rsid w:val="000D238D"/>
    <w:rsid w:val="000D2806"/>
    <w:rsid w:val="000D3707"/>
    <w:rsid w:val="000D3765"/>
    <w:rsid w:val="000D3C1B"/>
    <w:rsid w:val="000D47DC"/>
    <w:rsid w:val="000D51B6"/>
    <w:rsid w:val="000D58E5"/>
    <w:rsid w:val="000D6EC9"/>
    <w:rsid w:val="000D75FA"/>
    <w:rsid w:val="000D785E"/>
    <w:rsid w:val="000E067B"/>
    <w:rsid w:val="000E263B"/>
    <w:rsid w:val="000E4233"/>
    <w:rsid w:val="000E4324"/>
    <w:rsid w:val="000E4581"/>
    <w:rsid w:val="000E5470"/>
    <w:rsid w:val="000E6A66"/>
    <w:rsid w:val="000E6E24"/>
    <w:rsid w:val="000E6ED2"/>
    <w:rsid w:val="000E725A"/>
    <w:rsid w:val="000E732C"/>
    <w:rsid w:val="000E7404"/>
    <w:rsid w:val="000E7BC0"/>
    <w:rsid w:val="000E7C9C"/>
    <w:rsid w:val="000E7E84"/>
    <w:rsid w:val="000F0442"/>
    <w:rsid w:val="000F0956"/>
    <w:rsid w:val="000F0A97"/>
    <w:rsid w:val="000F11B5"/>
    <w:rsid w:val="000F2722"/>
    <w:rsid w:val="000F288A"/>
    <w:rsid w:val="000F4B54"/>
    <w:rsid w:val="000F4BE5"/>
    <w:rsid w:val="000F5288"/>
    <w:rsid w:val="000F69E7"/>
    <w:rsid w:val="000F73C8"/>
    <w:rsid w:val="000F790C"/>
    <w:rsid w:val="000F7B52"/>
    <w:rsid w:val="00100C1C"/>
    <w:rsid w:val="00103192"/>
    <w:rsid w:val="0010334E"/>
    <w:rsid w:val="00103527"/>
    <w:rsid w:val="001042D4"/>
    <w:rsid w:val="00107DE1"/>
    <w:rsid w:val="001114E2"/>
    <w:rsid w:val="00111728"/>
    <w:rsid w:val="0011217E"/>
    <w:rsid w:val="001132D9"/>
    <w:rsid w:val="00114A14"/>
    <w:rsid w:val="001150A5"/>
    <w:rsid w:val="0011573D"/>
    <w:rsid w:val="00115AB0"/>
    <w:rsid w:val="00115EF5"/>
    <w:rsid w:val="001161D6"/>
    <w:rsid w:val="00117142"/>
    <w:rsid w:val="00117C82"/>
    <w:rsid w:val="001204B5"/>
    <w:rsid w:val="00120CBF"/>
    <w:rsid w:val="00121663"/>
    <w:rsid w:val="00121766"/>
    <w:rsid w:val="001217D7"/>
    <w:rsid w:val="001221F4"/>
    <w:rsid w:val="00122253"/>
    <w:rsid w:val="00122E94"/>
    <w:rsid w:val="00123A76"/>
    <w:rsid w:val="00123AAC"/>
    <w:rsid w:val="00123E2C"/>
    <w:rsid w:val="001242EA"/>
    <w:rsid w:val="001243C7"/>
    <w:rsid w:val="00124470"/>
    <w:rsid w:val="0012503E"/>
    <w:rsid w:val="00126638"/>
    <w:rsid w:val="0012743D"/>
    <w:rsid w:val="00127F20"/>
    <w:rsid w:val="00127FD0"/>
    <w:rsid w:val="00131743"/>
    <w:rsid w:val="0013195A"/>
    <w:rsid w:val="00131D1C"/>
    <w:rsid w:val="00131EF2"/>
    <w:rsid w:val="00132627"/>
    <w:rsid w:val="00132675"/>
    <w:rsid w:val="00132E7A"/>
    <w:rsid w:val="00134189"/>
    <w:rsid w:val="001343A5"/>
    <w:rsid w:val="001344C0"/>
    <w:rsid w:val="00134E91"/>
    <w:rsid w:val="00135465"/>
    <w:rsid w:val="00135943"/>
    <w:rsid w:val="00135BF7"/>
    <w:rsid w:val="001360CC"/>
    <w:rsid w:val="001360FF"/>
    <w:rsid w:val="00137D6D"/>
    <w:rsid w:val="0014042A"/>
    <w:rsid w:val="0014217D"/>
    <w:rsid w:val="00142CEA"/>
    <w:rsid w:val="001432E3"/>
    <w:rsid w:val="00143DAD"/>
    <w:rsid w:val="00144D43"/>
    <w:rsid w:val="00145CFE"/>
    <w:rsid w:val="001467B5"/>
    <w:rsid w:val="001468DC"/>
    <w:rsid w:val="00146B7B"/>
    <w:rsid w:val="00147B68"/>
    <w:rsid w:val="0014FD91"/>
    <w:rsid w:val="00150182"/>
    <w:rsid w:val="00151BCA"/>
    <w:rsid w:val="00152745"/>
    <w:rsid w:val="00153133"/>
    <w:rsid w:val="001534C5"/>
    <w:rsid w:val="00153CE9"/>
    <w:rsid w:val="0015413A"/>
    <w:rsid w:val="001543CA"/>
    <w:rsid w:val="00154FFC"/>
    <w:rsid w:val="001579CE"/>
    <w:rsid w:val="00157D7E"/>
    <w:rsid w:val="00160627"/>
    <w:rsid w:val="0016164C"/>
    <w:rsid w:val="00161BBB"/>
    <w:rsid w:val="00162720"/>
    <w:rsid w:val="00163372"/>
    <w:rsid w:val="00166062"/>
    <w:rsid w:val="00166C31"/>
    <w:rsid w:val="00167008"/>
    <w:rsid w:val="001673AE"/>
    <w:rsid w:val="00167500"/>
    <w:rsid w:val="00167858"/>
    <w:rsid w:val="0017094C"/>
    <w:rsid w:val="001710DC"/>
    <w:rsid w:val="001717DD"/>
    <w:rsid w:val="00171E59"/>
    <w:rsid w:val="00171FF7"/>
    <w:rsid w:val="0017326A"/>
    <w:rsid w:val="001732C7"/>
    <w:rsid w:val="00173D4D"/>
    <w:rsid w:val="00174458"/>
    <w:rsid w:val="0017485B"/>
    <w:rsid w:val="00175006"/>
    <w:rsid w:val="00175335"/>
    <w:rsid w:val="00175926"/>
    <w:rsid w:val="00175F9A"/>
    <w:rsid w:val="0017754B"/>
    <w:rsid w:val="0018155C"/>
    <w:rsid w:val="00181D05"/>
    <w:rsid w:val="0018431D"/>
    <w:rsid w:val="00185F38"/>
    <w:rsid w:val="00186995"/>
    <w:rsid w:val="0019047F"/>
    <w:rsid w:val="00190D75"/>
    <w:rsid w:val="00191064"/>
    <w:rsid w:val="00191815"/>
    <w:rsid w:val="00192A88"/>
    <w:rsid w:val="00192B4A"/>
    <w:rsid w:val="00192F73"/>
    <w:rsid w:val="00193E78"/>
    <w:rsid w:val="001940F1"/>
    <w:rsid w:val="0019436F"/>
    <w:rsid w:val="0019457C"/>
    <w:rsid w:val="00195100"/>
    <w:rsid w:val="00196770"/>
    <w:rsid w:val="00196EEE"/>
    <w:rsid w:val="0019787C"/>
    <w:rsid w:val="00197D0C"/>
    <w:rsid w:val="001A007D"/>
    <w:rsid w:val="001A095D"/>
    <w:rsid w:val="001A0CC4"/>
    <w:rsid w:val="001A0F96"/>
    <w:rsid w:val="001A1472"/>
    <w:rsid w:val="001A1A79"/>
    <w:rsid w:val="001A1EFF"/>
    <w:rsid w:val="001A2028"/>
    <w:rsid w:val="001A2BAB"/>
    <w:rsid w:val="001A2EEC"/>
    <w:rsid w:val="001A2F5F"/>
    <w:rsid w:val="001A38C8"/>
    <w:rsid w:val="001A38F0"/>
    <w:rsid w:val="001A4617"/>
    <w:rsid w:val="001A4C48"/>
    <w:rsid w:val="001A5EF5"/>
    <w:rsid w:val="001A5FD5"/>
    <w:rsid w:val="001A622A"/>
    <w:rsid w:val="001A672F"/>
    <w:rsid w:val="001A7011"/>
    <w:rsid w:val="001A76ED"/>
    <w:rsid w:val="001B05BD"/>
    <w:rsid w:val="001B0A27"/>
    <w:rsid w:val="001B126C"/>
    <w:rsid w:val="001B14BC"/>
    <w:rsid w:val="001B16E8"/>
    <w:rsid w:val="001B1872"/>
    <w:rsid w:val="001B25F3"/>
    <w:rsid w:val="001B2C1C"/>
    <w:rsid w:val="001B304C"/>
    <w:rsid w:val="001B34F9"/>
    <w:rsid w:val="001B4188"/>
    <w:rsid w:val="001B4B2F"/>
    <w:rsid w:val="001B4D2D"/>
    <w:rsid w:val="001B4EBE"/>
    <w:rsid w:val="001B5AE6"/>
    <w:rsid w:val="001B62C0"/>
    <w:rsid w:val="001B7781"/>
    <w:rsid w:val="001B7975"/>
    <w:rsid w:val="001C0072"/>
    <w:rsid w:val="001C2AEB"/>
    <w:rsid w:val="001C42D4"/>
    <w:rsid w:val="001C4B71"/>
    <w:rsid w:val="001C4BB1"/>
    <w:rsid w:val="001C4FB2"/>
    <w:rsid w:val="001C536B"/>
    <w:rsid w:val="001C6E43"/>
    <w:rsid w:val="001C7046"/>
    <w:rsid w:val="001C731A"/>
    <w:rsid w:val="001D0A6B"/>
    <w:rsid w:val="001D1183"/>
    <w:rsid w:val="001D1765"/>
    <w:rsid w:val="001D2256"/>
    <w:rsid w:val="001D2D68"/>
    <w:rsid w:val="001D30D9"/>
    <w:rsid w:val="001D3398"/>
    <w:rsid w:val="001D375E"/>
    <w:rsid w:val="001D3BB9"/>
    <w:rsid w:val="001D3BFB"/>
    <w:rsid w:val="001D48B0"/>
    <w:rsid w:val="001D549A"/>
    <w:rsid w:val="001D55FA"/>
    <w:rsid w:val="001D644E"/>
    <w:rsid w:val="001D7560"/>
    <w:rsid w:val="001E1129"/>
    <w:rsid w:val="001E2A9C"/>
    <w:rsid w:val="001E2F9E"/>
    <w:rsid w:val="001E3BE9"/>
    <w:rsid w:val="001E3EE0"/>
    <w:rsid w:val="001E4689"/>
    <w:rsid w:val="001E46AE"/>
    <w:rsid w:val="001E4CCC"/>
    <w:rsid w:val="001E51C5"/>
    <w:rsid w:val="001E5A09"/>
    <w:rsid w:val="001E5BBF"/>
    <w:rsid w:val="001E658E"/>
    <w:rsid w:val="001F09B2"/>
    <w:rsid w:val="001F1218"/>
    <w:rsid w:val="001F285F"/>
    <w:rsid w:val="001F2A01"/>
    <w:rsid w:val="001F3217"/>
    <w:rsid w:val="001F32B3"/>
    <w:rsid w:val="001F33E6"/>
    <w:rsid w:val="001F3B93"/>
    <w:rsid w:val="001F4C9E"/>
    <w:rsid w:val="001F50CC"/>
    <w:rsid w:val="001F5791"/>
    <w:rsid w:val="001F7259"/>
    <w:rsid w:val="00200C23"/>
    <w:rsid w:val="0020153C"/>
    <w:rsid w:val="00201C12"/>
    <w:rsid w:val="00201EE5"/>
    <w:rsid w:val="002022C9"/>
    <w:rsid w:val="00202726"/>
    <w:rsid w:val="00202A19"/>
    <w:rsid w:val="00202D87"/>
    <w:rsid w:val="0020358C"/>
    <w:rsid w:val="002037D6"/>
    <w:rsid w:val="002039F6"/>
    <w:rsid w:val="00203E67"/>
    <w:rsid w:val="00203F56"/>
    <w:rsid w:val="0020467E"/>
    <w:rsid w:val="00204921"/>
    <w:rsid w:val="002050D1"/>
    <w:rsid w:val="00205A21"/>
    <w:rsid w:val="00206E12"/>
    <w:rsid w:val="002071F6"/>
    <w:rsid w:val="0020744C"/>
    <w:rsid w:val="002076BE"/>
    <w:rsid w:val="00207845"/>
    <w:rsid w:val="002100BD"/>
    <w:rsid w:val="0021091B"/>
    <w:rsid w:val="002120E0"/>
    <w:rsid w:val="00212D6C"/>
    <w:rsid w:val="00213469"/>
    <w:rsid w:val="00213A86"/>
    <w:rsid w:val="00213AC0"/>
    <w:rsid w:val="00213B59"/>
    <w:rsid w:val="00214304"/>
    <w:rsid w:val="00215092"/>
    <w:rsid w:val="0021553E"/>
    <w:rsid w:val="0021606F"/>
    <w:rsid w:val="002163E4"/>
    <w:rsid w:val="00216677"/>
    <w:rsid w:val="0021675D"/>
    <w:rsid w:val="002169C8"/>
    <w:rsid w:val="00216A8C"/>
    <w:rsid w:val="00217166"/>
    <w:rsid w:val="00217478"/>
    <w:rsid w:val="00217DF5"/>
    <w:rsid w:val="0022095B"/>
    <w:rsid w:val="002214BB"/>
    <w:rsid w:val="00222C4C"/>
    <w:rsid w:val="00222D2A"/>
    <w:rsid w:val="00223077"/>
    <w:rsid w:val="00223133"/>
    <w:rsid w:val="00223749"/>
    <w:rsid w:val="0022458E"/>
    <w:rsid w:val="002245A7"/>
    <w:rsid w:val="002250AB"/>
    <w:rsid w:val="0022517E"/>
    <w:rsid w:val="002259A6"/>
    <w:rsid w:val="002264F9"/>
    <w:rsid w:val="00227366"/>
    <w:rsid w:val="00227679"/>
    <w:rsid w:val="00227875"/>
    <w:rsid w:val="00230E24"/>
    <w:rsid w:val="00232A92"/>
    <w:rsid w:val="00232CA3"/>
    <w:rsid w:val="0023304D"/>
    <w:rsid w:val="00233AAE"/>
    <w:rsid w:val="00233B0E"/>
    <w:rsid w:val="00233C38"/>
    <w:rsid w:val="00234323"/>
    <w:rsid w:val="002347CF"/>
    <w:rsid w:val="00234D93"/>
    <w:rsid w:val="00235667"/>
    <w:rsid w:val="00235A6C"/>
    <w:rsid w:val="00236DBC"/>
    <w:rsid w:val="00237079"/>
    <w:rsid w:val="002370C7"/>
    <w:rsid w:val="002379AB"/>
    <w:rsid w:val="00237CB8"/>
    <w:rsid w:val="002400F5"/>
    <w:rsid w:val="00240899"/>
    <w:rsid w:val="00240C45"/>
    <w:rsid w:val="00241303"/>
    <w:rsid w:val="002416F5"/>
    <w:rsid w:val="00241EE1"/>
    <w:rsid w:val="00242DC7"/>
    <w:rsid w:val="00242FE6"/>
    <w:rsid w:val="00243CFD"/>
    <w:rsid w:val="002443A6"/>
    <w:rsid w:val="00244758"/>
    <w:rsid w:val="00245437"/>
    <w:rsid w:val="00245604"/>
    <w:rsid w:val="00245A0B"/>
    <w:rsid w:val="00245D0B"/>
    <w:rsid w:val="00245FBF"/>
    <w:rsid w:val="00246240"/>
    <w:rsid w:val="00246606"/>
    <w:rsid w:val="0024688C"/>
    <w:rsid w:val="002469F8"/>
    <w:rsid w:val="00246B89"/>
    <w:rsid w:val="00246BE0"/>
    <w:rsid w:val="002500B4"/>
    <w:rsid w:val="0025019C"/>
    <w:rsid w:val="00250556"/>
    <w:rsid w:val="00250A17"/>
    <w:rsid w:val="002510E3"/>
    <w:rsid w:val="00252022"/>
    <w:rsid w:val="00252342"/>
    <w:rsid w:val="00252A41"/>
    <w:rsid w:val="00252A59"/>
    <w:rsid w:val="00252AD3"/>
    <w:rsid w:val="00254A61"/>
    <w:rsid w:val="00254ACC"/>
    <w:rsid w:val="00254C3E"/>
    <w:rsid w:val="00254E65"/>
    <w:rsid w:val="002567BC"/>
    <w:rsid w:val="00256951"/>
    <w:rsid w:val="00256C01"/>
    <w:rsid w:val="002606FB"/>
    <w:rsid w:val="002627CB"/>
    <w:rsid w:val="00262A05"/>
    <w:rsid w:val="00262DEF"/>
    <w:rsid w:val="00266616"/>
    <w:rsid w:val="00266D8B"/>
    <w:rsid w:val="00266D96"/>
    <w:rsid w:val="0026745A"/>
    <w:rsid w:val="0027066F"/>
    <w:rsid w:val="002707A2"/>
    <w:rsid w:val="00270B83"/>
    <w:rsid w:val="00271642"/>
    <w:rsid w:val="00272896"/>
    <w:rsid w:val="00276B2C"/>
    <w:rsid w:val="00276BF1"/>
    <w:rsid w:val="00277C4B"/>
    <w:rsid w:val="0028162B"/>
    <w:rsid w:val="0028286F"/>
    <w:rsid w:val="0028291F"/>
    <w:rsid w:val="002834D3"/>
    <w:rsid w:val="002837C6"/>
    <w:rsid w:val="0028410E"/>
    <w:rsid w:val="00284557"/>
    <w:rsid w:val="00284634"/>
    <w:rsid w:val="00284EA0"/>
    <w:rsid w:val="00285272"/>
    <w:rsid w:val="002862AA"/>
    <w:rsid w:val="00286EA7"/>
    <w:rsid w:val="002902B0"/>
    <w:rsid w:val="00291AD4"/>
    <w:rsid w:val="00292B12"/>
    <w:rsid w:val="00292C5A"/>
    <w:rsid w:val="00293AAA"/>
    <w:rsid w:val="00293B93"/>
    <w:rsid w:val="00294703"/>
    <w:rsid w:val="00295973"/>
    <w:rsid w:val="00295CF2"/>
    <w:rsid w:val="002976FE"/>
    <w:rsid w:val="00297A20"/>
    <w:rsid w:val="00297D70"/>
    <w:rsid w:val="002A07F7"/>
    <w:rsid w:val="002A1383"/>
    <w:rsid w:val="002A14FF"/>
    <w:rsid w:val="002A1AA4"/>
    <w:rsid w:val="002A2B78"/>
    <w:rsid w:val="002A32DC"/>
    <w:rsid w:val="002A3FD5"/>
    <w:rsid w:val="002A4BA8"/>
    <w:rsid w:val="002A4FF8"/>
    <w:rsid w:val="002A52E0"/>
    <w:rsid w:val="002A62F6"/>
    <w:rsid w:val="002A7BE1"/>
    <w:rsid w:val="002A7F4B"/>
    <w:rsid w:val="002B0569"/>
    <w:rsid w:val="002B1143"/>
    <w:rsid w:val="002B16D3"/>
    <w:rsid w:val="002B20CB"/>
    <w:rsid w:val="002B2608"/>
    <w:rsid w:val="002B28D4"/>
    <w:rsid w:val="002B2C10"/>
    <w:rsid w:val="002B7100"/>
    <w:rsid w:val="002B7473"/>
    <w:rsid w:val="002B7BB2"/>
    <w:rsid w:val="002C0112"/>
    <w:rsid w:val="002C0664"/>
    <w:rsid w:val="002C0EA6"/>
    <w:rsid w:val="002C1029"/>
    <w:rsid w:val="002C1344"/>
    <w:rsid w:val="002C1793"/>
    <w:rsid w:val="002C1A3D"/>
    <w:rsid w:val="002C1FCA"/>
    <w:rsid w:val="002C23C8"/>
    <w:rsid w:val="002C30BE"/>
    <w:rsid w:val="002C3B66"/>
    <w:rsid w:val="002C3E98"/>
    <w:rsid w:val="002C3ECD"/>
    <w:rsid w:val="002C5235"/>
    <w:rsid w:val="002C602E"/>
    <w:rsid w:val="002C7C4C"/>
    <w:rsid w:val="002C7FC2"/>
    <w:rsid w:val="002D07BF"/>
    <w:rsid w:val="002D260A"/>
    <w:rsid w:val="002D3468"/>
    <w:rsid w:val="002D39A1"/>
    <w:rsid w:val="002D3D56"/>
    <w:rsid w:val="002D4BA1"/>
    <w:rsid w:val="002D4DE4"/>
    <w:rsid w:val="002D5588"/>
    <w:rsid w:val="002D5C1B"/>
    <w:rsid w:val="002D6731"/>
    <w:rsid w:val="002D690D"/>
    <w:rsid w:val="002E13B6"/>
    <w:rsid w:val="002E1E2E"/>
    <w:rsid w:val="002E1EBF"/>
    <w:rsid w:val="002E274A"/>
    <w:rsid w:val="002E2B9E"/>
    <w:rsid w:val="002E2DE5"/>
    <w:rsid w:val="002E32BD"/>
    <w:rsid w:val="002E3785"/>
    <w:rsid w:val="002E3BAB"/>
    <w:rsid w:val="002E486B"/>
    <w:rsid w:val="002E4B4A"/>
    <w:rsid w:val="002E4FF9"/>
    <w:rsid w:val="002E5374"/>
    <w:rsid w:val="002E59FD"/>
    <w:rsid w:val="002E5C0F"/>
    <w:rsid w:val="002E6497"/>
    <w:rsid w:val="002E73C4"/>
    <w:rsid w:val="002E7BF2"/>
    <w:rsid w:val="002E7F18"/>
    <w:rsid w:val="002F0ADC"/>
    <w:rsid w:val="002F13FB"/>
    <w:rsid w:val="002F1462"/>
    <w:rsid w:val="002F1784"/>
    <w:rsid w:val="002F1D66"/>
    <w:rsid w:val="002F2D89"/>
    <w:rsid w:val="002F3F46"/>
    <w:rsid w:val="002F4776"/>
    <w:rsid w:val="002F6A3C"/>
    <w:rsid w:val="00301070"/>
    <w:rsid w:val="00303001"/>
    <w:rsid w:val="003033F7"/>
    <w:rsid w:val="0030447C"/>
    <w:rsid w:val="0030507E"/>
    <w:rsid w:val="0030515B"/>
    <w:rsid w:val="00305A02"/>
    <w:rsid w:val="003063CA"/>
    <w:rsid w:val="00306B32"/>
    <w:rsid w:val="00307EC7"/>
    <w:rsid w:val="0031030E"/>
    <w:rsid w:val="003121C9"/>
    <w:rsid w:val="00312D09"/>
    <w:rsid w:val="00315190"/>
    <w:rsid w:val="00315E20"/>
    <w:rsid w:val="003168A7"/>
    <w:rsid w:val="00316EED"/>
    <w:rsid w:val="00317362"/>
    <w:rsid w:val="003200CA"/>
    <w:rsid w:val="0032143D"/>
    <w:rsid w:val="00321494"/>
    <w:rsid w:val="003214D4"/>
    <w:rsid w:val="00322024"/>
    <w:rsid w:val="003222A6"/>
    <w:rsid w:val="00322590"/>
    <w:rsid w:val="003225C6"/>
    <w:rsid w:val="00322FBF"/>
    <w:rsid w:val="00325139"/>
    <w:rsid w:val="00325E68"/>
    <w:rsid w:val="003269B6"/>
    <w:rsid w:val="00326B6E"/>
    <w:rsid w:val="003271E3"/>
    <w:rsid w:val="00330818"/>
    <w:rsid w:val="003308F1"/>
    <w:rsid w:val="00330A34"/>
    <w:rsid w:val="00331898"/>
    <w:rsid w:val="003325DA"/>
    <w:rsid w:val="00333606"/>
    <w:rsid w:val="00333E48"/>
    <w:rsid w:val="0033421E"/>
    <w:rsid w:val="003355F7"/>
    <w:rsid w:val="00336C29"/>
    <w:rsid w:val="00336C75"/>
    <w:rsid w:val="00336FB7"/>
    <w:rsid w:val="00337717"/>
    <w:rsid w:val="00341600"/>
    <w:rsid w:val="00341AC9"/>
    <w:rsid w:val="003422AB"/>
    <w:rsid w:val="003427B3"/>
    <w:rsid w:val="00344CE8"/>
    <w:rsid w:val="00346488"/>
    <w:rsid w:val="003465C0"/>
    <w:rsid w:val="003469CC"/>
    <w:rsid w:val="003473CB"/>
    <w:rsid w:val="00350E84"/>
    <w:rsid w:val="00350FF4"/>
    <w:rsid w:val="003512F9"/>
    <w:rsid w:val="00351A09"/>
    <w:rsid w:val="00352406"/>
    <w:rsid w:val="003538B9"/>
    <w:rsid w:val="00353AC2"/>
    <w:rsid w:val="00353C95"/>
    <w:rsid w:val="00353EA0"/>
    <w:rsid w:val="00354669"/>
    <w:rsid w:val="003547B7"/>
    <w:rsid w:val="003566C3"/>
    <w:rsid w:val="00356C94"/>
    <w:rsid w:val="0035768E"/>
    <w:rsid w:val="00357EBF"/>
    <w:rsid w:val="00357FDE"/>
    <w:rsid w:val="00360081"/>
    <w:rsid w:val="00360B83"/>
    <w:rsid w:val="00360D6A"/>
    <w:rsid w:val="00361EAD"/>
    <w:rsid w:val="003621BA"/>
    <w:rsid w:val="003622CF"/>
    <w:rsid w:val="00364186"/>
    <w:rsid w:val="003641F4"/>
    <w:rsid w:val="003645BC"/>
    <w:rsid w:val="0036495B"/>
    <w:rsid w:val="0036569A"/>
    <w:rsid w:val="00365730"/>
    <w:rsid w:val="00365858"/>
    <w:rsid w:val="00367272"/>
    <w:rsid w:val="00367DFE"/>
    <w:rsid w:val="00370892"/>
    <w:rsid w:val="00370D53"/>
    <w:rsid w:val="0037169A"/>
    <w:rsid w:val="003717A0"/>
    <w:rsid w:val="00371B1B"/>
    <w:rsid w:val="00371D45"/>
    <w:rsid w:val="00372E88"/>
    <w:rsid w:val="00373DBF"/>
    <w:rsid w:val="00373DE4"/>
    <w:rsid w:val="00373ECF"/>
    <w:rsid w:val="003746F2"/>
    <w:rsid w:val="00374E70"/>
    <w:rsid w:val="0037576F"/>
    <w:rsid w:val="00376DB2"/>
    <w:rsid w:val="003774FD"/>
    <w:rsid w:val="0037770F"/>
    <w:rsid w:val="00377726"/>
    <w:rsid w:val="00377A76"/>
    <w:rsid w:val="00377E01"/>
    <w:rsid w:val="00377E2B"/>
    <w:rsid w:val="00380BE3"/>
    <w:rsid w:val="003819B7"/>
    <w:rsid w:val="00381F53"/>
    <w:rsid w:val="00382314"/>
    <w:rsid w:val="00382FCB"/>
    <w:rsid w:val="00383074"/>
    <w:rsid w:val="00383ED4"/>
    <w:rsid w:val="00384435"/>
    <w:rsid w:val="00385384"/>
    <w:rsid w:val="003857E4"/>
    <w:rsid w:val="00385A33"/>
    <w:rsid w:val="00386CFF"/>
    <w:rsid w:val="00386F8B"/>
    <w:rsid w:val="00387645"/>
    <w:rsid w:val="00387B37"/>
    <w:rsid w:val="00390B30"/>
    <w:rsid w:val="00391BE2"/>
    <w:rsid w:val="00392271"/>
    <w:rsid w:val="00393659"/>
    <w:rsid w:val="00393666"/>
    <w:rsid w:val="00393697"/>
    <w:rsid w:val="0039391A"/>
    <w:rsid w:val="0039413D"/>
    <w:rsid w:val="00394A26"/>
    <w:rsid w:val="00394F61"/>
    <w:rsid w:val="0039599D"/>
    <w:rsid w:val="00395C1D"/>
    <w:rsid w:val="003965A9"/>
    <w:rsid w:val="003969E1"/>
    <w:rsid w:val="0039728A"/>
    <w:rsid w:val="0039730F"/>
    <w:rsid w:val="003A0E13"/>
    <w:rsid w:val="003A0EA7"/>
    <w:rsid w:val="003A117B"/>
    <w:rsid w:val="003A1D0B"/>
    <w:rsid w:val="003A2717"/>
    <w:rsid w:val="003A2F84"/>
    <w:rsid w:val="003A3122"/>
    <w:rsid w:val="003A442E"/>
    <w:rsid w:val="003A51F4"/>
    <w:rsid w:val="003A6BA1"/>
    <w:rsid w:val="003A6E7C"/>
    <w:rsid w:val="003A6FCC"/>
    <w:rsid w:val="003A7D8D"/>
    <w:rsid w:val="003B1C23"/>
    <w:rsid w:val="003B1CAD"/>
    <w:rsid w:val="003B2853"/>
    <w:rsid w:val="003B3F25"/>
    <w:rsid w:val="003B4C81"/>
    <w:rsid w:val="003B5362"/>
    <w:rsid w:val="003B53B6"/>
    <w:rsid w:val="003B6663"/>
    <w:rsid w:val="003B67D1"/>
    <w:rsid w:val="003B7725"/>
    <w:rsid w:val="003B7AD3"/>
    <w:rsid w:val="003C0984"/>
    <w:rsid w:val="003C10F0"/>
    <w:rsid w:val="003C1596"/>
    <w:rsid w:val="003C258D"/>
    <w:rsid w:val="003C2FA4"/>
    <w:rsid w:val="003C41D1"/>
    <w:rsid w:val="003C4E8E"/>
    <w:rsid w:val="003C608D"/>
    <w:rsid w:val="003C6B07"/>
    <w:rsid w:val="003C6D69"/>
    <w:rsid w:val="003D055F"/>
    <w:rsid w:val="003D1839"/>
    <w:rsid w:val="003D221C"/>
    <w:rsid w:val="003D28D7"/>
    <w:rsid w:val="003D2909"/>
    <w:rsid w:val="003D3474"/>
    <w:rsid w:val="003D502F"/>
    <w:rsid w:val="003D5375"/>
    <w:rsid w:val="003D57D6"/>
    <w:rsid w:val="003D6EA1"/>
    <w:rsid w:val="003D7B0D"/>
    <w:rsid w:val="003D7F87"/>
    <w:rsid w:val="003E022D"/>
    <w:rsid w:val="003E0578"/>
    <w:rsid w:val="003E0DC5"/>
    <w:rsid w:val="003E18A5"/>
    <w:rsid w:val="003E19A4"/>
    <w:rsid w:val="003E2447"/>
    <w:rsid w:val="003E24D2"/>
    <w:rsid w:val="003E275A"/>
    <w:rsid w:val="003E3725"/>
    <w:rsid w:val="003E4092"/>
    <w:rsid w:val="003E4304"/>
    <w:rsid w:val="003E4375"/>
    <w:rsid w:val="003E4E49"/>
    <w:rsid w:val="003E5CFD"/>
    <w:rsid w:val="003E7276"/>
    <w:rsid w:val="003F04CA"/>
    <w:rsid w:val="003F064B"/>
    <w:rsid w:val="003F0DDA"/>
    <w:rsid w:val="003F0FC8"/>
    <w:rsid w:val="003F10B8"/>
    <w:rsid w:val="003F22DA"/>
    <w:rsid w:val="003F2ACB"/>
    <w:rsid w:val="003F3019"/>
    <w:rsid w:val="003F3116"/>
    <w:rsid w:val="003F422F"/>
    <w:rsid w:val="003F4A51"/>
    <w:rsid w:val="003F5235"/>
    <w:rsid w:val="003F54D6"/>
    <w:rsid w:val="003F55DF"/>
    <w:rsid w:val="003F5B6F"/>
    <w:rsid w:val="003F6138"/>
    <w:rsid w:val="003F61ED"/>
    <w:rsid w:val="003F6A67"/>
    <w:rsid w:val="003F6A6B"/>
    <w:rsid w:val="003F7056"/>
    <w:rsid w:val="003F745F"/>
    <w:rsid w:val="003F78C2"/>
    <w:rsid w:val="00400CF5"/>
    <w:rsid w:val="00400E20"/>
    <w:rsid w:val="0040125D"/>
    <w:rsid w:val="004018F3"/>
    <w:rsid w:val="00401933"/>
    <w:rsid w:val="004027D5"/>
    <w:rsid w:val="00402D79"/>
    <w:rsid w:val="0040321F"/>
    <w:rsid w:val="0040323A"/>
    <w:rsid w:val="00404F18"/>
    <w:rsid w:val="0040584F"/>
    <w:rsid w:val="004066DF"/>
    <w:rsid w:val="0040FF6A"/>
    <w:rsid w:val="0041022B"/>
    <w:rsid w:val="0041035F"/>
    <w:rsid w:val="004108D3"/>
    <w:rsid w:val="00410D5E"/>
    <w:rsid w:val="00410F94"/>
    <w:rsid w:val="004115FA"/>
    <w:rsid w:val="0041160D"/>
    <w:rsid w:val="00411C8F"/>
    <w:rsid w:val="00412EBB"/>
    <w:rsid w:val="00413482"/>
    <w:rsid w:val="00413702"/>
    <w:rsid w:val="00414332"/>
    <w:rsid w:val="004148FF"/>
    <w:rsid w:val="00416316"/>
    <w:rsid w:val="00416E58"/>
    <w:rsid w:val="00416F90"/>
    <w:rsid w:val="00417134"/>
    <w:rsid w:val="0041731A"/>
    <w:rsid w:val="004203F1"/>
    <w:rsid w:val="004216EE"/>
    <w:rsid w:val="00421D05"/>
    <w:rsid w:val="00421D70"/>
    <w:rsid w:val="00422792"/>
    <w:rsid w:val="0042340B"/>
    <w:rsid w:val="00425852"/>
    <w:rsid w:val="00425B7E"/>
    <w:rsid w:val="0042640F"/>
    <w:rsid w:val="004265A5"/>
    <w:rsid w:val="00426606"/>
    <w:rsid w:val="00426CF1"/>
    <w:rsid w:val="0042700D"/>
    <w:rsid w:val="004301BE"/>
    <w:rsid w:val="0043084E"/>
    <w:rsid w:val="00431985"/>
    <w:rsid w:val="00431CAD"/>
    <w:rsid w:val="00432F97"/>
    <w:rsid w:val="00433671"/>
    <w:rsid w:val="00433C58"/>
    <w:rsid w:val="004346AB"/>
    <w:rsid w:val="00434E49"/>
    <w:rsid w:val="00437593"/>
    <w:rsid w:val="00441E73"/>
    <w:rsid w:val="00441F45"/>
    <w:rsid w:val="004421C7"/>
    <w:rsid w:val="004438FC"/>
    <w:rsid w:val="00443D2A"/>
    <w:rsid w:val="00444CE3"/>
    <w:rsid w:val="004465C4"/>
    <w:rsid w:val="00446A5E"/>
    <w:rsid w:val="00446D58"/>
    <w:rsid w:val="00446DE7"/>
    <w:rsid w:val="00446F00"/>
    <w:rsid w:val="00446FAF"/>
    <w:rsid w:val="00447997"/>
    <w:rsid w:val="0045056F"/>
    <w:rsid w:val="004505D8"/>
    <w:rsid w:val="004506B5"/>
    <w:rsid w:val="00450A55"/>
    <w:rsid w:val="0045144F"/>
    <w:rsid w:val="00452105"/>
    <w:rsid w:val="004540A7"/>
    <w:rsid w:val="00454807"/>
    <w:rsid w:val="00454BCF"/>
    <w:rsid w:val="00454D2F"/>
    <w:rsid w:val="00454EF3"/>
    <w:rsid w:val="00457327"/>
    <w:rsid w:val="0045739F"/>
    <w:rsid w:val="004574E8"/>
    <w:rsid w:val="00457D7F"/>
    <w:rsid w:val="004606C3"/>
    <w:rsid w:val="004609F9"/>
    <w:rsid w:val="004610BF"/>
    <w:rsid w:val="0046191A"/>
    <w:rsid w:val="004632ED"/>
    <w:rsid w:val="00463405"/>
    <w:rsid w:val="00463554"/>
    <w:rsid w:val="0046414D"/>
    <w:rsid w:val="00464787"/>
    <w:rsid w:val="00465382"/>
    <w:rsid w:val="00465A47"/>
    <w:rsid w:val="00465E00"/>
    <w:rsid w:val="00466680"/>
    <w:rsid w:val="00467E46"/>
    <w:rsid w:val="0047168D"/>
    <w:rsid w:val="00471A33"/>
    <w:rsid w:val="00471B52"/>
    <w:rsid w:val="004722CE"/>
    <w:rsid w:val="00472818"/>
    <w:rsid w:val="00472A18"/>
    <w:rsid w:val="0047322C"/>
    <w:rsid w:val="004747C1"/>
    <w:rsid w:val="00474C89"/>
    <w:rsid w:val="0047504A"/>
    <w:rsid w:val="00475529"/>
    <w:rsid w:val="00475954"/>
    <w:rsid w:val="004759FC"/>
    <w:rsid w:val="0047726C"/>
    <w:rsid w:val="00477B6E"/>
    <w:rsid w:val="00477D32"/>
    <w:rsid w:val="00477E22"/>
    <w:rsid w:val="00477FF1"/>
    <w:rsid w:val="004809AC"/>
    <w:rsid w:val="004815EE"/>
    <w:rsid w:val="00481A75"/>
    <w:rsid w:val="00482E72"/>
    <w:rsid w:val="00482FD7"/>
    <w:rsid w:val="00482FEA"/>
    <w:rsid w:val="00483B19"/>
    <w:rsid w:val="00484D41"/>
    <w:rsid w:val="00484F7D"/>
    <w:rsid w:val="00485834"/>
    <w:rsid w:val="00485B5E"/>
    <w:rsid w:val="00486270"/>
    <w:rsid w:val="00486531"/>
    <w:rsid w:val="00487462"/>
    <w:rsid w:val="00490AC4"/>
    <w:rsid w:val="00491DEC"/>
    <w:rsid w:val="00491DF9"/>
    <w:rsid w:val="004927CF"/>
    <w:rsid w:val="004934D2"/>
    <w:rsid w:val="0049352A"/>
    <w:rsid w:val="00494037"/>
    <w:rsid w:val="004956CE"/>
    <w:rsid w:val="00496755"/>
    <w:rsid w:val="00496DD0"/>
    <w:rsid w:val="004974FD"/>
    <w:rsid w:val="004A0021"/>
    <w:rsid w:val="004A152D"/>
    <w:rsid w:val="004A1DF9"/>
    <w:rsid w:val="004A265A"/>
    <w:rsid w:val="004A2854"/>
    <w:rsid w:val="004A3280"/>
    <w:rsid w:val="004A3D06"/>
    <w:rsid w:val="004A4B0D"/>
    <w:rsid w:val="004A4F90"/>
    <w:rsid w:val="004A7890"/>
    <w:rsid w:val="004B1834"/>
    <w:rsid w:val="004B1CAD"/>
    <w:rsid w:val="004B1ECC"/>
    <w:rsid w:val="004B2426"/>
    <w:rsid w:val="004B2718"/>
    <w:rsid w:val="004B29F8"/>
    <w:rsid w:val="004B3001"/>
    <w:rsid w:val="004B3A29"/>
    <w:rsid w:val="004B3ED9"/>
    <w:rsid w:val="004B4039"/>
    <w:rsid w:val="004B40B2"/>
    <w:rsid w:val="004B437C"/>
    <w:rsid w:val="004B479B"/>
    <w:rsid w:val="004B47AB"/>
    <w:rsid w:val="004B4819"/>
    <w:rsid w:val="004B4F23"/>
    <w:rsid w:val="004B54D9"/>
    <w:rsid w:val="004B5F91"/>
    <w:rsid w:val="004C0019"/>
    <w:rsid w:val="004C0CA3"/>
    <w:rsid w:val="004C13EB"/>
    <w:rsid w:val="004C2969"/>
    <w:rsid w:val="004C29A5"/>
    <w:rsid w:val="004C2DA1"/>
    <w:rsid w:val="004C378A"/>
    <w:rsid w:val="004C3BC1"/>
    <w:rsid w:val="004C4A76"/>
    <w:rsid w:val="004C55F9"/>
    <w:rsid w:val="004C6609"/>
    <w:rsid w:val="004C6BC4"/>
    <w:rsid w:val="004C74FB"/>
    <w:rsid w:val="004D0077"/>
    <w:rsid w:val="004D0239"/>
    <w:rsid w:val="004D0BBD"/>
    <w:rsid w:val="004D0F16"/>
    <w:rsid w:val="004D1DA8"/>
    <w:rsid w:val="004D263C"/>
    <w:rsid w:val="004D2F0F"/>
    <w:rsid w:val="004D4AED"/>
    <w:rsid w:val="004D4BA0"/>
    <w:rsid w:val="004D50DB"/>
    <w:rsid w:val="004D542D"/>
    <w:rsid w:val="004D5473"/>
    <w:rsid w:val="004D5878"/>
    <w:rsid w:val="004D58AC"/>
    <w:rsid w:val="004D6D10"/>
    <w:rsid w:val="004D732C"/>
    <w:rsid w:val="004E07DD"/>
    <w:rsid w:val="004E0EB7"/>
    <w:rsid w:val="004E232F"/>
    <w:rsid w:val="004E282F"/>
    <w:rsid w:val="004E2E16"/>
    <w:rsid w:val="004E3081"/>
    <w:rsid w:val="004E47F5"/>
    <w:rsid w:val="004E5518"/>
    <w:rsid w:val="004E55F2"/>
    <w:rsid w:val="004E5A67"/>
    <w:rsid w:val="004E68B3"/>
    <w:rsid w:val="004E6ABB"/>
    <w:rsid w:val="004E7E5F"/>
    <w:rsid w:val="004F0747"/>
    <w:rsid w:val="004F0D72"/>
    <w:rsid w:val="004F15D6"/>
    <w:rsid w:val="004F2074"/>
    <w:rsid w:val="004F2341"/>
    <w:rsid w:val="004F26A0"/>
    <w:rsid w:val="004F3CEC"/>
    <w:rsid w:val="004F3D58"/>
    <w:rsid w:val="004F4D06"/>
    <w:rsid w:val="004F5313"/>
    <w:rsid w:val="004F54D2"/>
    <w:rsid w:val="004F5C23"/>
    <w:rsid w:val="004F7294"/>
    <w:rsid w:val="0050107D"/>
    <w:rsid w:val="0050187B"/>
    <w:rsid w:val="00501E32"/>
    <w:rsid w:val="00501E8F"/>
    <w:rsid w:val="0050238F"/>
    <w:rsid w:val="00502B5F"/>
    <w:rsid w:val="00502ECC"/>
    <w:rsid w:val="00503D63"/>
    <w:rsid w:val="00504860"/>
    <w:rsid w:val="0050497E"/>
    <w:rsid w:val="005053A2"/>
    <w:rsid w:val="005055D5"/>
    <w:rsid w:val="0050771B"/>
    <w:rsid w:val="00507DFB"/>
    <w:rsid w:val="0051042B"/>
    <w:rsid w:val="0051083B"/>
    <w:rsid w:val="00510F12"/>
    <w:rsid w:val="005123F5"/>
    <w:rsid w:val="005128CC"/>
    <w:rsid w:val="00513394"/>
    <w:rsid w:val="005134D3"/>
    <w:rsid w:val="0051368C"/>
    <w:rsid w:val="0051544F"/>
    <w:rsid w:val="0051619D"/>
    <w:rsid w:val="005174F3"/>
    <w:rsid w:val="00521081"/>
    <w:rsid w:val="00521559"/>
    <w:rsid w:val="00521664"/>
    <w:rsid w:val="0052258A"/>
    <w:rsid w:val="005234AC"/>
    <w:rsid w:val="005237D1"/>
    <w:rsid w:val="005242A4"/>
    <w:rsid w:val="00524DD7"/>
    <w:rsid w:val="00525B0E"/>
    <w:rsid w:val="00525F3A"/>
    <w:rsid w:val="00526D29"/>
    <w:rsid w:val="00527B1A"/>
    <w:rsid w:val="005308D6"/>
    <w:rsid w:val="00530E98"/>
    <w:rsid w:val="00531797"/>
    <w:rsid w:val="00531DFD"/>
    <w:rsid w:val="00531F94"/>
    <w:rsid w:val="00532346"/>
    <w:rsid w:val="00532A5F"/>
    <w:rsid w:val="00532B14"/>
    <w:rsid w:val="0053302F"/>
    <w:rsid w:val="00533591"/>
    <w:rsid w:val="00533A94"/>
    <w:rsid w:val="00533DA1"/>
    <w:rsid w:val="005349E5"/>
    <w:rsid w:val="005365E2"/>
    <w:rsid w:val="00536BB9"/>
    <w:rsid w:val="00536CB3"/>
    <w:rsid w:val="00537344"/>
    <w:rsid w:val="005403ED"/>
    <w:rsid w:val="00541E8F"/>
    <w:rsid w:val="00542327"/>
    <w:rsid w:val="00542B95"/>
    <w:rsid w:val="00543ED2"/>
    <w:rsid w:val="00544C24"/>
    <w:rsid w:val="0054535A"/>
    <w:rsid w:val="00545437"/>
    <w:rsid w:val="0054550D"/>
    <w:rsid w:val="005460B1"/>
    <w:rsid w:val="00546490"/>
    <w:rsid w:val="00550BEA"/>
    <w:rsid w:val="005511E4"/>
    <w:rsid w:val="00551745"/>
    <w:rsid w:val="00551BCF"/>
    <w:rsid w:val="00551BD2"/>
    <w:rsid w:val="00552640"/>
    <w:rsid w:val="005529E5"/>
    <w:rsid w:val="005529FD"/>
    <w:rsid w:val="00554367"/>
    <w:rsid w:val="00554BF7"/>
    <w:rsid w:val="00556EB1"/>
    <w:rsid w:val="00560135"/>
    <w:rsid w:val="00560144"/>
    <w:rsid w:val="005628E1"/>
    <w:rsid w:val="00562D13"/>
    <w:rsid w:val="005631B3"/>
    <w:rsid w:val="00564A5E"/>
    <w:rsid w:val="00564FDA"/>
    <w:rsid w:val="0056569F"/>
    <w:rsid w:val="0056578A"/>
    <w:rsid w:val="0056592F"/>
    <w:rsid w:val="0056595B"/>
    <w:rsid w:val="00565A6D"/>
    <w:rsid w:val="0056623C"/>
    <w:rsid w:val="00566864"/>
    <w:rsid w:val="00566891"/>
    <w:rsid w:val="00567E7A"/>
    <w:rsid w:val="00571774"/>
    <w:rsid w:val="00571C0D"/>
    <w:rsid w:val="00571E43"/>
    <w:rsid w:val="00571F2E"/>
    <w:rsid w:val="00572C4C"/>
    <w:rsid w:val="0057479B"/>
    <w:rsid w:val="00574BA3"/>
    <w:rsid w:val="00574BF2"/>
    <w:rsid w:val="00574CF0"/>
    <w:rsid w:val="00575AB3"/>
    <w:rsid w:val="00575D59"/>
    <w:rsid w:val="0057605E"/>
    <w:rsid w:val="00576E09"/>
    <w:rsid w:val="00577261"/>
    <w:rsid w:val="00577E4A"/>
    <w:rsid w:val="0058069B"/>
    <w:rsid w:val="0058124F"/>
    <w:rsid w:val="00581DB2"/>
    <w:rsid w:val="005821C0"/>
    <w:rsid w:val="0058273B"/>
    <w:rsid w:val="00583C87"/>
    <w:rsid w:val="0058436B"/>
    <w:rsid w:val="0058460F"/>
    <w:rsid w:val="00584667"/>
    <w:rsid w:val="00585404"/>
    <w:rsid w:val="00585E73"/>
    <w:rsid w:val="00585ED0"/>
    <w:rsid w:val="00586108"/>
    <w:rsid w:val="00586362"/>
    <w:rsid w:val="00587EF6"/>
    <w:rsid w:val="005908A5"/>
    <w:rsid w:val="005910C1"/>
    <w:rsid w:val="005913C8"/>
    <w:rsid w:val="00591D1B"/>
    <w:rsid w:val="00592B57"/>
    <w:rsid w:val="00592F76"/>
    <w:rsid w:val="00593619"/>
    <w:rsid w:val="00594747"/>
    <w:rsid w:val="00594844"/>
    <w:rsid w:val="00594BDE"/>
    <w:rsid w:val="00595603"/>
    <w:rsid w:val="00595729"/>
    <w:rsid w:val="00595772"/>
    <w:rsid w:val="005961E8"/>
    <w:rsid w:val="005968B4"/>
    <w:rsid w:val="00597250"/>
    <w:rsid w:val="005A028B"/>
    <w:rsid w:val="005A1191"/>
    <w:rsid w:val="005A1614"/>
    <w:rsid w:val="005A1652"/>
    <w:rsid w:val="005A1D81"/>
    <w:rsid w:val="005A2A24"/>
    <w:rsid w:val="005A40ED"/>
    <w:rsid w:val="005A4A8E"/>
    <w:rsid w:val="005A4C48"/>
    <w:rsid w:val="005A646E"/>
    <w:rsid w:val="005A699A"/>
    <w:rsid w:val="005A6F41"/>
    <w:rsid w:val="005A7289"/>
    <w:rsid w:val="005A7AE7"/>
    <w:rsid w:val="005A7D71"/>
    <w:rsid w:val="005B000E"/>
    <w:rsid w:val="005B0189"/>
    <w:rsid w:val="005B0B45"/>
    <w:rsid w:val="005B0E00"/>
    <w:rsid w:val="005B12CD"/>
    <w:rsid w:val="005B1D00"/>
    <w:rsid w:val="005B2707"/>
    <w:rsid w:val="005B37F2"/>
    <w:rsid w:val="005B3815"/>
    <w:rsid w:val="005B3EE8"/>
    <w:rsid w:val="005B6D04"/>
    <w:rsid w:val="005B74CE"/>
    <w:rsid w:val="005C1243"/>
    <w:rsid w:val="005C152D"/>
    <w:rsid w:val="005C17F7"/>
    <w:rsid w:val="005C4080"/>
    <w:rsid w:val="005C455B"/>
    <w:rsid w:val="005C552D"/>
    <w:rsid w:val="005C5A58"/>
    <w:rsid w:val="005C6DD2"/>
    <w:rsid w:val="005D061C"/>
    <w:rsid w:val="005D064E"/>
    <w:rsid w:val="005D0C73"/>
    <w:rsid w:val="005D0C7F"/>
    <w:rsid w:val="005D12A1"/>
    <w:rsid w:val="005D15B8"/>
    <w:rsid w:val="005D19F7"/>
    <w:rsid w:val="005D20DF"/>
    <w:rsid w:val="005D2CC1"/>
    <w:rsid w:val="005D40B4"/>
    <w:rsid w:val="005D54C5"/>
    <w:rsid w:val="005D6DFF"/>
    <w:rsid w:val="005D6FC0"/>
    <w:rsid w:val="005E0BA5"/>
    <w:rsid w:val="005E0C4E"/>
    <w:rsid w:val="005E150A"/>
    <w:rsid w:val="005E15EC"/>
    <w:rsid w:val="005E1C26"/>
    <w:rsid w:val="005E1DF0"/>
    <w:rsid w:val="005E1FBB"/>
    <w:rsid w:val="005E28CB"/>
    <w:rsid w:val="005E2D90"/>
    <w:rsid w:val="005E2F01"/>
    <w:rsid w:val="005E563C"/>
    <w:rsid w:val="005E702B"/>
    <w:rsid w:val="005E7DD5"/>
    <w:rsid w:val="005E7EAB"/>
    <w:rsid w:val="005EE39F"/>
    <w:rsid w:val="005F00F8"/>
    <w:rsid w:val="005F26EE"/>
    <w:rsid w:val="005F27AB"/>
    <w:rsid w:val="005F2D66"/>
    <w:rsid w:val="005F2DEC"/>
    <w:rsid w:val="005F31EF"/>
    <w:rsid w:val="005F4AAD"/>
    <w:rsid w:val="005F4D23"/>
    <w:rsid w:val="005F507F"/>
    <w:rsid w:val="005F6B2E"/>
    <w:rsid w:val="005F7261"/>
    <w:rsid w:val="005F77E6"/>
    <w:rsid w:val="006007E6"/>
    <w:rsid w:val="00600FE3"/>
    <w:rsid w:val="00602972"/>
    <w:rsid w:val="00602FBD"/>
    <w:rsid w:val="00603763"/>
    <w:rsid w:val="006041C8"/>
    <w:rsid w:val="00604606"/>
    <w:rsid w:val="006046BD"/>
    <w:rsid w:val="0060470D"/>
    <w:rsid w:val="006049B2"/>
    <w:rsid w:val="00604CB7"/>
    <w:rsid w:val="006051E5"/>
    <w:rsid w:val="006055E4"/>
    <w:rsid w:val="00606890"/>
    <w:rsid w:val="00606D4A"/>
    <w:rsid w:val="0060728F"/>
    <w:rsid w:val="0061075D"/>
    <w:rsid w:val="00610A0F"/>
    <w:rsid w:val="006111D5"/>
    <w:rsid w:val="006111F5"/>
    <w:rsid w:val="00611DC0"/>
    <w:rsid w:val="00613155"/>
    <w:rsid w:val="00613A1B"/>
    <w:rsid w:val="00614262"/>
    <w:rsid w:val="00615149"/>
    <w:rsid w:val="00615935"/>
    <w:rsid w:val="0061623C"/>
    <w:rsid w:val="0062028A"/>
    <w:rsid w:val="00620B10"/>
    <w:rsid w:val="0062116B"/>
    <w:rsid w:val="0062124B"/>
    <w:rsid w:val="00621DF1"/>
    <w:rsid w:val="00622D09"/>
    <w:rsid w:val="00623E11"/>
    <w:rsid w:val="00624595"/>
    <w:rsid w:val="00624E68"/>
    <w:rsid w:val="006254ED"/>
    <w:rsid w:val="00627ABC"/>
    <w:rsid w:val="00627B1D"/>
    <w:rsid w:val="0063065A"/>
    <w:rsid w:val="00630943"/>
    <w:rsid w:val="00630CBB"/>
    <w:rsid w:val="00631ECD"/>
    <w:rsid w:val="00632E94"/>
    <w:rsid w:val="00633FA4"/>
    <w:rsid w:val="00634952"/>
    <w:rsid w:val="006359AA"/>
    <w:rsid w:val="00635B77"/>
    <w:rsid w:val="006368C0"/>
    <w:rsid w:val="006372AE"/>
    <w:rsid w:val="00637E03"/>
    <w:rsid w:val="006411DE"/>
    <w:rsid w:val="0064277E"/>
    <w:rsid w:val="00642C5A"/>
    <w:rsid w:val="0064310E"/>
    <w:rsid w:val="0064396C"/>
    <w:rsid w:val="00644752"/>
    <w:rsid w:val="006448C5"/>
    <w:rsid w:val="006449C4"/>
    <w:rsid w:val="0064757D"/>
    <w:rsid w:val="00650123"/>
    <w:rsid w:val="00650205"/>
    <w:rsid w:val="0065062C"/>
    <w:rsid w:val="00651A4D"/>
    <w:rsid w:val="00651B8A"/>
    <w:rsid w:val="00652300"/>
    <w:rsid w:val="00652360"/>
    <w:rsid w:val="00652473"/>
    <w:rsid w:val="00653DF9"/>
    <w:rsid w:val="00654C5B"/>
    <w:rsid w:val="006555BD"/>
    <w:rsid w:val="006558B9"/>
    <w:rsid w:val="00655F68"/>
    <w:rsid w:val="00662159"/>
    <w:rsid w:val="00662E7F"/>
    <w:rsid w:val="00666F17"/>
    <w:rsid w:val="00667246"/>
    <w:rsid w:val="006676E2"/>
    <w:rsid w:val="00670167"/>
    <w:rsid w:val="0067082C"/>
    <w:rsid w:val="00670B1F"/>
    <w:rsid w:val="00671630"/>
    <w:rsid w:val="0067290D"/>
    <w:rsid w:val="00673450"/>
    <w:rsid w:val="00674A80"/>
    <w:rsid w:val="00674DAD"/>
    <w:rsid w:val="00675225"/>
    <w:rsid w:val="0067573B"/>
    <w:rsid w:val="00675AE1"/>
    <w:rsid w:val="006766D1"/>
    <w:rsid w:val="00676906"/>
    <w:rsid w:val="006771A6"/>
    <w:rsid w:val="0068037C"/>
    <w:rsid w:val="0068046B"/>
    <w:rsid w:val="00680D9A"/>
    <w:rsid w:val="00680E2D"/>
    <w:rsid w:val="0068126E"/>
    <w:rsid w:val="006813F6"/>
    <w:rsid w:val="00681EFC"/>
    <w:rsid w:val="00682031"/>
    <w:rsid w:val="00682B8C"/>
    <w:rsid w:val="00683488"/>
    <w:rsid w:val="00683ED1"/>
    <w:rsid w:val="00684C48"/>
    <w:rsid w:val="00684CE8"/>
    <w:rsid w:val="0068501F"/>
    <w:rsid w:val="006851E1"/>
    <w:rsid w:val="006852CA"/>
    <w:rsid w:val="00685EB4"/>
    <w:rsid w:val="006861D5"/>
    <w:rsid w:val="006861FE"/>
    <w:rsid w:val="006875E2"/>
    <w:rsid w:val="00690274"/>
    <w:rsid w:val="00691532"/>
    <w:rsid w:val="00691F27"/>
    <w:rsid w:val="006932A1"/>
    <w:rsid w:val="0069467D"/>
    <w:rsid w:val="00695374"/>
    <w:rsid w:val="00696681"/>
    <w:rsid w:val="00696C0F"/>
    <w:rsid w:val="00697D49"/>
    <w:rsid w:val="006A08EC"/>
    <w:rsid w:val="006A0C86"/>
    <w:rsid w:val="006A0D57"/>
    <w:rsid w:val="006A20B8"/>
    <w:rsid w:val="006A237E"/>
    <w:rsid w:val="006A39AB"/>
    <w:rsid w:val="006A449D"/>
    <w:rsid w:val="006A4785"/>
    <w:rsid w:val="006A4C05"/>
    <w:rsid w:val="006A4F88"/>
    <w:rsid w:val="006A4FFE"/>
    <w:rsid w:val="006A5146"/>
    <w:rsid w:val="006A5206"/>
    <w:rsid w:val="006A67C2"/>
    <w:rsid w:val="006A7CE6"/>
    <w:rsid w:val="006B04D3"/>
    <w:rsid w:val="006B0583"/>
    <w:rsid w:val="006B186F"/>
    <w:rsid w:val="006B45D8"/>
    <w:rsid w:val="006B5540"/>
    <w:rsid w:val="006B5EFC"/>
    <w:rsid w:val="006B6269"/>
    <w:rsid w:val="006B76D4"/>
    <w:rsid w:val="006B7A14"/>
    <w:rsid w:val="006C115C"/>
    <w:rsid w:val="006C1298"/>
    <w:rsid w:val="006C1413"/>
    <w:rsid w:val="006C2A87"/>
    <w:rsid w:val="006C2B84"/>
    <w:rsid w:val="006C31CA"/>
    <w:rsid w:val="006C3DFC"/>
    <w:rsid w:val="006C44AD"/>
    <w:rsid w:val="006C5671"/>
    <w:rsid w:val="006C5B5F"/>
    <w:rsid w:val="006C6C12"/>
    <w:rsid w:val="006D049F"/>
    <w:rsid w:val="006D1888"/>
    <w:rsid w:val="006D1F3F"/>
    <w:rsid w:val="006D3941"/>
    <w:rsid w:val="006D3C21"/>
    <w:rsid w:val="006D474E"/>
    <w:rsid w:val="006D47FC"/>
    <w:rsid w:val="006D54F4"/>
    <w:rsid w:val="006D5D28"/>
    <w:rsid w:val="006D5D8D"/>
    <w:rsid w:val="006D5FEE"/>
    <w:rsid w:val="006D6170"/>
    <w:rsid w:val="006E078F"/>
    <w:rsid w:val="006E210A"/>
    <w:rsid w:val="006E260B"/>
    <w:rsid w:val="006E2FAC"/>
    <w:rsid w:val="006E3861"/>
    <w:rsid w:val="006E42EE"/>
    <w:rsid w:val="006E6661"/>
    <w:rsid w:val="006E6B05"/>
    <w:rsid w:val="006F0618"/>
    <w:rsid w:val="006F061D"/>
    <w:rsid w:val="006F0A89"/>
    <w:rsid w:val="006F0C28"/>
    <w:rsid w:val="006F0EEF"/>
    <w:rsid w:val="006F1626"/>
    <w:rsid w:val="006F2297"/>
    <w:rsid w:val="006F256C"/>
    <w:rsid w:val="006F28F6"/>
    <w:rsid w:val="006F2A86"/>
    <w:rsid w:val="006F32BA"/>
    <w:rsid w:val="006F3AB3"/>
    <w:rsid w:val="006F452B"/>
    <w:rsid w:val="006F7298"/>
    <w:rsid w:val="006F7AE7"/>
    <w:rsid w:val="007011B3"/>
    <w:rsid w:val="00701350"/>
    <w:rsid w:val="00701E0B"/>
    <w:rsid w:val="00701FF5"/>
    <w:rsid w:val="00702B1E"/>
    <w:rsid w:val="00702BE5"/>
    <w:rsid w:val="00702ED2"/>
    <w:rsid w:val="00703EE8"/>
    <w:rsid w:val="00705C17"/>
    <w:rsid w:val="00707FBE"/>
    <w:rsid w:val="00710490"/>
    <w:rsid w:val="00711061"/>
    <w:rsid w:val="0071156C"/>
    <w:rsid w:val="007115D1"/>
    <w:rsid w:val="00711684"/>
    <w:rsid w:val="00712103"/>
    <w:rsid w:val="007128D1"/>
    <w:rsid w:val="0071461E"/>
    <w:rsid w:val="007149AC"/>
    <w:rsid w:val="0071509C"/>
    <w:rsid w:val="007155B8"/>
    <w:rsid w:val="007159AC"/>
    <w:rsid w:val="00716C3D"/>
    <w:rsid w:val="00717E0F"/>
    <w:rsid w:val="007202BB"/>
    <w:rsid w:val="007204BE"/>
    <w:rsid w:val="0072074C"/>
    <w:rsid w:val="00720B6B"/>
    <w:rsid w:val="00720BE4"/>
    <w:rsid w:val="00720CA4"/>
    <w:rsid w:val="00720F62"/>
    <w:rsid w:val="00721466"/>
    <w:rsid w:val="00721992"/>
    <w:rsid w:val="00722436"/>
    <w:rsid w:val="00722591"/>
    <w:rsid w:val="00722B10"/>
    <w:rsid w:val="00723A71"/>
    <w:rsid w:val="0072408F"/>
    <w:rsid w:val="00724CEA"/>
    <w:rsid w:val="00724EA6"/>
    <w:rsid w:val="00725268"/>
    <w:rsid w:val="007256AD"/>
    <w:rsid w:val="00726101"/>
    <w:rsid w:val="00726698"/>
    <w:rsid w:val="00726874"/>
    <w:rsid w:val="00726A99"/>
    <w:rsid w:val="00727801"/>
    <w:rsid w:val="00727841"/>
    <w:rsid w:val="00731488"/>
    <w:rsid w:val="00733FA0"/>
    <w:rsid w:val="00734087"/>
    <w:rsid w:val="00734BE1"/>
    <w:rsid w:val="00734D13"/>
    <w:rsid w:val="00735360"/>
    <w:rsid w:val="00735460"/>
    <w:rsid w:val="00736BBE"/>
    <w:rsid w:val="007373E7"/>
    <w:rsid w:val="00737E27"/>
    <w:rsid w:val="00741037"/>
    <w:rsid w:val="00741A17"/>
    <w:rsid w:val="007424F5"/>
    <w:rsid w:val="00743B95"/>
    <w:rsid w:val="0074442C"/>
    <w:rsid w:val="00745576"/>
    <w:rsid w:val="00745990"/>
    <w:rsid w:val="00745BAB"/>
    <w:rsid w:val="00747A2B"/>
    <w:rsid w:val="00750698"/>
    <w:rsid w:val="007507AD"/>
    <w:rsid w:val="00750CFF"/>
    <w:rsid w:val="00750FB8"/>
    <w:rsid w:val="00751BBE"/>
    <w:rsid w:val="00751D56"/>
    <w:rsid w:val="007529F8"/>
    <w:rsid w:val="00752D83"/>
    <w:rsid w:val="00753553"/>
    <w:rsid w:val="00753B67"/>
    <w:rsid w:val="00753C2A"/>
    <w:rsid w:val="007544CA"/>
    <w:rsid w:val="007545FE"/>
    <w:rsid w:val="00754E5A"/>
    <w:rsid w:val="00755084"/>
    <w:rsid w:val="007550D2"/>
    <w:rsid w:val="00756B90"/>
    <w:rsid w:val="00757705"/>
    <w:rsid w:val="0075792B"/>
    <w:rsid w:val="00757954"/>
    <w:rsid w:val="00757FAB"/>
    <w:rsid w:val="00760069"/>
    <w:rsid w:val="00760323"/>
    <w:rsid w:val="007607FA"/>
    <w:rsid w:val="00760FCA"/>
    <w:rsid w:val="007611F0"/>
    <w:rsid w:val="00762AD5"/>
    <w:rsid w:val="007636FE"/>
    <w:rsid w:val="00763778"/>
    <w:rsid w:val="00763CA2"/>
    <w:rsid w:val="007644EA"/>
    <w:rsid w:val="00764769"/>
    <w:rsid w:val="00764FC4"/>
    <w:rsid w:val="00765112"/>
    <w:rsid w:val="007653CB"/>
    <w:rsid w:val="00767AEC"/>
    <w:rsid w:val="00767F8B"/>
    <w:rsid w:val="00772981"/>
    <w:rsid w:val="007736EA"/>
    <w:rsid w:val="0077418E"/>
    <w:rsid w:val="00774CAD"/>
    <w:rsid w:val="007752DB"/>
    <w:rsid w:val="00775449"/>
    <w:rsid w:val="0077604C"/>
    <w:rsid w:val="00776575"/>
    <w:rsid w:val="00777A2F"/>
    <w:rsid w:val="007803FD"/>
    <w:rsid w:val="00780586"/>
    <w:rsid w:val="00780F18"/>
    <w:rsid w:val="0078101D"/>
    <w:rsid w:val="00782B48"/>
    <w:rsid w:val="0078340E"/>
    <w:rsid w:val="007839A9"/>
    <w:rsid w:val="00784272"/>
    <w:rsid w:val="00784374"/>
    <w:rsid w:val="00784C09"/>
    <w:rsid w:val="00787B6E"/>
    <w:rsid w:val="0079009F"/>
    <w:rsid w:val="00790847"/>
    <w:rsid w:val="00790E2B"/>
    <w:rsid w:val="00791DF6"/>
    <w:rsid w:val="00791FC7"/>
    <w:rsid w:val="00792A23"/>
    <w:rsid w:val="00793081"/>
    <w:rsid w:val="007934F2"/>
    <w:rsid w:val="007936E4"/>
    <w:rsid w:val="00794297"/>
    <w:rsid w:val="00794E96"/>
    <w:rsid w:val="00794F94"/>
    <w:rsid w:val="0079564B"/>
    <w:rsid w:val="00795D6E"/>
    <w:rsid w:val="0079659E"/>
    <w:rsid w:val="00796733"/>
    <w:rsid w:val="007A02AC"/>
    <w:rsid w:val="007A036C"/>
    <w:rsid w:val="007A089F"/>
    <w:rsid w:val="007A0AA7"/>
    <w:rsid w:val="007A0C43"/>
    <w:rsid w:val="007A1A2A"/>
    <w:rsid w:val="007A3489"/>
    <w:rsid w:val="007A4333"/>
    <w:rsid w:val="007A5CEF"/>
    <w:rsid w:val="007A62AC"/>
    <w:rsid w:val="007A650D"/>
    <w:rsid w:val="007A65B1"/>
    <w:rsid w:val="007A65F3"/>
    <w:rsid w:val="007A75E1"/>
    <w:rsid w:val="007A7F1D"/>
    <w:rsid w:val="007B0478"/>
    <w:rsid w:val="007B207C"/>
    <w:rsid w:val="007B244A"/>
    <w:rsid w:val="007B29F3"/>
    <w:rsid w:val="007B2FA0"/>
    <w:rsid w:val="007B4390"/>
    <w:rsid w:val="007B448B"/>
    <w:rsid w:val="007B4F54"/>
    <w:rsid w:val="007B5701"/>
    <w:rsid w:val="007B5739"/>
    <w:rsid w:val="007B57EA"/>
    <w:rsid w:val="007B5A94"/>
    <w:rsid w:val="007B5E66"/>
    <w:rsid w:val="007B62B5"/>
    <w:rsid w:val="007B7649"/>
    <w:rsid w:val="007B7AFF"/>
    <w:rsid w:val="007C16D7"/>
    <w:rsid w:val="007C243F"/>
    <w:rsid w:val="007C2F91"/>
    <w:rsid w:val="007C3F55"/>
    <w:rsid w:val="007C423B"/>
    <w:rsid w:val="007C5AB3"/>
    <w:rsid w:val="007C5C7D"/>
    <w:rsid w:val="007C638A"/>
    <w:rsid w:val="007C72F9"/>
    <w:rsid w:val="007D0BE6"/>
    <w:rsid w:val="007D1066"/>
    <w:rsid w:val="007D2171"/>
    <w:rsid w:val="007D2F56"/>
    <w:rsid w:val="007D3087"/>
    <w:rsid w:val="007D3398"/>
    <w:rsid w:val="007D3438"/>
    <w:rsid w:val="007D371A"/>
    <w:rsid w:val="007D3928"/>
    <w:rsid w:val="007D3BFA"/>
    <w:rsid w:val="007D4C2E"/>
    <w:rsid w:val="007D513A"/>
    <w:rsid w:val="007D5337"/>
    <w:rsid w:val="007D5AB2"/>
    <w:rsid w:val="007D5B32"/>
    <w:rsid w:val="007D5DC7"/>
    <w:rsid w:val="007D640D"/>
    <w:rsid w:val="007D7753"/>
    <w:rsid w:val="007D786B"/>
    <w:rsid w:val="007D7AFC"/>
    <w:rsid w:val="007E0F58"/>
    <w:rsid w:val="007E1E97"/>
    <w:rsid w:val="007E2A07"/>
    <w:rsid w:val="007E2C5F"/>
    <w:rsid w:val="007E3CCB"/>
    <w:rsid w:val="007E414B"/>
    <w:rsid w:val="007E6231"/>
    <w:rsid w:val="007E78D0"/>
    <w:rsid w:val="007F1239"/>
    <w:rsid w:val="007F1A85"/>
    <w:rsid w:val="007F2CBA"/>
    <w:rsid w:val="007F2D6A"/>
    <w:rsid w:val="007F3178"/>
    <w:rsid w:val="007F3782"/>
    <w:rsid w:val="007F4283"/>
    <w:rsid w:val="007F43B0"/>
    <w:rsid w:val="007F466A"/>
    <w:rsid w:val="007F57B7"/>
    <w:rsid w:val="007F5E1D"/>
    <w:rsid w:val="007F6893"/>
    <w:rsid w:val="007F700D"/>
    <w:rsid w:val="007F7CDD"/>
    <w:rsid w:val="008010EE"/>
    <w:rsid w:val="00801E79"/>
    <w:rsid w:val="0080274B"/>
    <w:rsid w:val="00802CFC"/>
    <w:rsid w:val="00803B2C"/>
    <w:rsid w:val="00803D26"/>
    <w:rsid w:val="008041D6"/>
    <w:rsid w:val="00804539"/>
    <w:rsid w:val="00804A9D"/>
    <w:rsid w:val="00804EF8"/>
    <w:rsid w:val="0080610A"/>
    <w:rsid w:val="00806B9A"/>
    <w:rsid w:val="00807374"/>
    <w:rsid w:val="00810B69"/>
    <w:rsid w:val="00811B2B"/>
    <w:rsid w:val="00812B0E"/>
    <w:rsid w:val="00812C10"/>
    <w:rsid w:val="00814314"/>
    <w:rsid w:val="008152E5"/>
    <w:rsid w:val="00815957"/>
    <w:rsid w:val="00815A82"/>
    <w:rsid w:val="00816606"/>
    <w:rsid w:val="00816F62"/>
    <w:rsid w:val="00820673"/>
    <w:rsid w:val="00822E74"/>
    <w:rsid w:val="008232B0"/>
    <w:rsid w:val="008235A5"/>
    <w:rsid w:val="008235DC"/>
    <w:rsid w:val="00823F50"/>
    <w:rsid w:val="00824C12"/>
    <w:rsid w:val="00824C69"/>
    <w:rsid w:val="008257E1"/>
    <w:rsid w:val="00825F75"/>
    <w:rsid w:val="00826383"/>
    <w:rsid w:val="00826E31"/>
    <w:rsid w:val="0082726A"/>
    <w:rsid w:val="008275BA"/>
    <w:rsid w:val="008303F5"/>
    <w:rsid w:val="0083056B"/>
    <w:rsid w:val="00830685"/>
    <w:rsid w:val="00830A17"/>
    <w:rsid w:val="008316FB"/>
    <w:rsid w:val="008318CF"/>
    <w:rsid w:val="008322B6"/>
    <w:rsid w:val="00832695"/>
    <w:rsid w:val="00832A1F"/>
    <w:rsid w:val="00833DAE"/>
    <w:rsid w:val="00834DF9"/>
    <w:rsid w:val="008351F7"/>
    <w:rsid w:val="0083537B"/>
    <w:rsid w:val="00836039"/>
    <w:rsid w:val="00836E87"/>
    <w:rsid w:val="008371B3"/>
    <w:rsid w:val="008403E5"/>
    <w:rsid w:val="0084099A"/>
    <w:rsid w:val="00841477"/>
    <w:rsid w:val="008415C7"/>
    <w:rsid w:val="0084236F"/>
    <w:rsid w:val="008436D7"/>
    <w:rsid w:val="008443F3"/>
    <w:rsid w:val="00844416"/>
    <w:rsid w:val="008447C2"/>
    <w:rsid w:val="00844A09"/>
    <w:rsid w:val="0084595D"/>
    <w:rsid w:val="00845C22"/>
    <w:rsid w:val="00846B27"/>
    <w:rsid w:val="00847469"/>
    <w:rsid w:val="008502FA"/>
    <w:rsid w:val="008515F1"/>
    <w:rsid w:val="008522A6"/>
    <w:rsid w:val="00852FB0"/>
    <w:rsid w:val="00853805"/>
    <w:rsid w:val="00853E15"/>
    <w:rsid w:val="00854D2A"/>
    <w:rsid w:val="0085501F"/>
    <w:rsid w:val="00855097"/>
    <w:rsid w:val="00856FCF"/>
    <w:rsid w:val="0085757A"/>
    <w:rsid w:val="0085780C"/>
    <w:rsid w:val="00857DB0"/>
    <w:rsid w:val="008605E0"/>
    <w:rsid w:val="008609BE"/>
    <w:rsid w:val="00861B80"/>
    <w:rsid w:val="00862146"/>
    <w:rsid w:val="008627AF"/>
    <w:rsid w:val="00862CE6"/>
    <w:rsid w:val="0086305F"/>
    <w:rsid w:val="0086315C"/>
    <w:rsid w:val="00863F3F"/>
    <w:rsid w:val="00863F4A"/>
    <w:rsid w:val="00864096"/>
    <w:rsid w:val="008642D7"/>
    <w:rsid w:val="008644F8"/>
    <w:rsid w:val="0086466A"/>
    <w:rsid w:val="00864AD5"/>
    <w:rsid w:val="00865B81"/>
    <w:rsid w:val="00865C0D"/>
    <w:rsid w:val="0086617A"/>
    <w:rsid w:val="0086739A"/>
    <w:rsid w:val="0086797C"/>
    <w:rsid w:val="00870248"/>
    <w:rsid w:val="00870508"/>
    <w:rsid w:val="008705AB"/>
    <w:rsid w:val="00870EEC"/>
    <w:rsid w:val="0087164A"/>
    <w:rsid w:val="00871801"/>
    <w:rsid w:val="00871AD4"/>
    <w:rsid w:val="00872243"/>
    <w:rsid w:val="00872345"/>
    <w:rsid w:val="00872775"/>
    <w:rsid w:val="00874B80"/>
    <w:rsid w:val="00874DC9"/>
    <w:rsid w:val="008765BA"/>
    <w:rsid w:val="00876FEA"/>
    <w:rsid w:val="00877737"/>
    <w:rsid w:val="00881099"/>
    <w:rsid w:val="00882B9B"/>
    <w:rsid w:val="00883385"/>
    <w:rsid w:val="00884474"/>
    <w:rsid w:val="008854C8"/>
    <w:rsid w:val="00885AFF"/>
    <w:rsid w:val="00886F66"/>
    <w:rsid w:val="0088788A"/>
    <w:rsid w:val="00887F55"/>
    <w:rsid w:val="00891E7D"/>
    <w:rsid w:val="008924D4"/>
    <w:rsid w:val="00892707"/>
    <w:rsid w:val="0089452A"/>
    <w:rsid w:val="00895BA3"/>
    <w:rsid w:val="008966E9"/>
    <w:rsid w:val="00896704"/>
    <w:rsid w:val="008975BE"/>
    <w:rsid w:val="008A0A06"/>
    <w:rsid w:val="008A15E3"/>
    <w:rsid w:val="008A1F51"/>
    <w:rsid w:val="008A1F9E"/>
    <w:rsid w:val="008A1FBA"/>
    <w:rsid w:val="008A2229"/>
    <w:rsid w:val="008A2CD4"/>
    <w:rsid w:val="008A3319"/>
    <w:rsid w:val="008A3B5C"/>
    <w:rsid w:val="008A5746"/>
    <w:rsid w:val="008A6013"/>
    <w:rsid w:val="008A715B"/>
    <w:rsid w:val="008A71DA"/>
    <w:rsid w:val="008B0336"/>
    <w:rsid w:val="008B16DB"/>
    <w:rsid w:val="008B25B0"/>
    <w:rsid w:val="008B29CD"/>
    <w:rsid w:val="008B2C38"/>
    <w:rsid w:val="008B2DD9"/>
    <w:rsid w:val="008B32AB"/>
    <w:rsid w:val="008B3E39"/>
    <w:rsid w:val="008B401E"/>
    <w:rsid w:val="008B413C"/>
    <w:rsid w:val="008B43AB"/>
    <w:rsid w:val="008B4DCE"/>
    <w:rsid w:val="008B4F1F"/>
    <w:rsid w:val="008B58B7"/>
    <w:rsid w:val="008B6147"/>
    <w:rsid w:val="008B67BC"/>
    <w:rsid w:val="008B782D"/>
    <w:rsid w:val="008C0507"/>
    <w:rsid w:val="008C06A2"/>
    <w:rsid w:val="008C0BFD"/>
    <w:rsid w:val="008C2070"/>
    <w:rsid w:val="008C2B1A"/>
    <w:rsid w:val="008C3D85"/>
    <w:rsid w:val="008C3EEA"/>
    <w:rsid w:val="008C5741"/>
    <w:rsid w:val="008C5E28"/>
    <w:rsid w:val="008C6DCC"/>
    <w:rsid w:val="008C6EDB"/>
    <w:rsid w:val="008C77B1"/>
    <w:rsid w:val="008D0617"/>
    <w:rsid w:val="008D07E2"/>
    <w:rsid w:val="008D0CB0"/>
    <w:rsid w:val="008D16A6"/>
    <w:rsid w:val="008D1807"/>
    <w:rsid w:val="008D1B58"/>
    <w:rsid w:val="008D1B8F"/>
    <w:rsid w:val="008D1EE9"/>
    <w:rsid w:val="008D2842"/>
    <w:rsid w:val="008D374C"/>
    <w:rsid w:val="008D3B5B"/>
    <w:rsid w:val="008D3ED2"/>
    <w:rsid w:val="008D53B8"/>
    <w:rsid w:val="008D5645"/>
    <w:rsid w:val="008D56B6"/>
    <w:rsid w:val="008D5E32"/>
    <w:rsid w:val="008D6681"/>
    <w:rsid w:val="008D7718"/>
    <w:rsid w:val="008D7A38"/>
    <w:rsid w:val="008E02D9"/>
    <w:rsid w:val="008E6200"/>
    <w:rsid w:val="008E6B6C"/>
    <w:rsid w:val="008E6D5B"/>
    <w:rsid w:val="008E775C"/>
    <w:rsid w:val="008E7838"/>
    <w:rsid w:val="008E7BB0"/>
    <w:rsid w:val="008F104C"/>
    <w:rsid w:val="008F2284"/>
    <w:rsid w:val="008F2369"/>
    <w:rsid w:val="008F2AE9"/>
    <w:rsid w:val="008F2E4E"/>
    <w:rsid w:val="008F4AF3"/>
    <w:rsid w:val="008F4C89"/>
    <w:rsid w:val="008F4EA4"/>
    <w:rsid w:val="008F50D5"/>
    <w:rsid w:val="008F58A8"/>
    <w:rsid w:val="008F5C8F"/>
    <w:rsid w:val="008F5F7E"/>
    <w:rsid w:val="008F6176"/>
    <w:rsid w:val="008F7228"/>
    <w:rsid w:val="008F7275"/>
    <w:rsid w:val="008F767A"/>
    <w:rsid w:val="008F785D"/>
    <w:rsid w:val="00901394"/>
    <w:rsid w:val="0090144A"/>
    <w:rsid w:val="00901C66"/>
    <w:rsid w:val="00902196"/>
    <w:rsid w:val="00902DA4"/>
    <w:rsid w:val="00902DC7"/>
    <w:rsid w:val="00903D37"/>
    <w:rsid w:val="00903F0B"/>
    <w:rsid w:val="0090408F"/>
    <w:rsid w:val="00904092"/>
    <w:rsid w:val="00904FC6"/>
    <w:rsid w:val="00905841"/>
    <w:rsid w:val="00905A0E"/>
    <w:rsid w:val="009065D2"/>
    <w:rsid w:val="009065F8"/>
    <w:rsid w:val="00906C99"/>
    <w:rsid w:val="00910BF9"/>
    <w:rsid w:val="00911311"/>
    <w:rsid w:val="0091257D"/>
    <w:rsid w:val="00912E02"/>
    <w:rsid w:val="00913282"/>
    <w:rsid w:val="0091354F"/>
    <w:rsid w:val="00913A21"/>
    <w:rsid w:val="00914E59"/>
    <w:rsid w:val="009150FB"/>
    <w:rsid w:val="0091653D"/>
    <w:rsid w:val="0091729F"/>
    <w:rsid w:val="009204E1"/>
    <w:rsid w:val="00920846"/>
    <w:rsid w:val="0092087D"/>
    <w:rsid w:val="00920A21"/>
    <w:rsid w:val="009225E3"/>
    <w:rsid w:val="00922FA6"/>
    <w:rsid w:val="00923371"/>
    <w:rsid w:val="00923593"/>
    <w:rsid w:val="00923FEC"/>
    <w:rsid w:val="0092447A"/>
    <w:rsid w:val="00924AAE"/>
    <w:rsid w:val="00924CEB"/>
    <w:rsid w:val="00924DD6"/>
    <w:rsid w:val="009261B2"/>
    <w:rsid w:val="00926FBA"/>
    <w:rsid w:val="00926FDC"/>
    <w:rsid w:val="00927A81"/>
    <w:rsid w:val="0093193F"/>
    <w:rsid w:val="00931A0B"/>
    <w:rsid w:val="00931A3C"/>
    <w:rsid w:val="00931B00"/>
    <w:rsid w:val="0093330D"/>
    <w:rsid w:val="0093371D"/>
    <w:rsid w:val="009344CA"/>
    <w:rsid w:val="00941D27"/>
    <w:rsid w:val="00942AFA"/>
    <w:rsid w:val="00943B46"/>
    <w:rsid w:val="00945A8A"/>
    <w:rsid w:val="00945B78"/>
    <w:rsid w:val="00946357"/>
    <w:rsid w:val="009469D9"/>
    <w:rsid w:val="00946BD6"/>
    <w:rsid w:val="00946D87"/>
    <w:rsid w:val="00946DB6"/>
    <w:rsid w:val="00946F2E"/>
    <w:rsid w:val="00946FFE"/>
    <w:rsid w:val="009474E6"/>
    <w:rsid w:val="00950415"/>
    <w:rsid w:val="00951E89"/>
    <w:rsid w:val="00952A41"/>
    <w:rsid w:val="009538AA"/>
    <w:rsid w:val="009548F8"/>
    <w:rsid w:val="009552F9"/>
    <w:rsid w:val="0095588C"/>
    <w:rsid w:val="00955BF6"/>
    <w:rsid w:val="0095607E"/>
    <w:rsid w:val="009561A4"/>
    <w:rsid w:val="0095778E"/>
    <w:rsid w:val="00961ED8"/>
    <w:rsid w:val="00962AFA"/>
    <w:rsid w:val="00962EE8"/>
    <w:rsid w:val="00964C71"/>
    <w:rsid w:val="00965540"/>
    <w:rsid w:val="00965921"/>
    <w:rsid w:val="009660DC"/>
    <w:rsid w:val="00966230"/>
    <w:rsid w:val="009667D8"/>
    <w:rsid w:val="00966A44"/>
    <w:rsid w:val="00967A57"/>
    <w:rsid w:val="00967D5F"/>
    <w:rsid w:val="009701EE"/>
    <w:rsid w:val="00970488"/>
    <w:rsid w:val="00972610"/>
    <w:rsid w:val="00973588"/>
    <w:rsid w:val="00973E9B"/>
    <w:rsid w:val="009745F0"/>
    <w:rsid w:val="0097490A"/>
    <w:rsid w:val="00974BFE"/>
    <w:rsid w:val="00974D1E"/>
    <w:rsid w:val="00975BD4"/>
    <w:rsid w:val="00975BFF"/>
    <w:rsid w:val="00976D07"/>
    <w:rsid w:val="00976D53"/>
    <w:rsid w:val="00977100"/>
    <w:rsid w:val="00977AEA"/>
    <w:rsid w:val="00980C30"/>
    <w:rsid w:val="009817DE"/>
    <w:rsid w:val="00981BA1"/>
    <w:rsid w:val="0098283B"/>
    <w:rsid w:val="0098311A"/>
    <w:rsid w:val="009842D9"/>
    <w:rsid w:val="0098496C"/>
    <w:rsid w:val="00984CEF"/>
    <w:rsid w:val="00984F47"/>
    <w:rsid w:val="00985126"/>
    <w:rsid w:val="00985208"/>
    <w:rsid w:val="00985A79"/>
    <w:rsid w:val="00990065"/>
    <w:rsid w:val="0099023D"/>
    <w:rsid w:val="009920A9"/>
    <w:rsid w:val="009922A7"/>
    <w:rsid w:val="00994468"/>
    <w:rsid w:val="00994611"/>
    <w:rsid w:val="009948A1"/>
    <w:rsid w:val="009953DD"/>
    <w:rsid w:val="009979A8"/>
    <w:rsid w:val="009A169D"/>
    <w:rsid w:val="009A26E0"/>
    <w:rsid w:val="009A3FCB"/>
    <w:rsid w:val="009A57A5"/>
    <w:rsid w:val="009A5E60"/>
    <w:rsid w:val="009A61EE"/>
    <w:rsid w:val="009A67AF"/>
    <w:rsid w:val="009A6C1D"/>
    <w:rsid w:val="009A6DA3"/>
    <w:rsid w:val="009A70C9"/>
    <w:rsid w:val="009A73FC"/>
    <w:rsid w:val="009A7FF6"/>
    <w:rsid w:val="009B09DD"/>
    <w:rsid w:val="009B0AA5"/>
    <w:rsid w:val="009B1726"/>
    <w:rsid w:val="009B2F0D"/>
    <w:rsid w:val="009B3AF2"/>
    <w:rsid w:val="009B5334"/>
    <w:rsid w:val="009B55C9"/>
    <w:rsid w:val="009B61A4"/>
    <w:rsid w:val="009B72D3"/>
    <w:rsid w:val="009C0436"/>
    <w:rsid w:val="009C1F82"/>
    <w:rsid w:val="009C23B5"/>
    <w:rsid w:val="009C3587"/>
    <w:rsid w:val="009C4108"/>
    <w:rsid w:val="009C4354"/>
    <w:rsid w:val="009C47D0"/>
    <w:rsid w:val="009C53E6"/>
    <w:rsid w:val="009C6886"/>
    <w:rsid w:val="009C75F3"/>
    <w:rsid w:val="009C76AA"/>
    <w:rsid w:val="009D03E1"/>
    <w:rsid w:val="009D140F"/>
    <w:rsid w:val="009D183C"/>
    <w:rsid w:val="009D1A1B"/>
    <w:rsid w:val="009D1B39"/>
    <w:rsid w:val="009D1E9D"/>
    <w:rsid w:val="009D1F5F"/>
    <w:rsid w:val="009D241F"/>
    <w:rsid w:val="009D290A"/>
    <w:rsid w:val="009D3D9C"/>
    <w:rsid w:val="009D4CCF"/>
    <w:rsid w:val="009D504E"/>
    <w:rsid w:val="009D6883"/>
    <w:rsid w:val="009D6F3F"/>
    <w:rsid w:val="009D725B"/>
    <w:rsid w:val="009E03D1"/>
    <w:rsid w:val="009E1570"/>
    <w:rsid w:val="009E1C04"/>
    <w:rsid w:val="009E1FEB"/>
    <w:rsid w:val="009E24B9"/>
    <w:rsid w:val="009E333D"/>
    <w:rsid w:val="009E3C87"/>
    <w:rsid w:val="009E437B"/>
    <w:rsid w:val="009E4E17"/>
    <w:rsid w:val="009E5005"/>
    <w:rsid w:val="009E724B"/>
    <w:rsid w:val="009E77C0"/>
    <w:rsid w:val="009F0E88"/>
    <w:rsid w:val="009F198F"/>
    <w:rsid w:val="009F2115"/>
    <w:rsid w:val="009F2C56"/>
    <w:rsid w:val="009F2D37"/>
    <w:rsid w:val="009F3DF3"/>
    <w:rsid w:val="009F4CD6"/>
    <w:rsid w:val="009F5354"/>
    <w:rsid w:val="009F597A"/>
    <w:rsid w:val="009F5A95"/>
    <w:rsid w:val="009F5AA9"/>
    <w:rsid w:val="009F5E7E"/>
    <w:rsid w:val="009F5F8E"/>
    <w:rsid w:val="009F6A07"/>
    <w:rsid w:val="009F7318"/>
    <w:rsid w:val="00A00341"/>
    <w:rsid w:val="00A0055A"/>
    <w:rsid w:val="00A0096F"/>
    <w:rsid w:val="00A00E69"/>
    <w:rsid w:val="00A022BD"/>
    <w:rsid w:val="00A02914"/>
    <w:rsid w:val="00A030B3"/>
    <w:rsid w:val="00A04CB3"/>
    <w:rsid w:val="00A0546D"/>
    <w:rsid w:val="00A0724E"/>
    <w:rsid w:val="00A10362"/>
    <w:rsid w:val="00A11404"/>
    <w:rsid w:val="00A125C1"/>
    <w:rsid w:val="00A12999"/>
    <w:rsid w:val="00A12FDD"/>
    <w:rsid w:val="00A1357B"/>
    <w:rsid w:val="00A13A0B"/>
    <w:rsid w:val="00A1454C"/>
    <w:rsid w:val="00A1545A"/>
    <w:rsid w:val="00A161D4"/>
    <w:rsid w:val="00A17853"/>
    <w:rsid w:val="00A17D07"/>
    <w:rsid w:val="00A21A3C"/>
    <w:rsid w:val="00A21F00"/>
    <w:rsid w:val="00A22C55"/>
    <w:rsid w:val="00A238A5"/>
    <w:rsid w:val="00A24FED"/>
    <w:rsid w:val="00A251AA"/>
    <w:rsid w:val="00A3071E"/>
    <w:rsid w:val="00A3191B"/>
    <w:rsid w:val="00A31BB7"/>
    <w:rsid w:val="00A32952"/>
    <w:rsid w:val="00A33555"/>
    <w:rsid w:val="00A34EA4"/>
    <w:rsid w:val="00A360CB"/>
    <w:rsid w:val="00A36ED7"/>
    <w:rsid w:val="00A37256"/>
    <w:rsid w:val="00A37744"/>
    <w:rsid w:val="00A37E53"/>
    <w:rsid w:val="00A41786"/>
    <w:rsid w:val="00A41BD0"/>
    <w:rsid w:val="00A4224E"/>
    <w:rsid w:val="00A43C41"/>
    <w:rsid w:val="00A44B2C"/>
    <w:rsid w:val="00A45168"/>
    <w:rsid w:val="00A454F0"/>
    <w:rsid w:val="00A46EC1"/>
    <w:rsid w:val="00A47359"/>
    <w:rsid w:val="00A475C9"/>
    <w:rsid w:val="00A50A1E"/>
    <w:rsid w:val="00A50FD2"/>
    <w:rsid w:val="00A51616"/>
    <w:rsid w:val="00A52154"/>
    <w:rsid w:val="00A52D56"/>
    <w:rsid w:val="00A52DEA"/>
    <w:rsid w:val="00A52F4C"/>
    <w:rsid w:val="00A543D6"/>
    <w:rsid w:val="00A543E3"/>
    <w:rsid w:val="00A54548"/>
    <w:rsid w:val="00A54C80"/>
    <w:rsid w:val="00A54F77"/>
    <w:rsid w:val="00A55422"/>
    <w:rsid w:val="00A55E72"/>
    <w:rsid w:val="00A57A2B"/>
    <w:rsid w:val="00A57D51"/>
    <w:rsid w:val="00A57F41"/>
    <w:rsid w:val="00A61246"/>
    <w:rsid w:val="00A61330"/>
    <w:rsid w:val="00A64062"/>
    <w:rsid w:val="00A641E7"/>
    <w:rsid w:val="00A64FDC"/>
    <w:rsid w:val="00A66B19"/>
    <w:rsid w:val="00A70DE9"/>
    <w:rsid w:val="00A71767"/>
    <w:rsid w:val="00A725DC"/>
    <w:rsid w:val="00A72CD8"/>
    <w:rsid w:val="00A72EE4"/>
    <w:rsid w:val="00A738BD"/>
    <w:rsid w:val="00A74CC5"/>
    <w:rsid w:val="00A7658F"/>
    <w:rsid w:val="00A7774D"/>
    <w:rsid w:val="00A80064"/>
    <w:rsid w:val="00A80C0B"/>
    <w:rsid w:val="00A81FA3"/>
    <w:rsid w:val="00A826A8"/>
    <w:rsid w:val="00A831DB"/>
    <w:rsid w:val="00A848F5"/>
    <w:rsid w:val="00A84C46"/>
    <w:rsid w:val="00A853A8"/>
    <w:rsid w:val="00A85FCD"/>
    <w:rsid w:val="00A8623C"/>
    <w:rsid w:val="00A87071"/>
    <w:rsid w:val="00A91C09"/>
    <w:rsid w:val="00A9254C"/>
    <w:rsid w:val="00A934E6"/>
    <w:rsid w:val="00A93E9F"/>
    <w:rsid w:val="00A94622"/>
    <w:rsid w:val="00A94673"/>
    <w:rsid w:val="00A9610A"/>
    <w:rsid w:val="00A96646"/>
    <w:rsid w:val="00A972E2"/>
    <w:rsid w:val="00A97DAD"/>
    <w:rsid w:val="00AA275B"/>
    <w:rsid w:val="00AA2DF5"/>
    <w:rsid w:val="00AA2F41"/>
    <w:rsid w:val="00AA3696"/>
    <w:rsid w:val="00AA3CD4"/>
    <w:rsid w:val="00AA3FCB"/>
    <w:rsid w:val="00AA4120"/>
    <w:rsid w:val="00AA44A2"/>
    <w:rsid w:val="00AA475C"/>
    <w:rsid w:val="00AA4E5A"/>
    <w:rsid w:val="00AA5298"/>
    <w:rsid w:val="00AA53E2"/>
    <w:rsid w:val="00AA6346"/>
    <w:rsid w:val="00AA7D4C"/>
    <w:rsid w:val="00AB0872"/>
    <w:rsid w:val="00AB0A3A"/>
    <w:rsid w:val="00AB0A86"/>
    <w:rsid w:val="00AB1D34"/>
    <w:rsid w:val="00AB3057"/>
    <w:rsid w:val="00AB40AC"/>
    <w:rsid w:val="00AB4BB5"/>
    <w:rsid w:val="00AB6B3E"/>
    <w:rsid w:val="00AB6BDD"/>
    <w:rsid w:val="00AB7501"/>
    <w:rsid w:val="00AB7F54"/>
    <w:rsid w:val="00AC124A"/>
    <w:rsid w:val="00AC142C"/>
    <w:rsid w:val="00AC1982"/>
    <w:rsid w:val="00AC20F1"/>
    <w:rsid w:val="00AC2FB7"/>
    <w:rsid w:val="00AC3CCD"/>
    <w:rsid w:val="00AC3D38"/>
    <w:rsid w:val="00AC4D2E"/>
    <w:rsid w:val="00AC6373"/>
    <w:rsid w:val="00AC6780"/>
    <w:rsid w:val="00AC6FB7"/>
    <w:rsid w:val="00AC73F3"/>
    <w:rsid w:val="00AD1677"/>
    <w:rsid w:val="00AD1B8E"/>
    <w:rsid w:val="00AD1F08"/>
    <w:rsid w:val="00AD3FB3"/>
    <w:rsid w:val="00AD4710"/>
    <w:rsid w:val="00AD53B7"/>
    <w:rsid w:val="00AD5E7A"/>
    <w:rsid w:val="00AD7943"/>
    <w:rsid w:val="00AD7C7B"/>
    <w:rsid w:val="00AE1DCB"/>
    <w:rsid w:val="00AE22CC"/>
    <w:rsid w:val="00AE22FD"/>
    <w:rsid w:val="00AE236C"/>
    <w:rsid w:val="00AE38F8"/>
    <w:rsid w:val="00AE3D6F"/>
    <w:rsid w:val="00AE48DE"/>
    <w:rsid w:val="00AE583E"/>
    <w:rsid w:val="00AE5B14"/>
    <w:rsid w:val="00AE5D15"/>
    <w:rsid w:val="00AE5D96"/>
    <w:rsid w:val="00AE631D"/>
    <w:rsid w:val="00AE6BF8"/>
    <w:rsid w:val="00AF16EB"/>
    <w:rsid w:val="00AF19B7"/>
    <w:rsid w:val="00AF1CA4"/>
    <w:rsid w:val="00AF2453"/>
    <w:rsid w:val="00AF2525"/>
    <w:rsid w:val="00AF2DE0"/>
    <w:rsid w:val="00AF2F04"/>
    <w:rsid w:val="00AF3906"/>
    <w:rsid w:val="00AF51B1"/>
    <w:rsid w:val="00AF5E7A"/>
    <w:rsid w:val="00AF7CA3"/>
    <w:rsid w:val="00B0080B"/>
    <w:rsid w:val="00B00C25"/>
    <w:rsid w:val="00B018B5"/>
    <w:rsid w:val="00B01A5E"/>
    <w:rsid w:val="00B0463B"/>
    <w:rsid w:val="00B046CC"/>
    <w:rsid w:val="00B04909"/>
    <w:rsid w:val="00B06292"/>
    <w:rsid w:val="00B06C33"/>
    <w:rsid w:val="00B06D84"/>
    <w:rsid w:val="00B07394"/>
    <w:rsid w:val="00B07D76"/>
    <w:rsid w:val="00B107AB"/>
    <w:rsid w:val="00B112D8"/>
    <w:rsid w:val="00B11889"/>
    <w:rsid w:val="00B12CBD"/>
    <w:rsid w:val="00B13062"/>
    <w:rsid w:val="00B1457E"/>
    <w:rsid w:val="00B16B55"/>
    <w:rsid w:val="00B1750E"/>
    <w:rsid w:val="00B206AC"/>
    <w:rsid w:val="00B20711"/>
    <w:rsid w:val="00B20A72"/>
    <w:rsid w:val="00B20FFA"/>
    <w:rsid w:val="00B21BA4"/>
    <w:rsid w:val="00B2297F"/>
    <w:rsid w:val="00B2345C"/>
    <w:rsid w:val="00B23A4D"/>
    <w:rsid w:val="00B23AC6"/>
    <w:rsid w:val="00B23FEC"/>
    <w:rsid w:val="00B24C90"/>
    <w:rsid w:val="00B25328"/>
    <w:rsid w:val="00B25C2A"/>
    <w:rsid w:val="00B26586"/>
    <w:rsid w:val="00B2667F"/>
    <w:rsid w:val="00B2688F"/>
    <w:rsid w:val="00B300B3"/>
    <w:rsid w:val="00B31044"/>
    <w:rsid w:val="00B31057"/>
    <w:rsid w:val="00B335AE"/>
    <w:rsid w:val="00B33863"/>
    <w:rsid w:val="00B33B91"/>
    <w:rsid w:val="00B342F9"/>
    <w:rsid w:val="00B3591C"/>
    <w:rsid w:val="00B35FC0"/>
    <w:rsid w:val="00B37261"/>
    <w:rsid w:val="00B4053B"/>
    <w:rsid w:val="00B40959"/>
    <w:rsid w:val="00B40D87"/>
    <w:rsid w:val="00B44591"/>
    <w:rsid w:val="00B448D2"/>
    <w:rsid w:val="00B44D06"/>
    <w:rsid w:val="00B462BB"/>
    <w:rsid w:val="00B46B3D"/>
    <w:rsid w:val="00B46B91"/>
    <w:rsid w:val="00B4722E"/>
    <w:rsid w:val="00B47358"/>
    <w:rsid w:val="00B47733"/>
    <w:rsid w:val="00B502A0"/>
    <w:rsid w:val="00B50E0A"/>
    <w:rsid w:val="00B50E21"/>
    <w:rsid w:val="00B511D1"/>
    <w:rsid w:val="00B5221B"/>
    <w:rsid w:val="00B52E93"/>
    <w:rsid w:val="00B531C7"/>
    <w:rsid w:val="00B53417"/>
    <w:rsid w:val="00B54E5C"/>
    <w:rsid w:val="00B5512E"/>
    <w:rsid w:val="00B55777"/>
    <w:rsid w:val="00B55782"/>
    <w:rsid w:val="00B56833"/>
    <w:rsid w:val="00B57668"/>
    <w:rsid w:val="00B6074D"/>
    <w:rsid w:val="00B60AE1"/>
    <w:rsid w:val="00B6146D"/>
    <w:rsid w:val="00B61ABC"/>
    <w:rsid w:val="00B64E02"/>
    <w:rsid w:val="00B64E7F"/>
    <w:rsid w:val="00B64EBE"/>
    <w:rsid w:val="00B66197"/>
    <w:rsid w:val="00B67388"/>
    <w:rsid w:val="00B70EA7"/>
    <w:rsid w:val="00B71058"/>
    <w:rsid w:val="00B71621"/>
    <w:rsid w:val="00B71C3B"/>
    <w:rsid w:val="00B71CBC"/>
    <w:rsid w:val="00B73664"/>
    <w:rsid w:val="00B73969"/>
    <w:rsid w:val="00B7489C"/>
    <w:rsid w:val="00B7523E"/>
    <w:rsid w:val="00B7545D"/>
    <w:rsid w:val="00B7596B"/>
    <w:rsid w:val="00B75CF1"/>
    <w:rsid w:val="00B7607C"/>
    <w:rsid w:val="00B779B5"/>
    <w:rsid w:val="00B77AB1"/>
    <w:rsid w:val="00B804DB"/>
    <w:rsid w:val="00B827DF"/>
    <w:rsid w:val="00B82911"/>
    <w:rsid w:val="00B83D62"/>
    <w:rsid w:val="00B85231"/>
    <w:rsid w:val="00B86345"/>
    <w:rsid w:val="00B8694B"/>
    <w:rsid w:val="00B86F3E"/>
    <w:rsid w:val="00B876C4"/>
    <w:rsid w:val="00B877D9"/>
    <w:rsid w:val="00B87C43"/>
    <w:rsid w:val="00B90E5E"/>
    <w:rsid w:val="00B914BA"/>
    <w:rsid w:val="00B916F5"/>
    <w:rsid w:val="00B9198E"/>
    <w:rsid w:val="00B91FA3"/>
    <w:rsid w:val="00B931AE"/>
    <w:rsid w:val="00B93286"/>
    <w:rsid w:val="00B94F36"/>
    <w:rsid w:val="00B950C6"/>
    <w:rsid w:val="00B95CA2"/>
    <w:rsid w:val="00B96572"/>
    <w:rsid w:val="00B97434"/>
    <w:rsid w:val="00B97623"/>
    <w:rsid w:val="00B979D7"/>
    <w:rsid w:val="00BA0F3B"/>
    <w:rsid w:val="00BA1238"/>
    <w:rsid w:val="00BA1AB7"/>
    <w:rsid w:val="00BA28EC"/>
    <w:rsid w:val="00BA2DC1"/>
    <w:rsid w:val="00BA3107"/>
    <w:rsid w:val="00BA3E62"/>
    <w:rsid w:val="00BA432F"/>
    <w:rsid w:val="00BA50D5"/>
    <w:rsid w:val="00BA5DD8"/>
    <w:rsid w:val="00BA5E3C"/>
    <w:rsid w:val="00BA6168"/>
    <w:rsid w:val="00BA6560"/>
    <w:rsid w:val="00BB012E"/>
    <w:rsid w:val="00BB0ED1"/>
    <w:rsid w:val="00BB1512"/>
    <w:rsid w:val="00BB18B6"/>
    <w:rsid w:val="00BB3270"/>
    <w:rsid w:val="00BB3723"/>
    <w:rsid w:val="00BB3738"/>
    <w:rsid w:val="00BB3DD1"/>
    <w:rsid w:val="00BB4692"/>
    <w:rsid w:val="00BB5B7B"/>
    <w:rsid w:val="00BB5F15"/>
    <w:rsid w:val="00BB7EDB"/>
    <w:rsid w:val="00BC07BE"/>
    <w:rsid w:val="00BC2768"/>
    <w:rsid w:val="00BC2C57"/>
    <w:rsid w:val="00BC3028"/>
    <w:rsid w:val="00BC32F4"/>
    <w:rsid w:val="00BC35A8"/>
    <w:rsid w:val="00BC429B"/>
    <w:rsid w:val="00BC44BD"/>
    <w:rsid w:val="00BC4BFC"/>
    <w:rsid w:val="00BC4D36"/>
    <w:rsid w:val="00BC4E50"/>
    <w:rsid w:val="00BC50BB"/>
    <w:rsid w:val="00BC59FB"/>
    <w:rsid w:val="00BC624A"/>
    <w:rsid w:val="00BC62DF"/>
    <w:rsid w:val="00BC6746"/>
    <w:rsid w:val="00BC6A94"/>
    <w:rsid w:val="00BC6E3C"/>
    <w:rsid w:val="00BC946D"/>
    <w:rsid w:val="00BD1BBB"/>
    <w:rsid w:val="00BD2483"/>
    <w:rsid w:val="00BD3B8E"/>
    <w:rsid w:val="00BD42E9"/>
    <w:rsid w:val="00BD4FAD"/>
    <w:rsid w:val="00BD5595"/>
    <w:rsid w:val="00BD5C5D"/>
    <w:rsid w:val="00BD674B"/>
    <w:rsid w:val="00BD67ED"/>
    <w:rsid w:val="00BD722A"/>
    <w:rsid w:val="00BD74F7"/>
    <w:rsid w:val="00BD7A6F"/>
    <w:rsid w:val="00BE010B"/>
    <w:rsid w:val="00BE0871"/>
    <w:rsid w:val="00BE0C4B"/>
    <w:rsid w:val="00BE2976"/>
    <w:rsid w:val="00BE2DD1"/>
    <w:rsid w:val="00BE4BE8"/>
    <w:rsid w:val="00BE5571"/>
    <w:rsid w:val="00BE6E3E"/>
    <w:rsid w:val="00BE7223"/>
    <w:rsid w:val="00BE78E6"/>
    <w:rsid w:val="00BF1224"/>
    <w:rsid w:val="00BF179B"/>
    <w:rsid w:val="00BF1B51"/>
    <w:rsid w:val="00BF2B31"/>
    <w:rsid w:val="00BF4AB4"/>
    <w:rsid w:val="00BF5EF4"/>
    <w:rsid w:val="00BF614B"/>
    <w:rsid w:val="00BF631A"/>
    <w:rsid w:val="00BF64DB"/>
    <w:rsid w:val="00BF657E"/>
    <w:rsid w:val="00BF69AF"/>
    <w:rsid w:val="00BF7821"/>
    <w:rsid w:val="00C0022B"/>
    <w:rsid w:val="00C014A7"/>
    <w:rsid w:val="00C014E9"/>
    <w:rsid w:val="00C01ECA"/>
    <w:rsid w:val="00C02B10"/>
    <w:rsid w:val="00C02E5F"/>
    <w:rsid w:val="00C034D4"/>
    <w:rsid w:val="00C05ECA"/>
    <w:rsid w:val="00C06BB6"/>
    <w:rsid w:val="00C06CCC"/>
    <w:rsid w:val="00C06EBC"/>
    <w:rsid w:val="00C07B6B"/>
    <w:rsid w:val="00C119A8"/>
    <w:rsid w:val="00C1203A"/>
    <w:rsid w:val="00C12DE7"/>
    <w:rsid w:val="00C12FE9"/>
    <w:rsid w:val="00C14239"/>
    <w:rsid w:val="00C14301"/>
    <w:rsid w:val="00C14510"/>
    <w:rsid w:val="00C1460D"/>
    <w:rsid w:val="00C1461F"/>
    <w:rsid w:val="00C14D45"/>
    <w:rsid w:val="00C155EB"/>
    <w:rsid w:val="00C15A56"/>
    <w:rsid w:val="00C1650D"/>
    <w:rsid w:val="00C16836"/>
    <w:rsid w:val="00C16B25"/>
    <w:rsid w:val="00C1761A"/>
    <w:rsid w:val="00C201F8"/>
    <w:rsid w:val="00C20E3F"/>
    <w:rsid w:val="00C217A5"/>
    <w:rsid w:val="00C244EF"/>
    <w:rsid w:val="00C24833"/>
    <w:rsid w:val="00C253E3"/>
    <w:rsid w:val="00C2630C"/>
    <w:rsid w:val="00C27950"/>
    <w:rsid w:val="00C27958"/>
    <w:rsid w:val="00C27B01"/>
    <w:rsid w:val="00C27F8B"/>
    <w:rsid w:val="00C30E22"/>
    <w:rsid w:val="00C31457"/>
    <w:rsid w:val="00C31512"/>
    <w:rsid w:val="00C332EA"/>
    <w:rsid w:val="00C33EDA"/>
    <w:rsid w:val="00C343C8"/>
    <w:rsid w:val="00C3444F"/>
    <w:rsid w:val="00C350DC"/>
    <w:rsid w:val="00C358EC"/>
    <w:rsid w:val="00C35FF4"/>
    <w:rsid w:val="00C36DB4"/>
    <w:rsid w:val="00C37977"/>
    <w:rsid w:val="00C37A6A"/>
    <w:rsid w:val="00C41670"/>
    <w:rsid w:val="00C41C0A"/>
    <w:rsid w:val="00C42806"/>
    <w:rsid w:val="00C42EA0"/>
    <w:rsid w:val="00C43651"/>
    <w:rsid w:val="00C43705"/>
    <w:rsid w:val="00C44365"/>
    <w:rsid w:val="00C4456F"/>
    <w:rsid w:val="00C448F4"/>
    <w:rsid w:val="00C44C82"/>
    <w:rsid w:val="00C459DB"/>
    <w:rsid w:val="00C46530"/>
    <w:rsid w:val="00C47090"/>
    <w:rsid w:val="00C47F11"/>
    <w:rsid w:val="00C47F2F"/>
    <w:rsid w:val="00C50710"/>
    <w:rsid w:val="00C50CF3"/>
    <w:rsid w:val="00C514BB"/>
    <w:rsid w:val="00C526BF"/>
    <w:rsid w:val="00C52C9A"/>
    <w:rsid w:val="00C52DFC"/>
    <w:rsid w:val="00C53246"/>
    <w:rsid w:val="00C53E0E"/>
    <w:rsid w:val="00C54234"/>
    <w:rsid w:val="00C54764"/>
    <w:rsid w:val="00C55BC0"/>
    <w:rsid w:val="00C5673D"/>
    <w:rsid w:val="00C56AA2"/>
    <w:rsid w:val="00C56BCE"/>
    <w:rsid w:val="00C5737A"/>
    <w:rsid w:val="00C600FB"/>
    <w:rsid w:val="00C603D7"/>
    <w:rsid w:val="00C606B5"/>
    <w:rsid w:val="00C60B94"/>
    <w:rsid w:val="00C617A7"/>
    <w:rsid w:val="00C6193C"/>
    <w:rsid w:val="00C620FF"/>
    <w:rsid w:val="00C622D9"/>
    <w:rsid w:val="00C62602"/>
    <w:rsid w:val="00C62DEF"/>
    <w:rsid w:val="00C63460"/>
    <w:rsid w:val="00C63ADB"/>
    <w:rsid w:val="00C64478"/>
    <w:rsid w:val="00C650AE"/>
    <w:rsid w:val="00C66B24"/>
    <w:rsid w:val="00C67656"/>
    <w:rsid w:val="00C67781"/>
    <w:rsid w:val="00C678D9"/>
    <w:rsid w:val="00C7030E"/>
    <w:rsid w:val="00C705BC"/>
    <w:rsid w:val="00C70724"/>
    <w:rsid w:val="00C71232"/>
    <w:rsid w:val="00C7141F"/>
    <w:rsid w:val="00C71D30"/>
    <w:rsid w:val="00C72635"/>
    <w:rsid w:val="00C72656"/>
    <w:rsid w:val="00C72C70"/>
    <w:rsid w:val="00C72DA8"/>
    <w:rsid w:val="00C73765"/>
    <w:rsid w:val="00C7447F"/>
    <w:rsid w:val="00C74B27"/>
    <w:rsid w:val="00C75D4A"/>
    <w:rsid w:val="00C76A59"/>
    <w:rsid w:val="00C76A86"/>
    <w:rsid w:val="00C77A77"/>
    <w:rsid w:val="00C81738"/>
    <w:rsid w:val="00C82AA1"/>
    <w:rsid w:val="00C82AF9"/>
    <w:rsid w:val="00C838AC"/>
    <w:rsid w:val="00C84156"/>
    <w:rsid w:val="00C84CD0"/>
    <w:rsid w:val="00C85031"/>
    <w:rsid w:val="00C85052"/>
    <w:rsid w:val="00C867D9"/>
    <w:rsid w:val="00C869F1"/>
    <w:rsid w:val="00C86E14"/>
    <w:rsid w:val="00C873C3"/>
    <w:rsid w:val="00C8786E"/>
    <w:rsid w:val="00C87A00"/>
    <w:rsid w:val="00C9069C"/>
    <w:rsid w:val="00C90953"/>
    <w:rsid w:val="00C90A72"/>
    <w:rsid w:val="00C90A80"/>
    <w:rsid w:val="00C90C3B"/>
    <w:rsid w:val="00C928EE"/>
    <w:rsid w:val="00C94D0D"/>
    <w:rsid w:val="00C95A82"/>
    <w:rsid w:val="00C96358"/>
    <w:rsid w:val="00C9688F"/>
    <w:rsid w:val="00C97FDB"/>
    <w:rsid w:val="00CA0405"/>
    <w:rsid w:val="00CA147B"/>
    <w:rsid w:val="00CA1FA3"/>
    <w:rsid w:val="00CA2935"/>
    <w:rsid w:val="00CA3F9C"/>
    <w:rsid w:val="00CA4407"/>
    <w:rsid w:val="00CA53DA"/>
    <w:rsid w:val="00CA6020"/>
    <w:rsid w:val="00CB0BBD"/>
    <w:rsid w:val="00CB159E"/>
    <w:rsid w:val="00CB1E21"/>
    <w:rsid w:val="00CB3352"/>
    <w:rsid w:val="00CB3A7D"/>
    <w:rsid w:val="00CB454E"/>
    <w:rsid w:val="00CB6823"/>
    <w:rsid w:val="00CB7EAA"/>
    <w:rsid w:val="00CC0A95"/>
    <w:rsid w:val="00CC10F4"/>
    <w:rsid w:val="00CC132C"/>
    <w:rsid w:val="00CC1689"/>
    <w:rsid w:val="00CC176E"/>
    <w:rsid w:val="00CC18D0"/>
    <w:rsid w:val="00CC2C38"/>
    <w:rsid w:val="00CC37EE"/>
    <w:rsid w:val="00CC3DD0"/>
    <w:rsid w:val="00CC6F8A"/>
    <w:rsid w:val="00CC7943"/>
    <w:rsid w:val="00CC7973"/>
    <w:rsid w:val="00CD03B8"/>
    <w:rsid w:val="00CD0F96"/>
    <w:rsid w:val="00CD1FA4"/>
    <w:rsid w:val="00CD2150"/>
    <w:rsid w:val="00CD3D83"/>
    <w:rsid w:val="00CD4188"/>
    <w:rsid w:val="00CD4B84"/>
    <w:rsid w:val="00CD513B"/>
    <w:rsid w:val="00CD53E2"/>
    <w:rsid w:val="00CD5BD8"/>
    <w:rsid w:val="00CD64A0"/>
    <w:rsid w:val="00CD7A19"/>
    <w:rsid w:val="00CE0228"/>
    <w:rsid w:val="00CE059F"/>
    <w:rsid w:val="00CE2621"/>
    <w:rsid w:val="00CE2731"/>
    <w:rsid w:val="00CE456A"/>
    <w:rsid w:val="00CE4A75"/>
    <w:rsid w:val="00CE4AC1"/>
    <w:rsid w:val="00CE5A9F"/>
    <w:rsid w:val="00CE5F77"/>
    <w:rsid w:val="00CE71C5"/>
    <w:rsid w:val="00CE7E07"/>
    <w:rsid w:val="00CE7FE6"/>
    <w:rsid w:val="00CF00BD"/>
    <w:rsid w:val="00CF02F1"/>
    <w:rsid w:val="00CF11E6"/>
    <w:rsid w:val="00CF1670"/>
    <w:rsid w:val="00CF1807"/>
    <w:rsid w:val="00CF195D"/>
    <w:rsid w:val="00CF1E6C"/>
    <w:rsid w:val="00CF2145"/>
    <w:rsid w:val="00CF2F4C"/>
    <w:rsid w:val="00CF3481"/>
    <w:rsid w:val="00CF34EB"/>
    <w:rsid w:val="00CF3CCB"/>
    <w:rsid w:val="00CF4C21"/>
    <w:rsid w:val="00CF5D2B"/>
    <w:rsid w:val="00CF6864"/>
    <w:rsid w:val="00CF788D"/>
    <w:rsid w:val="00CF78B9"/>
    <w:rsid w:val="00D00A5D"/>
    <w:rsid w:val="00D02562"/>
    <w:rsid w:val="00D02C30"/>
    <w:rsid w:val="00D02DE1"/>
    <w:rsid w:val="00D02E85"/>
    <w:rsid w:val="00D03BD2"/>
    <w:rsid w:val="00D04857"/>
    <w:rsid w:val="00D04EE2"/>
    <w:rsid w:val="00D06550"/>
    <w:rsid w:val="00D067AF"/>
    <w:rsid w:val="00D06F0A"/>
    <w:rsid w:val="00D100E7"/>
    <w:rsid w:val="00D1184C"/>
    <w:rsid w:val="00D11983"/>
    <w:rsid w:val="00D11A95"/>
    <w:rsid w:val="00D11A9A"/>
    <w:rsid w:val="00D13B1E"/>
    <w:rsid w:val="00D13FDF"/>
    <w:rsid w:val="00D14CCC"/>
    <w:rsid w:val="00D16845"/>
    <w:rsid w:val="00D17F8E"/>
    <w:rsid w:val="00D20579"/>
    <w:rsid w:val="00D21BBE"/>
    <w:rsid w:val="00D21CE8"/>
    <w:rsid w:val="00D21DEC"/>
    <w:rsid w:val="00D220C9"/>
    <w:rsid w:val="00D22ADB"/>
    <w:rsid w:val="00D232F1"/>
    <w:rsid w:val="00D25207"/>
    <w:rsid w:val="00D25B08"/>
    <w:rsid w:val="00D266B4"/>
    <w:rsid w:val="00D26D4C"/>
    <w:rsid w:val="00D26DC7"/>
    <w:rsid w:val="00D27124"/>
    <w:rsid w:val="00D2779D"/>
    <w:rsid w:val="00D27F2B"/>
    <w:rsid w:val="00D30275"/>
    <w:rsid w:val="00D30491"/>
    <w:rsid w:val="00D31002"/>
    <w:rsid w:val="00D32951"/>
    <w:rsid w:val="00D33156"/>
    <w:rsid w:val="00D367C9"/>
    <w:rsid w:val="00D36A9B"/>
    <w:rsid w:val="00D36E97"/>
    <w:rsid w:val="00D36F10"/>
    <w:rsid w:val="00D412AA"/>
    <w:rsid w:val="00D433F5"/>
    <w:rsid w:val="00D43D63"/>
    <w:rsid w:val="00D44037"/>
    <w:rsid w:val="00D442A1"/>
    <w:rsid w:val="00D4471E"/>
    <w:rsid w:val="00D44FB2"/>
    <w:rsid w:val="00D45070"/>
    <w:rsid w:val="00D450EA"/>
    <w:rsid w:val="00D45554"/>
    <w:rsid w:val="00D4661C"/>
    <w:rsid w:val="00D46C56"/>
    <w:rsid w:val="00D5098F"/>
    <w:rsid w:val="00D525B0"/>
    <w:rsid w:val="00D528A9"/>
    <w:rsid w:val="00D52C0B"/>
    <w:rsid w:val="00D5351D"/>
    <w:rsid w:val="00D53B5C"/>
    <w:rsid w:val="00D542BC"/>
    <w:rsid w:val="00D55316"/>
    <w:rsid w:val="00D55E31"/>
    <w:rsid w:val="00D566CB"/>
    <w:rsid w:val="00D567DD"/>
    <w:rsid w:val="00D56DEA"/>
    <w:rsid w:val="00D57157"/>
    <w:rsid w:val="00D60CF4"/>
    <w:rsid w:val="00D60F01"/>
    <w:rsid w:val="00D614DC"/>
    <w:rsid w:val="00D61FB2"/>
    <w:rsid w:val="00D64C10"/>
    <w:rsid w:val="00D65100"/>
    <w:rsid w:val="00D65548"/>
    <w:rsid w:val="00D66EE0"/>
    <w:rsid w:val="00D676D5"/>
    <w:rsid w:val="00D677A7"/>
    <w:rsid w:val="00D6784E"/>
    <w:rsid w:val="00D709F3"/>
    <w:rsid w:val="00D711E4"/>
    <w:rsid w:val="00D71B35"/>
    <w:rsid w:val="00D72205"/>
    <w:rsid w:val="00D722A1"/>
    <w:rsid w:val="00D7376B"/>
    <w:rsid w:val="00D74590"/>
    <w:rsid w:val="00D745DE"/>
    <w:rsid w:val="00D74C01"/>
    <w:rsid w:val="00D74D2D"/>
    <w:rsid w:val="00D74E53"/>
    <w:rsid w:val="00D753A2"/>
    <w:rsid w:val="00D75447"/>
    <w:rsid w:val="00D75A59"/>
    <w:rsid w:val="00D75B90"/>
    <w:rsid w:val="00D76FAE"/>
    <w:rsid w:val="00D77006"/>
    <w:rsid w:val="00D77590"/>
    <w:rsid w:val="00D77D01"/>
    <w:rsid w:val="00D80300"/>
    <w:rsid w:val="00D80A89"/>
    <w:rsid w:val="00D82731"/>
    <w:rsid w:val="00D82EE8"/>
    <w:rsid w:val="00D834BD"/>
    <w:rsid w:val="00D838CB"/>
    <w:rsid w:val="00D84531"/>
    <w:rsid w:val="00D8475D"/>
    <w:rsid w:val="00D859BC"/>
    <w:rsid w:val="00D86088"/>
    <w:rsid w:val="00D879C2"/>
    <w:rsid w:val="00D905E2"/>
    <w:rsid w:val="00D909A8"/>
    <w:rsid w:val="00D918A5"/>
    <w:rsid w:val="00D918B3"/>
    <w:rsid w:val="00D91B22"/>
    <w:rsid w:val="00D91D7F"/>
    <w:rsid w:val="00D92606"/>
    <w:rsid w:val="00D92652"/>
    <w:rsid w:val="00D926FB"/>
    <w:rsid w:val="00D92C48"/>
    <w:rsid w:val="00D92F56"/>
    <w:rsid w:val="00D934FA"/>
    <w:rsid w:val="00D9463F"/>
    <w:rsid w:val="00D9473B"/>
    <w:rsid w:val="00D947FB"/>
    <w:rsid w:val="00D9503F"/>
    <w:rsid w:val="00D969AF"/>
    <w:rsid w:val="00D96D91"/>
    <w:rsid w:val="00D97A59"/>
    <w:rsid w:val="00D97D71"/>
    <w:rsid w:val="00DA1089"/>
    <w:rsid w:val="00DA2581"/>
    <w:rsid w:val="00DA366F"/>
    <w:rsid w:val="00DA3867"/>
    <w:rsid w:val="00DA3CEB"/>
    <w:rsid w:val="00DA3E42"/>
    <w:rsid w:val="00DA50FD"/>
    <w:rsid w:val="00DA5482"/>
    <w:rsid w:val="00DA5FF3"/>
    <w:rsid w:val="00DA7922"/>
    <w:rsid w:val="00DA79E1"/>
    <w:rsid w:val="00DB085C"/>
    <w:rsid w:val="00DB0D1C"/>
    <w:rsid w:val="00DB105D"/>
    <w:rsid w:val="00DB1683"/>
    <w:rsid w:val="00DB1F8B"/>
    <w:rsid w:val="00DB2411"/>
    <w:rsid w:val="00DB2C33"/>
    <w:rsid w:val="00DB3506"/>
    <w:rsid w:val="00DB3670"/>
    <w:rsid w:val="00DB44EA"/>
    <w:rsid w:val="00DB4EB8"/>
    <w:rsid w:val="00DB500B"/>
    <w:rsid w:val="00DB5151"/>
    <w:rsid w:val="00DB52FA"/>
    <w:rsid w:val="00DB54B0"/>
    <w:rsid w:val="00DB55DF"/>
    <w:rsid w:val="00DB5625"/>
    <w:rsid w:val="00DB5725"/>
    <w:rsid w:val="00DB57DA"/>
    <w:rsid w:val="00DB5F0A"/>
    <w:rsid w:val="00DB6909"/>
    <w:rsid w:val="00DB690F"/>
    <w:rsid w:val="00DB6A9C"/>
    <w:rsid w:val="00DB7048"/>
    <w:rsid w:val="00DB79D9"/>
    <w:rsid w:val="00DB7D37"/>
    <w:rsid w:val="00DC0AB5"/>
    <w:rsid w:val="00DC0EC9"/>
    <w:rsid w:val="00DC0F1A"/>
    <w:rsid w:val="00DC18D0"/>
    <w:rsid w:val="00DC399A"/>
    <w:rsid w:val="00DC3FAA"/>
    <w:rsid w:val="00DC4053"/>
    <w:rsid w:val="00DC4170"/>
    <w:rsid w:val="00DC657E"/>
    <w:rsid w:val="00DC6DF9"/>
    <w:rsid w:val="00DD0372"/>
    <w:rsid w:val="00DD0F63"/>
    <w:rsid w:val="00DD16CB"/>
    <w:rsid w:val="00DD212C"/>
    <w:rsid w:val="00DD37E3"/>
    <w:rsid w:val="00DD3E6B"/>
    <w:rsid w:val="00DD4BE4"/>
    <w:rsid w:val="00DD4E10"/>
    <w:rsid w:val="00DD60AF"/>
    <w:rsid w:val="00DD78AC"/>
    <w:rsid w:val="00DD7C1C"/>
    <w:rsid w:val="00DD7D2E"/>
    <w:rsid w:val="00DD7F2B"/>
    <w:rsid w:val="00DE2B00"/>
    <w:rsid w:val="00DE38A8"/>
    <w:rsid w:val="00DE3C1E"/>
    <w:rsid w:val="00DE3C20"/>
    <w:rsid w:val="00DE440B"/>
    <w:rsid w:val="00DE444C"/>
    <w:rsid w:val="00DE47C1"/>
    <w:rsid w:val="00DE4B06"/>
    <w:rsid w:val="00DE5F53"/>
    <w:rsid w:val="00DE64E9"/>
    <w:rsid w:val="00DE6B7F"/>
    <w:rsid w:val="00DF0B5B"/>
    <w:rsid w:val="00DF0BAA"/>
    <w:rsid w:val="00DF0C66"/>
    <w:rsid w:val="00DF11B1"/>
    <w:rsid w:val="00DF1A89"/>
    <w:rsid w:val="00DF1BCB"/>
    <w:rsid w:val="00DF206B"/>
    <w:rsid w:val="00DF2501"/>
    <w:rsid w:val="00DF399D"/>
    <w:rsid w:val="00DF3DB3"/>
    <w:rsid w:val="00DF4424"/>
    <w:rsid w:val="00DF5157"/>
    <w:rsid w:val="00DF601D"/>
    <w:rsid w:val="00DF6DEB"/>
    <w:rsid w:val="00E01550"/>
    <w:rsid w:val="00E029C5"/>
    <w:rsid w:val="00E02D15"/>
    <w:rsid w:val="00E035F2"/>
    <w:rsid w:val="00E03695"/>
    <w:rsid w:val="00E04BCA"/>
    <w:rsid w:val="00E05344"/>
    <w:rsid w:val="00E067AF"/>
    <w:rsid w:val="00E06905"/>
    <w:rsid w:val="00E06E35"/>
    <w:rsid w:val="00E07C16"/>
    <w:rsid w:val="00E10166"/>
    <w:rsid w:val="00E11597"/>
    <w:rsid w:val="00E12D0D"/>
    <w:rsid w:val="00E137F6"/>
    <w:rsid w:val="00E13E89"/>
    <w:rsid w:val="00E14265"/>
    <w:rsid w:val="00E142E7"/>
    <w:rsid w:val="00E14484"/>
    <w:rsid w:val="00E148DF"/>
    <w:rsid w:val="00E14DB7"/>
    <w:rsid w:val="00E153D6"/>
    <w:rsid w:val="00E16559"/>
    <w:rsid w:val="00E1779E"/>
    <w:rsid w:val="00E21505"/>
    <w:rsid w:val="00E215B6"/>
    <w:rsid w:val="00E21B4E"/>
    <w:rsid w:val="00E21EC3"/>
    <w:rsid w:val="00E220DD"/>
    <w:rsid w:val="00E22B0B"/>
    <w:rsid w:val="00E23124"/>
    <w:rsid w:val="00E261A0"/>
    <w:rsid w:val="00E26C82"/>
    <w:rsid w:val="00E26F3D"/>
    <w:rsid w:val="00E272B2"/>
    <w:rsid w:val="00E273FE"/>
    <w:rsid w:val="00E30177"/>
    <w:rsid w:val="00E30423"/>
    <w:rsid w:val="00E31225"/>
    <w:rsid w:val="00E31453"/>
    <w:rsid w:val="00E314A8"/>
    <w:rsid w:val="00E3181D"/>
    <w:rsid w:val="00E32566"/>
    <w:rsid w:val="00E33A0A"/>
    <w:rsid w:val="00E35B14"/>
    <w:rsid w:val="00E3677B"/>
    <w:rsid w:val="00E375E5"/>
    <w:rsid w:val="00E37995"/>
    <w:rsid w:val="00E379F9"/>
    <w:rsid w:val="00E40163"/>
    <w:rsid w:val="00E40C3B"/>
    <w:rsid w:val="00E40DF2"/>
    <w:rsid w:val="00E41011"/>
    <w:rsid w:val="00E42048"/>
    <w:rsid w:val="00E4245D"/>
    <w:rsid w:val="00E42E44"/>
    <w:rsid w:val="00E435CD"/>
    <w:rsid w:val="00E44021"/>
    <w:rsid w:val="00E44211"/>
    <w:rsid w:val="00E45A33"/>
    <w:rsid w:val="00E45D95"/>
    <w:rsid w:val="00E4608A"/>
    <w:rsid w:val="00E464C0"/>
    <w:rsid w:val="00E46723"/>
    <w:rsid w:val="00E470F0"/>
    <w:rsid w:val="00E478C6"/>
    <w:rsid w:val="00E5189C"/>
    <w:rsid w:val="00E520F1"/>
    <w:rsid w:val="00E524C3"/>
    <w:rsid w:val="00E52708"/>
    <w:rsid w:val="00E531FF"/>
    <w:rsid w:val="00E53B03"/>
    <w:rsid w:val="00E543F6"/>
    <w:rsid w:val="00E54DD0"/>
    <w:rsid w:val="00E55C7A"/>
    <w:rsid w:val="00E55D18"/>
    <w:rsid w:val="00E56228"/>
    <w:rsid w:val="00E56650"/>
    <w:rsid w:val="00E57186"/>
    <w:rsid w:val="00E60301"/>
    <w:rsid w:val="00E60489"/>
    <w:rsid w:val="00E61489"/>
    <w:rsid w:val="00E61859"/>
    <w:rsid w:val="00E61E3E"/>
    <w:rsid w:val="00E6236B"/>
    <w:rsid w:val="00E623B5"/>
    <w:rsid w:val="00E6395C"/>
    <w:rsid w:val="00E640AC"/>
    <w:rsid w:val="00E64242"/>
    <w:rsid w:val="00E6485A"/>
    <w:rsid w:val="00E6510C"/>
    <w:rsid w:val="00E6523E"/>
    <w:rsid w:val="00E677B3"/>
    <w:rsid w:val="00E702FD"/>
    <w:rsid w:val="00E70A9C"/>
    <w:rsid w:val="00E70BB2"/>
    <w:rsid w:val="00E70FDE"/>
    <w:rsid w:val="00E72C6E"/>
    <w:rsid w:val="00E73A27"/>
    <w:rsid w:val="00E7422C"/>
    <w:rsid w:val="00E74BC5"/>
    <w:rsid w:val="00E754CC"/>
    <w:rsid w:val="00E758D9"/>
    <w:rsid w:val="00E75DEB"/>
    <w:rsid w:val="00E76C27"/>
    <w:rsid w:val="00E770A4"/>
    <w:rsid w:val="00E7780E"/>
    <w:rsid w:val="00E8190E"/>
    <w:rsid w:val="00E81BCB"/>
    <w:rsid w:val="00E829B8"/>
    <w:rsid w:val="00E83313"/>
    <w:rsid w:val="00E83BCD"/>
    <w:rsid w:val="00E8419F"/>
    <w:rsid w:val="00E843FA"/>
    <w:rsid w:val="00E8504E"/>
    <w:rsid w:val="00E850B0"/>
    <w:rsid w:val="00E85249"/>
    <w:rsid w:val="00E8547C"/>
    <w:rsid w:val="00E858DE"/>
    <w:rsid w:val="00E85EBE"/>
    <w:rsid w:val="00E8625B"/>
    <w:rsid w:val="00E862A8"/>
    <w:rsid w:val="00E86437"/>
    <w:rsid w:val="00E876CE"/>
    <w:rsid w:val="00E87736"/>
    <w:rsid w:val="00E87C32"/>
    <w:rsid w:val="00E87EC4"/>
    <w:rsid w:val="00E9004C"/>
    <w:rsid w:val="00E9142E"/>
    <w:rsid w:val="00E91472"/>
    <w:rsid w:val="00E92869"/>
    <w:rsid w:val="00E92F28"/>
    <w:rsid w:val="00E94016"/>
    <w:rsid w:val="00E950F1"/>
    <w:rsid w:val="00E95CCB"/>
    <w:rsid w:val="00E95E45"/>
    <w:rsid w:val="00E9625C"/>
    <w:rsid w:val="00E96454"/>
    <w:rsid w:val="00E9674E"/>
    <w:rsid w:val="00E9683E"/>
    <w:rsid w:val="00E96956"/>
    <w:rsid w:val="00E96DF5"/>
    <w:rsid w:val="00E96E69"/>
    <w:rsid w:val="00EA0C39"/>
    <w:rsid w:val="00EA1ABB"/>
    <w:rsid w:val="00EA2148"/>
    <w:rsid w:val="00EA245C"/>
    <w:rsid w:val="00EA2729"/>
    <w:rsid w:val="00EA3C2D"/>
    <w:rsid w:val="00EA3DB5"/>
    <w:rsid w:val="00EA45F9"/>
    <w:rsid w:val="00EA4676"/>
    <w:rsid w:val="00EA484D"/>
    <w:rsid w:val="00EA4C45"/>
    <w:rsid w:val="00EA502B"/>
    <w:rsid w:val="00EA6243"/>
    <w:rsid w:val="00EA62B5"/>
    <w:rsid w:val="00EA69E1"/>
    <w:rsid w:val="00EA6D3A"/>
    <w:rsid w:val="00EA6EA9"/>
    <w:rsid w:val="00EA7475"/>
    <w:rsid w:val="00EA7864"/>
    <w:rsid w:val="00EA7CF0"/>
    <w:rsid w:val="00EB03FE"/>
    <w:rsid w:val="00EB0AEB"/>
    <w:rsid w:val="00EB0F41"/>
    <w:rsid w:val="00EB3830"/>
    <w:rsid w:val="00EB411A"/>
    <w:rsid w:val="00EB4AC9"/>
    <w:rsid w:val="00EB50DA"/>
    <w:rsid w:val="00EB52B2"/>
    <w:rsid w:val="00EB5F8F"/>
    <w:rsid w:val="00EB5FE1"/>
    <w:rsid w:val="00EC04C0"/>
    <w:rsid w:val="00EC0A4F"/>
    <w:rsid w:val="00EC0F19"/>
    <w:rsid w:val="00EC110A"/>
    <w:rsid w:val="00EC1F27"/>
    <w:rsid w:val="00EC2414"/>
    <w:rsid w:val="00EC2599"/>
    <w:rsid w:val="00EC3823"/>
    <w:rsid w:val="00EC39FE"/>
    <w:rsid w:val="00EC3BFC"/>
    <w:rsid w:val="00EC5F30"/>
    <w:rsid w:val="00EC61B0"/>
    <w:rsid w:val="00EC62E6"/>
    <w:rsid w:val="00EC6516"/>
    <w:rsid w:val="00EC6B5B"/>
    <w:rsid w:val="00ED05CB"/>
    <w:rsid w:val="00ED0B1D"/>
    <w:rsid w:val="00ED0B55"/>
    <w:rsid w:val="00ED208D"/>
    <w:rsid w:val="00ED248C"/>
    <w:rsid w:val="00ED34AC"/>
    <w:rsid w:val="00ED3BF4"/>
    <w:rsid w:val="00ED43D9"/>
    <w:rsid w:val="00ED440B"/>
    <w:rsid w:val="00ED4672"/>
    <w:rsid w:val="00ED473A"/>
    <w:rsid w:val="00ED55CE"/>
    <w:rsid w:val="00ED5A20"/>
    <w:rsid w:val="00ED5B4B"/>
    <w:rsid w:val="00ED5C8A"/>
    <w:rsid w:val="00ED6523"/>
    <w:rsid w:val="00ED6EDC"/>
    <w:rsid w:val="00EE10BD"/>
    <w:rsid w:val="00EE14BF"/>
    <w:rsid w:val="00EE2D9A"/>
    <w:rsid w:val="00EE418D"/>
    <w:rsid w:val="00EE4748"/>
    <w:rsid w:val="00EE5535"/>
    <w:rsid w:val="00EE6494"/>
    <w:rsid w:val="00EE76D6"/>
    <w:rsid w:val="00EF10E8"/>
    <w:rsid w:val="00EF13C7"/>
    <w:rsid w:val="00EF1F32"/>
    <w:rsid w:val="00EF29FF"/>
    <w:rsid w:val="00EF2C99"/>
    <w:rsid w:val="00EF3236"/>
    <w:rsid w:val="00EF47EA"/>
    <w:rsid w:val="00EF4C1D"/>
    <w:rsid w:val="00EF50B4"/>
    <w:rsid w:val="00EF54E9"/>
    <w:rsid w:val="00EF6232"/>
    <w:rsid w:val="00EF6419"/>
    <w:rsid w:val="00EF7CFB"/>
    <w:rsid w:val="00F0017B"/>
    <w:rsid w:val="00F00402"/>
    <w:rsid w:val="00F00CB7"/>
    <w:rsid w:val="00F00E7D"/>
    <w:rsid w:val="00F0185D"/>
    <w:rsid w:val="00F01EFE"/>
    <w:rsid w:val="00F023ED"/>
    <w:rsid w:val="00F02FFB"/>
    <w:rsid w:val="00F037D5"/>
    <w:rsid w:val="00F037FC"/>
    <w:rsid w:val="00F04AE1"/>
    <w:rsid w:val="00F04C0E"/>
    <w:rsid w:val="00F04C5A"/>
    <w:rsid w:val="00F0531D"/>
    <w:rsid w:val="00F0655D"/>
    <w:rsid w:val="00F069D4"/>
    <w:rsid w:val="00F074E6"/>
    <w:rsid w:val="00F0794B"/>
    <w:rsid w:val="00F107AB"/>
    <w:rsid w:val="00F1127B"/>
    <w:rsid w:val="00F12203"/>
    <w:rsid w:val="00F12880"/>
    <w:rsid w:val="00F153AE"/>
    <w:rsid w:val="00F1652A"/>
    <w:rsid w:val="00F2001C"/>
    <w:rsid w:val="00F2034A"/>
    <w:rsid w:val="00F217EE"/>
    <w:rsid w:val="00F23227"/>
    <w:rsid w:val="00F23F22"/>
    <w:rsid w:val="00F23FC3"/>
    <w:rsid w:val="00F24AFB"/>
    <w:rsid w:val="00F24BF0"/>
    <w:rsid w:val="00F252CB"/>
    <w:rsid w:val="00F2663A"/>
    <w:rsid w:val="00F26875"/>
    <w:rsid w:val="00F2745F"/>
    <w:rsid w:val="00F28CC1"/>
    <w:rsid w:val="00F30559"/>
    <w:rsid w:val="00F30677"/>
    <w:rsid w:val="00F30B71"/>
    <w:rsid w:val="00F322EE"/>
    <w:rsid w:val="00F3289C"/>
    <w:rsid w:val="00F330F6"/>
    <w:rsid w:val="00F3451C"/>
    <w:rsid w:val="00F34BE2"/>
    <w:rsid w:val="00F35342"/>
    <w:rsid w:val="00F36DF8"/>
    <w:rsid w:val="00F371A3"/>
    <w:rsid w:val="00F37841"/>
    <w:rsid w:val="00F408AD"/>
    <w:rsid w:val="00F41A93"/>
    <w:rsid w:val="00F4442A"/>
    <w:rsid w:val="00F4544E"/>
    <w:rsid w:val="00F45B9A"/>
    <w:rsid w:val="00F46136"/>
    <w:rsid w:val="00F47AD4"/>
    <w:rsid w:val="00F503E7"/>
    <w:rsid w:val="00F511D3"/>
    <w:rsid w:val="00F522C6"/>
    <w:rsid w:val="00F526B4"/>
    <w:rsid w:val="00F534C1"/>
    <w:rsid w:val="00F54257"/>
    <w:rsid w:val="00F545FF"/>
    <w:rsid w:val="00F56069"/>
    <w:rsid w:val="00F573AE"/>
    <w:rsid w:val="00F60A4C"/>
    <w:rsid w:val="00F60A8C"/>
    <w:rsid w:val="00F61590"/>
    <w:rsid w:val="00F61611"/>
    <w:rsid w:val="00F62ADD"/>
    <w:rsid w:val="00F63833"/>
    <w:rsid w:val="00F63D23"/>
    <w:rsid w:val="00F64712"/>
    <w:rsid w:val="00F653D6"/>
    <w:rsid w:val="00F66245"/>
    <w:rsid w:val="00F70F90"/>
    <w:rsid w:val="00F7107C"/>
    <w:rsid w:val="00F72BCE"/>
    <w:rsid w:val="00F74E4B"/>
    <w:rsid w:val="00F74E70"/>
    <w:rsid w:val="00F767F6"/>
    <w:rsid w:val="00F76CB2"/>
    <w:rsid w:val="00F815C8"/>
    <w:rsid w:val="00F81613"/>
    <w:rsid w:val="00F81C23"/>
    <w:rsid w:val="00F83A13"/>
    <w:rsid w:val="00F83C60"/>
    <w:rsid w:val="00F83E3C"/>
    <w:rsid w:val="00F84DD5"/>
    <w:rsid w:val="00F85360"/>
    <w:rsid w:val="00F8548D"/>
    <w:rsid w:val="00F85686"/>
    <w:rsid w:val="00F86051"/>
    <w:rsid w:val="00F866B0"/>
    <w:rsid w:val="00F8695D"/>
    <w:rsid w:val="00F87103"/>
    <w:rsid w:val="00F871B8"/>
    <w:rsid w:val="00F877DB"/>
    <w:rsid w:val="00F87E3F"/>
    <w:rsid w:val="00F92EF6"/>
    <w:rsid w:val="00F93A33"/>
    <w:rsid w:val="00F93F2B"/>
    <w:rsid w:val="00F94198"/>
    <w:rsid w:val="00F95012"/>
    <w:rsid w:val="00F95B51"/>
    <w:rsid w:val="00F968F9"/>
    <w:rsid w:val="00F97B1D"/>
    <w:rsid w:val="00FA0DBF"/>
    <w:rsid w:val="00FA0FEB"/>
    <w:rsid w:val="00FA17BF"/>
    <w:rsid w:val="00FA1880"/>
    <w:rsid w:val="00FA2AE2"/>
    <w:rsid w:val="00FA321D"/>
    <w:rsid w:val="00FA365D"/>
    <w:rsid w:val="00FA387F"/>
    <w:rsid w:val="00FA3D88"/>
    <w:rsid w:val="00FA4634"/>
    <w:rsid w:val="00FA4FD1"/>
    <w:rsid w:val="00FA5867"/>
    <w:rsid w:val="00FA5971"/>
    <w:rsid w:val="00FA5CBA"/>
    <w:rsid w:val="00FA615E"/>
    <w:rsid w:val="00FA7CEA"/>
    <w:rsid w:val="00FB18D7"/>
    <w:rsid w:val="00FB1F7F"/>
    <w:rsid w:val="00FB2600"/>
    <w:rsid w:val="00FB2DAA"/>
    <w:rsid w:val="00FB345E"/>
    <w:rsid w:val="00FB46D4"/>
    <w:rsid w:val="00FB48D2"/>
    <w:rsid w:val="00FB57C4"/>
    <w:rsid w:val="00FB6326"/>
    <w:rsid w:val="00FB641F"/>
    <w:rsid w:val="00FB6AAA"/>
    <w:rsid w:val="00FB6D9D"/>
    <w:rsid w:val="00FB7742"/>
    <w:rsid w:val="00FB7CCC"/>
    <w:rsid w:val="00FC013C"/>
    <w:rsid w:val="00FC0755"/>
    <w:rsid w:val="00FC265B"/>
    <w:rsid w:val="00FC33C3"/>
    <w:rsid w:val="00FC46BB"/>
    <w:rsid w:val="00FC6082"/>
    <w:rsid w:val="00FC64C9"/>
    <w:rsid w:val="00FC6610"/>
    <w:rsid w:val="00FC6B18"/>
    <w:rsid w:val="00FC7953"/>
    <w:rsid w:val="00FC7B62"/>
    <w:rsid w:val="00FC7C9B"/>
    <w:rsid w:val="00FD06D5"/>
    <w:rsid w:val="00FD10FF"/>
    <w:rsid w:val="00FD1990"/>
    <w:rsid w:val="00FD1C37"/>
    <w:rsid w:val="00FD3011"/>
    <w:rsid w:val="00FD5708"/>
    <w:rsid w:val="00FD575E"/>
    <w:rsid w:val="00FD6222"/>
    <w:rsid w:val="00FD65B2"/>
    <w:rsid w:val="00FD8BCF"/>
    <w:rsid w:val="00FE1686"/>
    <w:rsid w:val="00FE1B79"/>
    <w:rsid w:val="00FE1CFC"/>
    <w:rsid w:val="00FE363D"/>
    <w:rsid w:val="00FE3B9D"/>
    <w:rsid w:val="00FE3D89"/>
    <w:rsid w:val="00FE49AB"/>
    <w:rsid w:val="00FE4F86"/>
    <w:rsid w:val="00FE56A7"/>
    <w:rsid w:val="00FE57F9"/>
    <w:rsid w:val="00FE62C8"/>
    <w:rsid w:val="00FE6375"/>
    <w:rsid w:val="00FE7397"/>
    <w:rsid w:val="00FE743D"/>
    <w:rsid w:val="00FE7926"/>
    <w:rsid w:val="00FE7BA8"/>
    <w:rsid w:val="00FE7E9E"/>
    <w:rsid w:val="00FF2701"/>
    <w:rsid w:val="00FF2C1D"/>
    <w:rsid w:val="00FF2E2B"/>
    <w:rsid w:val="00FF3AE5"/>
    <w:rsid w:val="00FF5D77"/>
    <w:rsid w:val="00FF633F"/>
    <w:rsid w:val="00FF703B"/>
    <w:rsid w:val="00FF798E"/>
    <w:rsid w:val="00FF7E41"/>
    <w:rsid w:val="0120E183"/>
    <w:rsid w:val="01255A24"/>
    <w:rsid w:val="01B9B984"/>
    <w:rsid w:val="01D03A5E"/>
    <w:rsid w:val="01D6A98F"/>
    <w:rsid w:val="01DE996F"/>
    <w:rsid w:val="0208B57B"/>
    <w:rsid w:val="020A5CB8"/>
    <w:rsid w:val="021480FB"/>
    <w:rsid w:val="0221BBC1"/>
    <w:rsid w:val="02537459"/>
    <w:rsid w:val="027DA25F"/>
    <w:rsid w:val="02882E97"/>
    <w:rsid w:val="02986E36"/>
    <w:rsid w:val="02BA1B9A"/>
    <w:rsid w:val="02C2685D"/>
    <w:rsid w:val="02C3E637"/>
    <w:rsid w:val="02C642FA"/>
    <w:rsid w:val="0333DD57"/>
    <w:rsid w:val="03387969"/>
    <w:rsid w:val="034F88C8"/>
    <w:rsid w:val="036AC5B9"/>
    <w:rsid w:val="0379632F"/>
    <w:rsid w:val="03A2BEE3"/>
    <w:rsid w:val="03A99D91"/>
    <w:rsid w:val="03C6596C"/>
    <w:rsid w:val="03D73CA5"/>
    <w:rsid w:val="03ECC384"/>
    <w:rsid w:val="04309282"/>
    <w:rsid w:val="043E1EDB"/>
    <w:rsid w:val="04468AB8"/>
    <w:rsid w:val="04766172"/>
    <w:rsid w:val="048D5530"/>
    <w:rsid w:val="049F7C69"/>
    <w:rsid w:val="04ABFD70"/>
    <w:rsid w:val="04B375F1"/>
    <w:rsid w:val="04CA3848"/>
    <w:rsid w:val="04F2C211"/>
    <w:rsid w:val="05002CA9"/>
    <w:rsid w:val="05230D38"/>
    <w:rsid w:val="052AC06C"/>
    <w:rsid w:val="052D02F0"/>
    <w:rsid w:val="053936CB"/>
    <w:rsid w:val="0546D01D"/>
    <w:rsid w:val="0554B26E"/>
    <w:rsid w:val="05918751"/>
    <w:rsid w:val="05930F45"/>
    <w:rsid w:val="05A7D691"/>
    <w:rsid w:val="05AC5D47"/>
    <w:rsid w:val="05BA6154"/>
    <w:rsid w:val="05DE9BAC"/>
    <w:rsid w:val="06016564"/>
    <w:rsid w:val="065EEB0E"/>
    <w:rsid w:val="069C8A28"/>
    <w:rsid w:val="06A7C004"/>
    <w:rsid w:val="06B5BBE5"/>
    <w:rsid w:val="06C1C00A"/>
    <w:rsid w:val="06D8D74A"/>
    <w:rsid w:val="06E740E5"/>
    <w:rsid w:val="06FD950F"/>
    <w:rsid w:val="071B7702"/>
    <w:rsid w:val="07255EB3"/>
    <w:rsid w:val="0737EFDB"/>
    <w:rsid w:val="073B923E"/>
    <w:rsid w:val="0744B544"/>
    <w:rsid w:val="074C4E6C"/>
    <w:rsid w:val="0769A87D"/>
    <w:rsid w:val="076CA7D3"/>
    <w:rsid w:val="076FEE98"/>
    <w:rsid w:val="07B8ECA8"/>
    <w:rsid w:val="07C2A452"/>
    <w:rsid w:val="07CF7D1C"/>
    <w:rsid w:val="07E290DD"/>
    <w:rsid w:val="080E1797"/>
    <w:rsid w:val="084D6E2A"/>
    <w:rsid w:val="088C8571"/>
    <w:rsid w:val="08992337"/>
    <w:rsid w:val="08B3622C"/>
    <w:rsid w:val="08BBAA2A"/>
    <w:rsid w:val="08C064CA"/>
    <w:rsid w:val="08D6F64F"/>
    <w:rsid w:val="090D601C"/>
    <w:rsid w:val="092D7AC7"/>
    <w:rsid w:val="09457826"/>
    <w:rsid w:val="0983439C"/>
    <w:rsid w:val="09836C43"/>
    <w:rsid w:val="0990C38C"/>
    <w:rsid w:val="099FD943"/>
    <w:rsid w:val="09EDACB6"/>
    <w:rsid w:val="0A007297"/>
    <w:rsid w:val="0A0E03C5"/>
    <w:rsid w:val="0A111A77"/>
    <w:rsid w:val="0A1D109D"/>
    <w:rsid w:val="0A2F2A98"/>
    <w:rsid w:val="0A445BEA"/>
    <w:rsid w:val="0A458A61"/>
    <w:rsid w:val="0A60B6B8"/>
    <w:rsid w:val="0A695612"/>
    <w:rsid w:val="0A9B5C85"/>
    <w:rsid w:val="0AAEDA83"/>
    <w:rsid w:val="0AB43C7A"/>
    <w:rsid w:val="0B161A92"/>
    <w:rsid w:val="0B298CC6"/>
    <w:rsid w:val="0B4DA00E"/>
    <w:rsid w:val="0B60D3F4"/>
    <w:rsid w:val="0B8DFECE"/>
    <w:rsid w:val="0BC03AF2"/>
    <w:rsid w:val="0C26C4EC"/>
    <w:rsid w:val="0C43C3F6"/>
    <w:rsid w:val="0C6E112F"/>
    <w:rsid w:val="0C72D3E3"/>
    <w:rsid w:val="0C7C7242"/>
    <w:rsid w:val="0C96A39C"/>
    <w:rsid w:val="0CBA6EF2"/>
    <w:rsid w:val="0CCBA591"/>
    <w:rsid w:val="0CD9D6FB"/>
    <w:rsid w:val="0D002613"/>
    <w:rsid w:val="0D12D06D"/>
    <w:rsid w:val="0D21113F"/>
    <w:rsid w:val="0D2A199A"/>
    <w:rsid w:val="0D3CF740"/>
    <w:rsid w:val="0D57E8B1"/>
    <w:rsid w:val="0D627288"/>
    <w:rsid w:val="0D67DF60"/>
    <w:rsid w:val="0D7E0CBB"/>
    <w:rsid w:val="0D85CDD4"/>
    <w:rsid w:val="0D86F73A"/>
    <w:rsid w:val="0DAE40E2"/>
    <w:rsid w:val="0DB02F8D"/>
    <w:rsid w:val="0DD943E6"/>
    <w:rsid w:val="0DE6A738"/>
    <w:rsid w:val="0DFE5036"/>
    <w:rsid w:val="0E00C7DB"/>
    <w:rsid w:val="0E0826D9"/>
    <w:rsid w:val="0E19B360"/>
    <w:rsid w:val="0E1B0229"/>
    <w:rsid w:val="0E223110"/>
    <w:rsid w:val="0E2EB310"/>
    <w:rsid w:val="0E5D418B"/>
    <w:rsid w:val="0E76B020"/>
    <w:rsid w:val="0E7BA729"/>
    <w:rsid w:val="0E9BC2F9"/>
    <w:rsid w:val="0EA040D1"/>
    <w:rsid w:val="0EDAB414"/>
    <w:rsid w:val="0EE2EA2B"/>
    <w:rsid w:val="0F03B7F0"/>
    <w:rsid w:val="0F1A9143"/>
    <w:rsid w:val="0F24D182"/>
    <w:rsid w:val="0F3D7589"/>
    <w:rsid w:val="0F442571"/>
    <w:rsid w:val="0F9E3A0F"/>
    <w:rsid w:val="0FB9057A"/>
    <w:rsid w:val="0FDD1B2C"/>
    <w:rsid w:val="0FE0973B"/>
    <w:rsid w:val="0FEB80AB"/>
    <w:rsid w:val="0FFC406D"/>
    <w:rsid w:val="1017D2F6"/>
    <w:rsid w:val="1021B9D2"/>
    <w:rsid w:val="1028B033"/>
    <w:rsid w:val="102CE0FC"/>
    <w:rsid w:val="105D3B11"/>
    <w:rsid w:val="107132C5"/>
    <w:rsid w:val="107F024F"/>
    <w:rsid w:val="10AB4467"/>
    <w:rsid w:val="10F2F5D8"/>
    <w:rsid w:val="10F6A66F"/>
    <w:rsid w:val="10FAF68C"/>
    <w:rsid w:val="10FB9061"/>
    <w:rsid w:val="111A53EA"/>
    <w:rsid w:val="111B46F2"/>
    <w:rsid w:val="11313461"/>
    <w:rsid w:val="11355EA5"/>
    <w:rsid w:val="115B782B"/>
    <w:rsid w:val="11976DA1"/>
    <w:rsid w:val="11BE0591"/>
    <w:rsid w:val="11C91127"/>
    <w:rsid w:val="11E569ED"/>
    <w:rsid w:val="11F4FB5D"/>
    <w:rsid w:val="12024792"/>
    <w:rsid w:val="121F5583"/>
    <w:rsid w:val="1220B8EC"/>
    <w:rsid w:val="1245575B"/>
    <w:rsid w:val="12611131"/>
    <w:rsid w:val="126DDC21"/>
    <w:rsid w:val="1299ED34"/>
    <w:rsid w:val="12B54656"/>
    <w:rsid w:val="12C299A8"/>
    <w:rsid w:val="12C4753D"/>
    <w:rsid w:val="12DE2EFE"/>
    <w:rsid w:val="12EC11DF"/>
    <w:rsid w:val="130290AA"/>
    <w:rsid w:val="1315DCBE"/>
    <w:rsid w:val="134B2220"/>
    <w:rsid w:val="1375B838"/>
    <w:rsid w:val="138E4CED"/>
    <w:rsid w:val="13913B8F"/>
    <w:rsid w:val="1391AA47"/>
    <w:rsid w:val="13C97672"/>
    <w:rsid w:val="13CE6DB8"/>
    <w:rsid w:val="13DDD522"/>
    <w:rsid w:val="13F79867"/>
    <w:rsid w:val="13FD025C"/>
    <w:rsid w:val="14218752"/>
    <w:rsid w:val="144E9C3B"/>
    <w:rsid w:val="145B5B8C"/>
    <w:rsid w:val="146269AD"/>
    <w:rsid w:val="1474DCD2"/>
    <w:rsid w:val="147A9359"/>
    <w:rsid w:val="149C0FF7"/>
    <w:rsid w:val="14BD2C60"/>
    <w:rsid w:val="150BBC1D"/>
    <w:rsid w:val="15224BB5"/>
    <w:rsid w:val="153A40D8"/>
    <w:rsid w:val="157DAA19"/>
    <w:rsid w:val="15A412D5"/>
    <w:rsid w:val="15BE9B70"/>
    <w:rsid w:val="15C0C61C"/>
    <w:rsid w:val="160AC38B"/>
    <w:rsid w:val="1644AD20"/>
    <w:rsid w:val="1650E6B2"/>
    <w:rsid w:val="16611572"/>
    <w:rsid w:val="1675428E"/>
    <w:rsid w:val="1676006E"/>
    <w:rsid w:val="167896F2"/>
    <w:rsid w:val="1679DECA"/>
    <w:rsid w:val="168AF8D9"/>
    <w:rsid w:val="169F9215"/>
    <w:rsid w:val="16C8ECFE"/>
    <w:rsid w:val="16CC91AB"/>
    <w:rsid w:val="17152733"/>
    <w:rsid w:val="171EF120"/>
    <w:rsid w:val="172504D3"/>
    <w:rsid w:val="1779BC5F"/>
    <w:rsid w:val="177E307C"/>
    <w:rsid w:val="177E9A53"/>
    <w:rsid w:val="1783B2E7"/>
    <w:rsid w:val="17ABAB7A"/>
    <w:rsid w:val="17ACDA00"/>
    <w:rsid w:val="17D26F2F"/>
    <w:rsid w:val="17FE417E"/>
    <w:rsid w:val="18002C5D"/>
    <w:rsid w:val="181278E0"/>
    <w:rsid w:val="181976F9"/>
    <w:rsid w:val="18347C22"/>
    <w:rsid w:val="183BEA05"/>
    <w:rsid w:val="1847C43F"/>
    <w:rsid w:val="18487BFB"/>
    <w:rsid w:val="184C873C"/>
    <w:rsid w:val="1895E77B"/>
    <w:rsid w:val="189B43CB"/>
    <w:rsid w:val="189D4D42"/>
    <w:rsid w:val="18A407A0"/>
    <w:rsid w:val="18DB8A7B"/>
    <w:rsid w:val="18F9FB3C"/>
    <w:rsid w:val="191B92C9"/>
    <w:rsid w:val="192E4FE8"/>
    <w:rsid w:val="19409AF4"/>
    <w:rsid w:val="19570718"/>
    <w:rsid w:val="19575DDB"/>
    <w:rsid w:val="196FD442"/>
    <w:rsid w:val="198C167E"/>
    <w:rsid w:val="1990BC13"/>
    <w:rsid w:val="19B3DA32"/>
    <w:rsid w:val="19C63A0C"/>
    <w:rsid w:val="19D1C649"/>
    <w:rsid w:val="19E50288"/>
    <w:rsid w:val="1A06CB8E"/>
    <w:rsid w:val="1A3E66C0"/>
    <w:rsid w:val="1A43CB15"/>
    <w:rsid w:val="1A5954FE"/>
    <w:rsid w:val="1A5A3FD0"/>
    <w:rsid w:val="1A8D4D34"/>
    <w:rsid w:val="1B04CAA1"/>
    <w:rsid w:val="1B0885E6"/>
    <w:rsid w:val="1B0FDB96"/>
    <w:rsid w:val="1B125812"/>
    <w:rsid w:val="1B38D270"/>
    <w:rsid w:val="1B98E93A"/>
    <w:rsid w:val="1BBBBFF2"/>
    <w:rsid w:val="1BBC9497"/>
    <w:rsid w:val="1BDFC824"/>
    <w:rsid w:val="1BEA3DA2"/>
    <w:rsid w:val="1BEE33BD"/>
    <w:rsid w:val="1BF155DB"/>
    <w:rsid w:val="1C3F1696"/>
    <w:rsid w:val="1C46709E"/>
    <w:rsid w:val="1C590AB6"/>
    <w:rsid w:val="1C5A668A"/>
    <w:rsid w:val="1C643A6D"/>
    <w:rsid w:val="1C846B64"/>
    <w:rsid w:val="1C8E8E79"/>
    <w:rsid w:val="1C95FAD4"/>
    <w:rsid w:val="1CCA279F"/>
    <w:rsid w:val="1CE14E45"/>
    <w:rsid w:val="1CFCBE16"/>
    <w:rsid w:val="1D0211D9"/>
    <w:rsid w:val="1D0E2AF4"/>
    <w:rsid w:val="1D120169"/>
    <w:rsid w:val="1D615CD2"/>
    <w:rsid w:val="1D7B2AF1"/>
    <w:rsid w:val="1D8AA51D"/>
    <w:rsid w:val="1D90861C"/>
    <w:rsid w:val="1DA3625A"/>
    <w:rsid w:val="1DB684CE"/>
    <w:rsid w:val="1DC1B5BD"/>
    <w:rsid w:val="1DE16F0C"/>
    <w:rsid w:val="1DE519B2"/>
    <w:rsid w:val="1E276D22"/>
    <w:rsid w:val="1E279A1A"/>
    <w:rsid w:val="1E36436C"/>
    <w:rsid w:val="1E5544B9"/>
    <w:rsid w:val="1E56E8BB"/>
    <w:rsid w:val="1E620C03"/>
    <w:rsid w:val="1E6BDE32"/>
    <w:rsid w:val="1E70B00F"/>
    <w:rsid w:val="1EA03686"/>
    <w:rsid w:val="1EC9E1DF"/>
    <w:rsid w:val="1ED75428"/>
    <w:rsid w:val="1EEB3114"/>
    <w:rsid w:val="1F015671"/>
    <w:rsid w:val="1F1844D6"/>
    <w:rsid w:val="1F2F1A2C"/>
    <w:rsid w:val="1F7B4092"/>
    <w:rsid w:val="1F890B01"/>
    <w:rsid w:val="1F8D727B"/>
    <w:rsid w:val="1FA36222"/>
    <w:rsid w:val="1FB64BE0"/>
    <w:rsid w:val="1FC64241"/>
    <w:rsid w:val="1FD0E49E"/>
    <w:rsid w:val="1FDD114C"/>
    <w:rsid w:val="1FF229DE"/>
    <w:rsid w:val="2005BBD9"/>
    <w:rsid w:val="20089011"/>
    <w:rsid w:val="2017A518"/>
    <w:rsid w:val="20247867"/>
    <w:rsid w:val="20288DD0"/>
    <w:rsid w:val="20376A14"/>
    <w:rsid w:val="2061DA5C"/>
    <w:rsid w:val="208F112D"/>
    <w:rsid w:val="20E74076"/>
    <w:rsid w:val="2105D392"/>
    <w:rsid w:val="21B593B3"/>
    <w:rsid w:val="21C38559"/>
    <w:rsid w:val="21F8D67C"/>
    <w:rsid w:val="2205F6F7"/>
    <w:rsid w:val="221D3ED3"/>
    <w:rsid w:val="222ACCAB"/>
    <w:rsid w:val="223CBC91"/>
    <w:rsid w:val="2256A50A"/>
    <w:rsid w:val="225B5388"/>
    <w:rsid w:val="2267193B"/>
    <w:rsid w:val="2269DD0D"/>
    <w:rsid w:val="2270A3E4"/>
    <w:rsid w:val="2279F5A0"/>
    <w:rsid w:val="2292A75A"/>
    <w:rsid w:val="22A48071"/>
    <w:rsid w:val="22E83959"/>
    <w:rsid w:val="22FB54D3"/>
    <w:rsid w:val="23025AD7"/>
    <w:rsid w:val="2303DB6D"/>
    <w:rsid w:val="23093981"/>
    <w:rsid w:val="230AE438"/>
    <w:rsid w:val="231E2AC2"/>
    <w:rsid w:val="233DC0CF"/>
    <w:rsid w:val="234590F2"/>
    <w:rsid w:val="235506DE"/>
    <w:rsid w:val="236703CB"/>
    <w:rsid w:val="2381339D"/>
    <w:rsid w:val="23899E2D"/>
    <w:rsid w:val="238FD1FE"/>
    <w:rsid w:val="239088A8"/>
    <w:rsid w:val="23974701"/>
    <w:rsid w:val="23B615E3"/>
    <w:rsid w:val="23CC1BA1"/>
    <w:rsid w:val="242814F6"/>
    <w:rsid w:val="242AD317"/>
    <w:rsid w:val="242DD671"/>
    <w:rsid w:val="2494769D"/>
    <w:rsid w:val="24DA1682"/>
    <w:rsid w:val="24DCB350"/>
    <w:rsid w:val="2526EFAC"/>
    <w:rsid w:val="252E2DF4"/>
    <w:rsid w:val="253044E2"/>
    <w:rsid w:val="253C6B2C"/>
    <w:rsid w:val="2549FF19"/>
    <w:rsid w:val="255BBAEA"/>
    <w:rsid w:val="258158C1"/>
    <w:rsid w:val="25861749"/>
    <w:rsid w:val="25BF3F1D"/>
    <w:rsid w:val="2609F129"/>
    <w:rsid w:val="261DB780"/>
    <w:rsid w:val="26BBBA1C"/>
    <w:rsid w:val="26E428DA"/>
    <w:rsid w:val="27214D3C"/>
    <w:rsid w:val="2758A7FC"/>
    <w:rsid w:val="276891D0"/>
    <w:rsid w:val="277DD559"/>
    <w:rsid w:val="278272EA"/>
    <w:rsid w:val="27B996B2"/>
    <w:rsid w:val="27C69BBF"/>
    <w:rsid w:val="27CC56D8"/>
    <w:rsid w:val="27D6124C"/>
    <w:rsid w:val="27EE7044"/>
    <w:rsid w:val="27F7A3B1"/>
    <w:rsid w:val="283F23BE"/>
    <w:rsid w:val="285CC28C"/>
    <w:rsid w:val="28609CE4"/>
    <w:rsid w:val="286AC56F"/>
    <w:rsid w:val="288010C7"/>
    <w:rsid w:val="289C8E1E"/>
    <w:rsid w:val="28D1A9CC"/>
    <w:rsid w:val="28E47AAA"/>
    <w:rsid w:val="28F90069"/>
    <w:rsid w:val="290D85B3"/>
    <w:rsid w:val="2910F955"/>
    <w:rsid w:val="29166970"/>
    <w:rsid w:val="2927ED43"/>
    <w:rsid w:val="294AA662"/>
    <w:rsid w:val="29845BDE"/>
    <w:rsid w:val="29A30796"/>
    <w:rsid w:val="29AF4492"/>
    <w:rsid w:val="29C7A4E8"/>
    <w:rsid w:val="29FB05DD"/>
    <w:rsid w:val="2A424E0F"/>
    <w:rsid w:val="2A566DD0"/>
    <w:rsid w:val="2A82EFCF"/>
    <w:rsid w:val="2A90A203"/>
    <w:rsid w:val="2A91B889"/>
    <w:rsid w:val="2A93247E"/>
    <w:rsid w:val="2AD94174"/>
    <w:rsid w:val="2AF3E306"/>
    <w:rsid w:val="2B2A7E3D"/>
    <w:rsid w:val="2B2BB3A5"/>
    <w:rsid w:val="2B3CAA64"/>
    <w:rsid w:val="2B4A4271"/>
    <w:rsid w:val="2B55D11F"/>
    <w:rsid w:val="2B6003F8"/>
    <w:rsid w:val="2B6A8F20"/>
    <w:rsid w:val="2B6F491D"/>
    <w:rsid w:val="2B8D6891"/>
    <w:rsid w:val="2B9514E0"/>
    <w:rsid w:val="2B9A3E06"/>
    <w:rsid w:val="2B9D1E34"/>
    <w:rsid w:val="2B9F73AC"/>
    <w:rsid w:val="2BAD8C85"/>
    <w:rsid w:val="2BC41DED"/>
    <w:rsid w:val="2BE2DA64"/>
    <w:rsid w:val="2BF5DCFD"/>
    <w:rsid w:val="2C20D8C4"/>
    <w:rsid w:val="2C23E899"/>
    <w:rsid w:val="2C2A9DA3"/>
    <w:rsid w:val="2C80B96F"/>
    <w:rsid w:val="2C80C538"/>
    <w:rsid w:val="2CE89B12"/>
    <w:rsid w:val="2CF9DC1D"/>
    <w:rsid w:val="2CFAB0AB"/>
    <w:rsid w:val="2CFBF580"/>
    <w:rsid w:val="2CFE2367"/>
    <w:rsid w:val="2D37B746"/>
    <w:rsid w:val="2D3A297F"/>
    <w:rsid w:val="2D5275BD"/>
    <w:rsid w:val="2D553728"/>
    <w:rsid w:val="2D69B6F0"/>
    <w:rsid w:val="2D6FCFD6"/>
    <w:rsid w:val="2D90D404"/>
    <w:rsid w:val="2D93F5AB"/>
    <w:rsid w:val="2DA8D656"/>
    <w:rsid w:val="2DCEFA92"/>
    <w:rsid w:val="2DCF4443"/>
    <w:rsid w:val="2DD01109"/>
    <w:rsid w:val="2E094FE8"/>
    <w:rsid w:val="2E0C8784"/>
    <w:rsid w:val="2E198EEF"/>
    <w:rsid w:val="2E56A8EC"/>
    <w:rsid w:val="2E71241A"/>
    <w:rsid w:val="2E84A4B3"/>
    <w:rsid w:val="2E86DE53"/>
    <w:rsid w:val="2EA315F8"/>
    <w:rsid w:val="2EAADFE2"/>
    <w:rsid w:val="2EAC090A"/>
    <w:rsid w:val="2ED01341"/>
    <w:rsid w:val="2F052071"/>
    <w:rsid w:val="2F4602C5"/>
    <w:rsid w:val="2F48E01B"/>
    <w:rsid w:val="2F51D39F"/>
    <w:rsid w:val="2F604294"/>
    <w:rsid w:val="2F69F6DD"/>
    <w:rsid w:val="2F830C57"/>
    <w:rsid w:val="2FBED86B"/>
    <w:rsid w:val="2FE6378E"/>
    <w:rsid w:val="2FFDAC86"/>
    <w:rsid w:val="3093B9FD"/>
    <w:rsid w:val="30CCB22D"/>
    <w:rsid w:val="30D33761"/>
    <w:rsid w:val="30D673D2"/>
    <w:rsid w:val="30E06C90"/>
    <w:rsid w:val="3104C424"/>
    <w:rsid w:val="3110FF02"/>
    <w:rsid w:val="311B64EA"/>
    <w:rsid w:val="311E5B6C"/>
    <w:rsid w:val="31438FDC"/>
    <w:rsid w:val="314FFEB7"/>
    <w:rsid w:val="3171817C"/>
    <w:rsid w:val="319A8A8C"/>
    <w:rsid w:val="31C2BAD6"/>
    <w:rsid w:val="31C593B4"/>
    <w:rsid w:val="31D2F4B7"/>
    <w:rsid w:val="3233CCFC"/>
    <w:rsid w:val="323942FA"/>
    <w:rsid w:val="3273CB44"/>
    <w:rsid w:val="32936E09"/>
    <w:rsid w:val="329B6307"/>
    <w:rsid w:val="329D9326"/>
    <w:rsid w:val="32A4507E"/>
    <w:rsid w:val="32B7CA26"/>
    <w:rsid w:val="331888FC"/>
    <w:rsid w:val="33205548"/>
    <w:rsid w:val="33307638"/>
    <w:rsid w:val="33557D73"/>
    <w:rsid w:val="3363B9F3"/>
    <w:rsid w:val="33730F25"/>
    <w:rsid w:val="3377CEC4"/>
    <w:rsid w:val="33E78827"/>
    <w:rsid w:val="33F8FC10"/>
    <w:rsid w:val="34151E20"/>
    <w:rsid w:val="3457FD08"/>
    <w:rsid w:val="347EFFF5"/>
    <w:rsid w:val="34A82F83"/>
    <w:rsid w:val="34B68977"/>
    <w:rsid w:val="34C2B874"/>
    <w:rsid w:val="34CE8DAB"/>
    <w:rsid w:val="34D045F4"/>
    <w:rsid w:val="34D067A7"/>
    <w:rsid w:val="34F6C161"/>
    <w:rsid w:val="35281A0E"/>
    <w:rsid w:val="3540626A"/>
    <w:rsid w:val="355669B7"/>
    <w:rsid w:val="35597EDF"/>
    <w:rsid w:val="357966FF"/>
    <w:rsid w:val="358BDDBB"/>
    <w:rsid w:val="35AFD5FE"/>
    <w:rsid w:val="35BF1BD1"/>
    <w:rsid w:val="3621CB4D"/>
    <w:rsid w:val="364A4A74"/>
    <w:rsid w:val="369268AF"/>
    <w:rsid w:val="369B3E40"/>
    <w:rsid w:val="36B708C9"/>
    <w:rsid w:val="36CE4338"/>
    <w:rsid w:val="36FDA468"/>
    <w:rsid w:val="371F7F34"/>
    <w:rsid w:val="373514B4"/>
    <w:rsid w:val="375446DD"/>
    <w:rsid w:val="37557AD7"/>
    <w:rsid w:val="37ABF393"/>
    <w:rsid w:val="37E3FB96"/>
    <w:rsid w:val="37FD6885"/>
    <w:rsid w:val="380DB13E"/>
    <w:rsid w:val="3810049F"/>
    <w:rsid w:val="3813E7EE"/>
    <w:rsid w:val="3815CCB5"/>
    <w:rsid w:val="382FFB4B"/>
    <w:rsid w:val="38B5BCD7"/>
    <w:rsid w:val="38B5C6B7"/>
    <w:rsid w:val="38F45AA5"/>
    <w:rsid w:val="3906C0C7"/>
    <w:rsid w:val="3925693F"/>
    <w:rsid w:val="392B1BC4"/>
    <w:rsid w:val="3958100C"/>
    <w:rsid w:val="39623151"/>
    <w:rsid w:val="3964BD6F"/>
    <w:rsid w:val="399CFAC6"/>
    <w:rsid w:val="39A23352"/>
    <w:rsid w:val="39C89D79"/>
    <w:rsid w:val="39D2A846"/>
    <w:rsid w:val="39D89951"/>
    <w:rsid w:val="39D993B2"/>
    <w:rsid w:val="39E5D184"/>
    <w:rsid w:val="39E7712C"/>
    <w:rsid w:val="39EA9D82"/>
    <w:rsid w:val="39F66335"/>
    <w:rsid w:val="3A059C02"/>
    <w:rsid w:val="3A276C81"/>
    <w:rsid w:val="3A3F732F"/>
    <w:rsid w:val="3A3FB06F"/>
    <w:rsid w:val="3A5AE99E"/>
    <w:rsid w:val="3A6014DF"/>
    <w:rsid w:val="3A6CAE06"/>
    <w:rsid w:val="3A7D434D"/>
    <w:rsid w:val="3AE49105"/>
    <w:rsid w:val="3AE862D4"/>
    <w:rsid w:val="3B2E6D07"/>
    <w:rsid w:val="3B4C4701"/>
    <w:rsid w:val="3B4E263A"/>
    <w:rsid w:val="3B99B43C"/>
    <w:rsid w:val="3BA2DFB8"/>
    <w:rsid w:val="3BA4CE9A"/>
    <w:rsid w:val="3BC6D524"/>
    <w:rsid w:val="3BCCB986"/>
    <w:rsid w:val="3BCE5F95"/>
    <w:rsid w:val="3BE53BAD"/>
    <w:rsid w:val="3BE5ADE0"/>
    <w:rsid w:val="3BF663EE"/>
    <w:rsid w:val="3BF984B5"/>
    <w:rsid w:val="3C1258B6"/>
    <w:rsid w:val="3C403B00"/>
    <w:rsid w:val="3C4D36D2"/>
    <w:rsid w:val="3C59AE78"/>
    <w:rsid w:val="3C9086D3"/>
    <w:rsid w:val="3CBCD716"/>
    <w:rsid w:val="3CEA6222"/>
    <w:rsid w:val="3D07BF98"/>
    <w:rsid w:val="3D48E361"/>
    <w:rsid w:val="3D64340D"/>
    <w:rsid w:val="3D6C6339"/>
    <w:rsid w:val="3DA7D7CC"/>
    <w:rsid w:val="3DB3827C"/>
    <w:rsid w:val="3DBFF4BF"/>
    <w:rsid w:val="3DC7C5E1"/>
    <w:rsid w:val="3DDB769A"/>
    <w:rsid w:val="3DEFF765"/>
    <w:rsid w:val="3E1D04C7"/>
    <w:rsid w:val="3E8543D1"/>
    <w:rsid w:val="3E865563"/>
    <w:rsid w:val="3E8A9D4E"/>
    <w:rsid w:val="3E8DEB49"/>
    <w:rsid w:val="3EB0D921"/>
    <w:rsid w:val="3F08F729"/>
    <w:rsid w:val="3F1F1B59"/>
    <w:rsid w:val="3F3AD5D1"/>
    <w:rsid w:val="3F517DCF"/>
    <w:rsid w:val="3F69E414"/>
    <w:rsid w:val="3F7F2C2F"/>
    <w:rsid w:val="3F8FA019"/>
    <w:rsid w:val="3FD40A7A"/>
    <w:rsid w:val="4055EE68"/>
    <w:rsid w:val="40600849"/>
    <w:rsid w:val="407EFD9F"/>
    <w:rsid w:val="40AD83EB"/>
    <w:rsid w:val="40E63518"/>
    <w:rsid w:val="40E7470F"/>
    <w:rsid w:val="40FF4FB0"/>
    <w:rsid w:val="410DEBBA"/>
    <w:rsid w:val="414C53FE"/>
    <w:rsid w:val="414EE777"/>
    <w:rsid w:val="415240E4"/>
    <w:rsid w:val="415A9C41"/>
    <w:rsid w:val="41D2EF3C"/>
    <w:rsid w:val="41EB3FB3"/>
    <w:rsid w:val="4201197B"/>
    <w:rsid w:val="422A0FDB"/>
    <w:rsid w:val="424BA5AC"/>
    <w:rsid w:val="4257E8DA"/>
    <w:rsid w:val="42833990"/>
    <w:rsid w:val="4286F298"/>
    <w:rsid w:val="429D579B"/>
    <w:rsid w:val="42C79DF0"/>
    <w:rsid w:val="42D01751"/>
    <w:rsid w:val="42F06038"/>
    <w:rsid w:val="4315B2CA"/>
    <w:rsid w:val="4337E1D6"/>
    <w:rsid w:val="4390FAF6"/>
    <w:rsid w:val="43B0CE0C"/>
    <w:rsid w:val="43D66E97"/>
    <w:rsid w:val="43FDFB51"/>
    <w:rsid w:val="441DB1FA"/>
    <w:rsid w:val="441F15B4"/>
    <w:rsid w:val="4431F237"/>
    <w:rsid w:val="4440F880"/>
    <w:rsid w:val="4446F7C7"/>
    <w:rsid w:val="44653C37"/>
    <w:rsid w:val="44B32101"/>
    <w:rsid w:val="44D2FDC1"/>
    <w:rsid w:val="44D4735B"/>
    <w:rsid w:val="44D4B4DD"/>
    <w:rsid w:val="44DD9346"/>
    <w:rsid w:val="44E14DFD"/>
    <w:rsid w:val="44E25F14"/>
    <w:rsid w:val="45183BBC"/>
    <w:rsid w:val="4560936E"/>
    <w:rsid w:val="457A33F8"/>
    <w:rsid w:val="45C692B5"/>
    <w:rsid w:val="45FA2091"/>
    <w:rsid w:val="46014B0E"/>
    <w:rsid w:val="463F215F"/>
    <w:rsid w:val="4651A6BB"/>
    <w:rsid w:val="4681D939"/>
    <w:rsid w:val="4692D3FE"/>
    <w:rsid w:val="46BD5BA0"/>
    <w:rsid w:val="46C2FF3A"/>
    <w:rsid w:val="47087E07"/>
    <w:rsid w:val="471BFDE7"/>
    <w:rsid w:val="471CAF22"/>
    <w:rsid w:val="4798A0A3"/>
    <w:rsid w:val="47A37A41"/>
    <w:rsid w:val="47AC9F5F"/>
    <w:rsid w:val="47ED9C36"/>
    <w:rsid w:val="4827941D"/>
    <w:rsid w:val="4851DB80"/>
    <w:rsid w:val="485AB451"/>
    <w:rsid w:val="4863506E"/>
    <w:rsid w:val="487767D1"/>
    <w:rsid w:val="4886A3F1"/>
    <w:rsid w:val="48B5844E"/>
    <w:rsid w:val="48C48959"/>
    <w:rsid w:val="48C7A7DE"/>
    <w:rsid w:val="48D1E128"/>
    <w:rsid w:val="48D9E7F1"/>
    <w:rsid w:val="4939172A"/>
    <w:rsid w:val="493CE081"/>
    <w:rsid w:val="49560B0F"/>
    <w:rsid w:val="496C4CB5"/>
    <w:rsid w:val="4971ACD5"/>
    <w:rsid w:val="498A99BB"/>
    <w:rsid w:val="499F1A70"/>
    <w:rsid w:val="49C1DFBD"/>
    <w:rsid w:val="49C47288"/>
    <w:rsid w:val="49F2A3D2"/>
    <w:rsid w:val="49F9EB26"/>
    <w:rsid w:val="4A5BF729"/>
    <w:rsid w:val="4A9F27EE"/>
    <w:rsid w:val="4AA47D93"/>
    <w:rsid w:val="4AB59D47"/>
    <w:rsid w:val="4ABA6D92"/>
    <w:rsid w:val="4ABE30FF"/>
    <w:rsid w:val="4AC217CF"/>
    <w:rsid w:val="4AC3D724"/>
    <w:rsid w:val="4ADB64E7"/>
    <w:rsid w:val="4AE754E9"/>
    <w:rsid w:val="4AF10480"/>
    <w:rsid w:val="4AF403C5"/>
    <w:rsid w:val="4B150542"/>
    <w:rsid w:val="4B19E693"/>
    <w:rsid w:val="4B2B6A8E"/>
    <w:rsid w:val="4B681249"/>
    <w:rsid w:val="4B91D881"/>
    <w:rsid w:val="4BA94A3F"/>
    <w:rsid w:val="4BB2CFE1"/>
    <w:rsid w:val="4BD667BC"/>
    <w:rsid w:val="4BE94D2F"/>
    <w:rsid w:val="4BF36C10"/>
    <w:rsid w:val="4C1D2A44"/>
    <w:rsid w:val="4C1E0959"/>
    <w:rsid w:val="4C1F03AA"/>
    <w:rsid w:val="4C483215"/>
    <w:rsid w:val="4C6170DB"/>
    <w:rsid w:val="4C7367FC"/>
    <w:rsid w:val="4C80C52F"/>
    <w:rsid w:val="4CD14D39"/>
    <w:rsid w:val="4CDA13C9"/>
    <w:rsid w:val="4CDDC56F"/>
    <w:rsid w:val="4D004487"/>
    <w:rsid w:val="4D01B8ED"/>
    <w:rsid w:val="4D2BF983"/>
    <w:rsid w:val="4D40C8BC"/>
    <w:rsid w:val="4D635962"/>
    <w:rsid w:val="4D892E73"/>
    <w:rsid w:val="4DAFB1FB"/>
    <w:rsid w:val="4DCE5F32"/>
    <w:rsid w:val="4DD32938"/>
    <w:rsid w:val="4DE52A44"/>
    <w:rsid w:val="4DFAB134"/>
    <w:rsid w:val="4DFCF635"/>
    <w:rsid w:val="4E083FC1"/>
    <w:rsid w:val="4E191714"/>
    <w:rsid w:val="4E55531E"/>
    <w:rsid w:val="4E563161"/>
    <w:rsid w:val="4E56C65C"/>
    <w:rsid w:val="4E971975"/>
    <w:rsid w:val="4E99F465"/>
    <w:rsid w:val="4EBA7F84"/>
    <w:rsid w:val="4EFD44B9"/>
    <w:rsid w:val="4F015AFA"/>
    <w:rsid w:val="4F3E5F45"/>
    <w:rsid w:val="4F4CF6B3"/>
    <w:rsid w:val="4F69EE67"/>
    <w:rsid w:val="4F87D1A6"/>
    <w:rsid w:val="4FE11F7F"/>
    <w:rsid w:val="4FE8D0FA"/>
    <w:rsid w:val="4FF0F9DF"/>
    <w:rsid w:val="4FF126B7"/>
    <w:rsid w:val="5027C589"/>
    <w:rsid w:val="503BACBE"/>
    <w:rsid w:val="504829F0"/>
    <w:rsid w:val="504AECCF"/>
    <w:rsid w:val="506035A0"/>
    <w:rsid w:val="50621B34"/>
    <w:rsid w:val="5063EA6C"/>
    <w:rsid w:val="507AF39A"/>
    <w:rsid w:val="509A0510"/>
    <w:rsid w:val="50A340D1"/>
    <w:rsid w:val="50AFB3CC"/>
    <w:rsid w:val="50CA6995"/>
    <w:rsid w:val="50E99B07"/>
    <w:rsid w:val="50F08D8F"/>
    <w:rsid w:val="510CE4E3"/>
    <w:rsid w:val="511A0838"/>
    <w:rsid w:val="516A1BCD"/>
    <w:rsid w:val="519A3737"/>
    <w:rsid w:val="51BD68BF"/>
    <w:rsid w:val="51DC1567"/>
    <w:rsid w:val="523A4021"/>
    <w:rsid w:val="524A4840"/>
    <w:rsid w:val="525F0F21"/>
    <w:rsid w:val="52636B05"/>
    <w:rsid w:val="526C048C"/>
    <w:rsid w:val="529724D6"/>
    <w:rsid w:val="52ED8576"/>
    <w:rsid w:val="52FFB8CB"/>
    <w:rsid w:val="530D2E44"/>
    <w:rsid w:val="53224464"/>
    <w:rsid w:val="53278B97"/>
    <w:rsid w:val="5344DE43"/>
    <w:rsid w:val="53541F47"/>
    <w:rsid w:val="53678B80"/>
    <w:rsid w:val="537F356A"/>
    <w:rsid w:val="53A34AEE"/>
    <w:rsid w:val="53B24832"/>
    <w:rsid w:val="53B2D958"/>
    <w:rsid w:val="53B9C89B"/>
    <w:rsid w:val="53CDF51E"/>
    <w:rsid w:val="53D51A91"/>
    <w:rsid w:val="53DF6FCE"/>
    <w:rsid w:val="53E7CDA5"/>
    <w:rsid w:val="53EF7B3F"/>
    <w:rsid w:val="54050166"/>
    <w:rsid w:val="540B3E17"/>
    <w:rsid w:val="543D9A0A"/>
    <w:rsid w:val="5485293A"/>
    <w:rsid w:val="54BC7891"/>
    <w:rsid w:val="54EA982B"/>
    <w:rsid w:val="54EEA552"/>
    <w:rsid w:val="550DFCB6"/>
    <w:rsid w:val="551349B3"/>
    <w:rsid w:val="552821E1"/>
    <w:rsid w:val="5561D111"/>
    <w:rsid w:val="55778078"/>
    <w:rsid w:val="55B71E2F"/>
    <w:rsid w:val="55EE6CAE"/>
    <w:rsid w:val="55EF0B74"/>
    <w:rsid w:val="560F98BA"/>
    <w:rsid w:val="562C1F77"/>
    <w:rsid w:val="565B72CB"/>
    <w:rsid w:val="566FA969"/>
    <w:rsid w:val="569FDC1E"/>
    <w:rsid w:val="56BC0E3D"/>
    <w:rsid w:val="56CA972C"/>
    <w:rsid w:val="56DB942F"/>
    <w:rsid w:val="56E42549"/>
    <w:rsid w:val="571844F9"/>
    <w:rsid w:val="5731AC31"/>
    <w:rsid w:val="57473503"/>
    <w:rsid w:val="57547197"/>
    <w:rsid w:val="576937F5"/>
    <w:rsid w:val="578B3133"/>
    <w:rsid w:val="579D373D"/>
    <w:rsid w:val="579DD750"/>
    <w:rsid w:val="57CB8071"/>
    <w:rsid w:val="57E5D6F8"/>
    <w:rsid w:val="57E7F80B"/>
    <w:rsid w:val="5818B43B"/>
    <w:rsid w:val="5834D3AC"/>
    <w:rsid w:val="58ADF97C"/>
    <w:rsid w:val="58B5973A"/>
    <w:rsid w:val="58CB12E5"/>
    <w:rsid w:val="58D4C2B6"/>
    <w:rsid w:val="58D614D7"/>
    <w:rsid w:val="59115C7A"/>
    <w:rsid w:val="59891421"/>
    <w:rsid w:val="599B0ED9"/>
    <w:rsid w:val="59A67A16"/>
    <w:rsid w:val="59D25363"/>
    <w:rsid w:val="59D62125"/>
    <w:rsid w:val="59FDFDA5"/>
    <w:rsid w:val="5A693028"/>
    <w:rsid w:val="5A792AF5"/>
    <w:rsid w:val="5A92CD69"/>
    <w:rsid w:val="5A95FA62"/>
    <w:rsid w:val="5A978F08"/>
    <w:rsid w:val="5A997DAB"/>
    <w:rsid w:val="5AD758FF"/>
    <w:rsid w:val="5AE77E79"/>
    <w:rsid w:val="5AF23967"/>
    <w:rsid w:val="5B0F2846"/>
    <w:rsid w:val="5B12F56B"/>
    <w:rsid w:val="5B186E9D"/>
    <w:rsid w:val="5B27C0CC"/>
    <w:rsid w:val="5B29A632"/>
    <w:rsid w:val="5B3942C5"/>
    <w:rsid w:val="5B89A831"/>
    <w:rsid w:val="5B9771E3"/>
    <w:rsid w:val="5BDFAD03"/>
    <w:rsid w:val="5BED2F8D"/>
    <w:rsid w:val="5C5A2E4F"/>
    <w:rsid w:val="5CCCE060"/>
    <w:rsid w:val="5CD83A95"/>
    <w:rsid w:val="5CE86306"/>
    <w:rsid w:val="5CEBCD5C"/>
    <w:rsid w:val="5CF9CCE7"/>
    <w:rsid w:val="5D080861"/>
    <w:rsid w:val="5D10965F"/>
    <w:rsid w:val="5D37FED1"/>
    <w:rsid w:val="5D39368D"/>
    <w:rsid w:val="5D5E8944"/>
    <w:rsid w:val="5D617807"/>
    <w:rsid w:val="5D68843B"/>
    <w:rsid w:val="5D7DFD04"/>
    <w:rsid w:val="5DB8CC12"/>
    <w:rsid w:val="5DEC82F7"/>
    <w:rsid w:val="5DF1748E"/>
    <w:rsid w:val="5E36741E"/>
    <w:rsid w:val="5E56BE53"/>
    <w:rsid w:val="5E5AA918"/>
    <w:rsid w:val="5E9DD697"/>
    <w:rsid w:val="5EA4BC0D"/>
    <w:rsid w:val="5EE24D50"/>
    <w:rsid w:val="5EF6C893"/>
    <w:rsid w:val="5F017568"/>
    <w:rsid w:val="5F13DF28"/>
    <w:rsid w:val="5F211D96"/>
    <w:rsid w:val="5F44B9F0"/>
    <w:rsid w:val="5F4E843B"/>
    <w:rsid w:val="5F69BF64"/>
    <w:rsid w:val="5F7AD1F4"/>
    <w:rsid w:val="5F8AF0D1"/>
    <w:rsid w:val="5F950379"/>
    <w:rsid w:val="5F96419A"/>
    <w:rsid w:val="5F98B48C"/>
    <w:rsid w:val="5FB72AD1"/>
    <w:rsid w:val="5FBBC0E7"/>
    <w:rsid w:val="5FDA4150"/>
    <w:rsid w:val="60021468"/>
    <w:rsid w:val="604811D0"/>
    <w:rsid w:val="60902BB1"/>
    <w:rsid w:val="60B47DA6"/>
    <w:rsid w:val="60B4D09F"/>
    <w:rsid w:val="60C79871"/>
    <w:rsid w:val="60CD05B2"/>
    <w:rsid w:val="60EDD0A7"/>
    <w:rsid w:val="61041252"/>
    <w:rsid w:val="6136D38A"/>
    <w:rsid w:val="616A69A7"/>
    <w:rsid w:val="617964F6"/>
    <w:rsid w:val="61796D63"/>
    <w:rsid w:val="618A673A"/>
    <w:rsid w:val="619BD8D7"/>
    <w:rsid w:val="61A0B27C"/>
    <w:rsid w:val="61B2E738"/>
    <w:rsid w:val="61B80644"/>
    <w:rsid w:val="61C1A602"/>
    <w:rsid w:val="61CB199E"/>
    <w:rsid w:val="61D32A3A"/>
    <w:rsid w:val="61E63234"/>
    <w:rsid w:val="6203874C"/>
    <w:rsid w:val="6225D3F7"/>
    <w:rsid w:val="6291BA13"/>
    <w:rsid w:val="62A39A6C"/>
    <w:rsid w:val="62BDCB37"/>
    <w:rsid w:val="62C962DF"/>
    <w:rsid w:val="62FB82F3"/>
    <w:rsid w:val="630953FB"/>
    <w:rsid w:val="6315D990"/>
    <w:rsid w:val="634CB7CD"/>
    <w:rsid w:val="6365CBF7"/>
    <w:rsid w:val="638E25FA"/>
    <w:rsid w:val="6408EB16"/>
    <w:rsid w:val="641EBB64"/>
    <w:rsid w:val="641F8346"/>
    <w:rsid w:val="6432FBDD"/>
    <w:rsid w:val="644066F5"/>
    <w:rsid w:val="6457E8F3"/>
    <w:rsid w:val="64775AB0"/>
    <w:rsid w:val="647F56C4"/>
    <w:rsid w:val="64976E78"/>
    <w:rsid w:val="64AC8F72"/>
    <w:rsid w:val="64D829AA"/>
    <w:rsid w:val="64F08A75"/>
    <w:rsid w:val="650AF0EB"/>
    <w:rsid w:val="652C24DC"/>
    <w:rsid w:val="653E6C20"/>
    <w:rsid w:val="65738F1F"/>
    <w:rsid w:val="65C23E31"/>
    <w:rsid w:val="65CCE44F"/>
    <w:rsid w:val="65F838D4"/>
    <w:rsid w:val="660026B3"/>
    <w:rsid w:val="6628A011"/>
    <w:rsid w:val="66444EBC"/>
    <w:rsid w:val="665218F4"/>
    <w:rsid w:val="6661BCB6"/>
    <w:rsid w:val="669A9055"/>
    <w:rsid w:val="66C719DC"/>
    <w:rsid w:val="670A0D38"/>
    <w:rsid w:val="670EE700"/>
    <w:rsid w:val="67117BB8"/>
    <w:rsid w:val="6731B662"/>
    <w:rsid w:val="675B57A4"/>
    <w:rsid w:val="679AEF41"/>
    <w:rsid w:val="67ACA8B6"/>
    <w:rsid w:val="67B54D7E"/>
    <w:rsid w:val="67C0CBFC"/>
    <w:rsid w:val="67C5D7C9"/>
    <w:rsid w:val="6831FA5F"/>
    <w:rsid w:val="685F2F4E"/>
    <w:rsid w:val="6883AFF9"/>
    <w:rsid w:val="68E12B2E"/>
    <w:rsid w:val="68EEAC03"/>
    <w:rsid w:val="6908042D"/>
    <w:rsid w:val="690E9A98"/>
    <w:rsid w:val="6916E3D5"/>
    <w:rsid w:val="696EE232"/>
    <w:rsid w:val="6977DC2A"/>
    <w:rsid w:val="699EFD33"/>
    <w:rsid w:val="69BC1615"/>
    <w:rsid w:val="69D9A7C6"/>
    <w:rsid w:val="6A50F40A"/>
    <w:rsid w:val="6A5151BA"/>
    <w:rsid w:val="6A5BDC6A"/>
    <w:rsid w:val="6A75AEB5"/>
    <w:rsid w:val="6A8A4A73"/>
    <w:rsid w:val="6AA32459"/>
    <w:rsid w:val="6ACCF72C"/>
    <w:rsid w:val="6AD2F275"/>
    <w:rsid w:val="6AF56E4A"/>
    <w:rsid w:val="6AFD21E1"/>
    <w:rsid w:val="6B2C4C8E"/>
    <w:rsid w:val="6B4AFFFE"/>
    <w:rsid w:val="6B5F3FB2"/>
    <w:rsid w:val="6B8DCD6F"/>
    <w:rsid w:val="6B9491E4"/>
    <w:rsid w:val="6BA5F584"/>
    <w:rsid w:val="6BAADC73"/>
    <w:rsid w:val="6BF0787A"/>
    <w:rsid w:val="6C411EA4"/>
    <w:rsid w:val="6C471AE1"/>
    <w:rsid w:val="6C5D83D2"/>
    <w:rsid w:val="6CA86627"/>
    <w:rsid w:val="6CB8FFE3"/>
    <w:rsid w:val="6CD5F20F"/>
    <w:rsid w:val="6D0C1E9F"/>
    <w:rsid w:val="6D0E12FD"/>
    <w:rsid w:val="6D12C404"/>
    <w:rsid w:val="6D1B56DB"/>
    <w:rsid w:val="6D250DB3"/>
    <w:rsid w:val="6D3096E9"/>
    <w:rsid w:val="6D56CE34"/>
    <w:rsid w:val="6D5E6F4B"/>
    <w:rsid w:val="6D652B73"/>
    <w:rsid w:val="6D8ED995"/>
    <w:rsid w:val="6DA1146F"/>
    <w:rsid w:val="6DA7C186"/>
    <w:rsid w:val="6DAB8641"/>
    <w:rsid w:val="6DB24152"/>
    <w:rsid w:val="6DC31D1A"/>
    <w:rsid w:val="6DDA9972"/>
    <w:rsid w:val="6DF77DB6"/>
    <w:rsid w:val="6DF87BB8"/>
    <w:rsid w:val="6DFC55D0"/>
    <w:rsid w:val="6E068108"/>
    <w:rsid w:val="6E112B41"/>
    <w:rsid w:val="6E2B56D0"/>
    <w:rsid w:val="6E5B89A5"/>
    <w:rsid w:val="6E85B2CD"/>
    <w:rsid w:val="6EA3853E"/>
    <w:rsid w:val="6EA496DE"/>
    <w:rsid w:val="6EAF7EC6"/>
    <w:rsid w:val="6F110B75"/>
    <w:rsid w:val="6F11FCB0"/>
    <w:rsid w:val="6F12CD11"/>
    <w:rsid w:val="6F2FDDF7"/>
    <w:rsid w:val="6F405922"/>
    <w:rsid w:val="6F47BEEC"/>
    <w:rsid w:val="6F5377C0"/>
    <w:rsid w:val="6F7F8A08"/>
    <w:rsid w:val="6F887481"/>
    <w:rsid w:val="6F93D1B3"/>
    <w:rsid w:val="6FAF4D1C"/>
    <w:rsid w:val="70022575"/>
    <w:rsid w:val="7020E492"/>
    <w:rsid w:val="702AC2B0"/>
    <w:rsid w:val="704380A0"/>
    <w:rsid w:val="704B2C32"/>
    <w:rsid w:val="705E3538"/>
    <w:rsid w:val="7070A7B0"/>
    <w:rsid w:val="7080C143"/>
    <w:rsid w:val="70F53767"/>
    <w:rsid w:val="715077F7"/>
    <w:rsid w:val="715138A3"/>
    <w:rsid w:val="7162F387"/>
    <w:rsid w:val="7166E703"/>
    <w:rsid w:val="718D27BF"/>
    <w:rsid w:val="719F7C3E"/>
    <w:rsid w:val="72340C6C"/>
    <w:rsid w:val="72371A3D"/>
    <w:rsid w:val="7241F0C7"/>
    <w:rsid w:val="724E9261"/>
    <w:rsid w:val="7255C2BB"/>
    <w:rsid w:val="725D9C1D"/>
    <w:rsid w:val="72834008"/>
    <w:rsid w:val="7288AF8E"/>
    <w:rsid w:val="72AE763B"/>
    <w:rsid w:val="72AEE544"/>
    <w:rsid w:val="72B217D2"/>
    <w:rsid w:val="72C5E927"/>
    <w:rsid w:val="72EFD9BF"/>
    <w:rsid w:val="7339EA52"/>
    <w:rsid w:val="73436C8B"/>
    <w:rsid w:val="735EA0F4"/>
    <w:rsid w:val="73622DAB"/>
    <w:rsid w:val="738ECBED"/>
    <w:rsid w:val="73CAC7B7"/>
    <w:rsid w:val="7417038F"/>
    <w:rsid w:val="744DA166"/>
    <w:rsid w:val="74518CEE"/>
    <w:rsid w:val="746BE5F7"/>
    <w:rsid w:val="74B740DA"/>
    <w:rsid w:val="74D43E38"/>
    <w:rsid w:val="74D5C63F"/>
    <w:rsid w:val="74E34DCF"/>
    <w:rsid w:val="74FC38E4"/>
    <w:rsid w:val="75287E5E"/>
    <w:rsid w:val="7536BFE5"/>
    <w:rsid w:val="756A1FCC"/>
    <w:rsid w:val="758DA22B"/>
    <w:rsid w:val="758F616B"/>
    <w:rsid w:val="75AD2D2F"/>
    <w:rsid w:val="75CBD637"/>
    <w:rsid w:val="75E570F0"/>
    <w:rsid w:val="75F512C5"/>
    <w:rsid w:val="761A07F2"/>
    <w:rsid w:val="7628E669"/>
    <w:rsid w:val="76315429"/>
    <w:rsid w:val="764AB47B"/>
    <w:rsid w:val="765EDF3E"/>
    <w:rsid w:val="765FB775"/>
    <w:rsid w:val="767B316E"/>
    <w:rsid w:val="767B7429"/>
    <w:rsid w:val="76849CB3"/>
    <w:rsid w:val="76875A47"/>
    <w:rsid w:val="76B60048"/>
    <w:rsid w:val="76C28CE5"/>
    <w:rsid w:val="7718AFD7"/>
    <w:rsid w:val="774EF448"/>
    <w:rsid w:val="77713492"/>
    <w:rsid w:val="777242DC"/>
    <w:rsid w:val="77A6003F"/>
    <w:rsid w:val="77A61B53"/>
    <w:rsid w:val="77B9690F"/>
    <w:rsid w:val="77E91CF4"/>
    <w:rsid w:val="77E93F69"/>
    <w:rsid w:val="7812F5D9"/>
    <w:rsid w:val="786B4E96"/>
    <w:rsid w:val="786C25CC"/>
    <w:rsid w:val="7873E275"/>
    <w:rsid w:val="788CB30B"/>
    <w:rsid w:val="7892AC00"/>
    <w:rsid w:val="78939024"/>
    <w:rsid w:val="78990039"/>
    <w:rsid w:val="789CA96A"/>
    <w:rsid w:val="78A571ED"/>
    <w:rsid w:val="78B1BA50"/>
    <w:rsid w:val="78D5A25C"/>
    <w:rsid w:val="78E46530"/>
    <w:rsid w:val="78F44085"/>
    <w:rsid w:val="7903A78B"/>
    <w:rsid w:val="791DDCF5"/>
    <w:rsid w:val="7937A6F8"/>
    <w:rsid w:val="79844AD3"/>
    <w:rsid w:val="798E517B"/>
    <w:rsid w:val="79B6BB8C"/>
    <w:rsid w:val="79C6FC4A"/>
    <w:rsid w:val="79F7FE11"/>
    <w:rsid w:val="7A022C34"/>
    <w:rsid w:val="7A054E38"/>
    <w:rsid w:val="7A38F545"/>
    <w:rsid w:val="7A4D9651"/>
    <w:rsid w:val="7A50E8D9"/>
    <w:rsid w:val="7A541F0B"/>
    <w:rsid w:val="7A74E7F2"/>
    <w:rsid w:val="7AC5570C"/>
    <w:rsid w:val="7AC673B1"/>
    <w:rsid w:val="7AC6CD35"/>
    <w:rsid w:val="7ACA22AA"/>
    <w:rsid w:val="7ACF95C4"/>
    <w:rsid w:val="7AD740D4"/>
    <w:rsid w:val="7AF5A8C4"/>
    <w:rsid w:val="7AFD1552"/>
    <w:rsid w:val="7B3D0762"/>
    <w:rsid w:val="7B4C96E8"/>
    <w:rsid w:val="7B76B12A"/>
    <w:rsid w:val="7B913FFA"/>
    <w:rsid w:val="7BC7FF8B"/>
    <w:rsid w:val="7BCE9E9C"/>
    <w:rsid w:val="7BD039F1"/>
    <w:rsid w:val="7C183768"/>
    <w:rsid w:val="7C184676"/>
    <w:rsid w:val="7C45DAA0"/>
    <w:rsid w:val="7C6E102E"/>
    <w:rsid w:val="7C915048"/>
    <w:rsid w:val="7CA530A5"/>
    <w:rsid w:val="7CA79AEA"/>
    <w:rsid w:val="7CAAC6D4"/>
    <w:rsid w:val="7CADC7DF"/>
    <w:rsid w:val="7CB20B8A"/>
    <w:rsid w:val="7CB5FCEB"/>
    <w:rsid w:val="7CE9BA01"/>
    <w:rsid w:val="7CFEB3C5"/>
    <w:rsid w:val="7D1B4BD5"/>
    <w:rsid w:val="7D28BB33"/>
    <w:rsid w:val="7D90098E"/>
    <w:rsid w:val="7DDBD0D4"/>
    <w:rsid w:val="7E1236E4"/>
    <w:rsid w:val="7E125B8B"/>
    <w:rsid w:val="7E1F8236"/>
    <w:rsid w:val="7E2B0E96"/>
    <w:rsid w:val="7E3594A8"/>
    <w:rsid w:val="7E3FBB9E"/>
    <w:rsid w:val="7E4C47C6"/>
    <w:rsid w:val="7E6DC938"/>
    <w:rsid w:val="7E6FD9AF"/>
    <w:rsid w:val="7E7C9ED6"/>
    <w:rsid w:val="7E84D2AB"/>
    <w:rsid w:val="7EAB4428"/>
    <w:rsid w:val="7EDAA644"/>
    <w:rsid w:val="7EE66454"/>
    <w:rsid w:val="7EFFFB83"/>
    <w:rsid w:val="7F00D89D"/>
    <w:rsid w:val="7F0BCC7A"/>
    <w:rsid w:val="7F1CCA69"/>
    <w:rsid w:val="7F3D1AAA"/>
    <w:rsid w:val="7F43D65C"/>
    <w:rsid w:val="7F65FD8F"/>
    <w:rsid w:val="7F6B11D2"/>
    <w:rsid w:val="7F7963F4"/>
    <w:rsid w:val="7F8170B0"/>
    <w:rsid w:val="7FAA52EC"/>
    <w:rsid w:val="7FBBA61A"/>
    <w:rsid w:val="7FF0C740"/>
    <w:rsid w:val="7FF6DEA2"/>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AA5E"/>
  <w15:docId w15:val="{BE7ECDFB-AF59-8141-9F55-9B875A8F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3D7B0D"/>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84595D"/>
    <w:pPr>
      <w:spacing w:before="0" w:after="0"/>
      <w:ind w:firstLine="0"/>
    </w:pPr>
    <w:rPr>
      <w:noProof/>
    </w:rPr>
  </w:style>
  <w:style w:type="character" w:customStyle="1" w:styleId="Textkrper3Zchn">
    <w:name w:val="Textkörper 3 Zchn"/>
    <w:basedOn w:val="Absatz-Standardschriftart"/>
    <w:link w:val="Textkrper3"/>
    <w:rsid w:val="0084595D"/>
    <w:rPr>
      <w:noProof/>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5716">
      <w:bodyDiv w:val="1"/>
      <w:marLeft w:val="0"/>
      <w:marRight w:val="0"/>
      <w:marTop w:val="0"/>
      <w:marBottom w:val="0"/>
      <w:divBdr>
        <w:top w:val="none" w:sz="0" w:space="0" w:color="auto"/>
        <w:left w:val="none" w:sz="0" w:space="0" w:color="auto"/>
        <w:bottom w:val="none" w:sz="0" w:space="0" w:color="auto"/>
        <w:right w:val="none" w:sz="0" w:space="0" w:color="auto"/>
      </w:divBdr>
    </w:div>
    <w:div w:id="397093777">
      <w:bodyDiv w:val="1"/>
      <w:marLeft w:val="0"/>
      <w:marRight w:val="0"/>
      <w:marTop w:val="0"/>
      <w:marBottom w:val="0"/>
      <w:divBdr>
        <w:top w:val="none" w:sz="0" w:space="0" w:color="auto"/>
        <w:left w:val="none" w:sz="0" w:space="0" w:color="auto"/>
        <w:bottom w:val="none" w:sz="0" w:space="0" w:color="auto"/>
        <w:right w:val="none" w:sz="0" w:space="0" w:color="auto"/>
      </w:divBdr>
    </w:div>
    <w:div w:id="632633720">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475637256">
      <w:bodyDiv w:val="1"/>
      <w:marLeft w:val="0"/>
      <w:marRight w:val="0"/>
      <w:marTop w:val="0"/>
      <w:marBottom w:val="0"/>
      <w:divBdr>
        <w:top w:val="none" w:sz="0" w:space="0" w:color="auto"/>
        <w:left w:val="none" w:sz="0" w:space="0" w:color="auto"/>
        <w:bottom w:val="none" w:sz="0" w:space="0" w:color="auto"/>
        <w:right w:val="none" w:sz="0" w:space="0" w:color="auto"/>
      </w:divBdr>
    </w:div>
    <w:div w:id="1757510626">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yperlink" Target="mailto:julia.h&#228;nni@phbern.ch" TargetMode="External"/><Relationship Id="rId3" Type="http://schemas.openxmlformats.org/officeDocument/2006/relationships/customXml" Target="../customXml/item3.xml"/><Relationship Id="rId21" Type="http://schemas.openxmlformats.org/officeDocument/2006/relationships/hyperlink" Target="mailto:evelyn.krauss@phbern.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mailto:anita.holzer@phbern.ch"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andre.schindler@phbern.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3-03" TargetMode="External"/><Relationship Id="rId24" Type="http://schemas.openxmlformats.org/officeDocument/2006/relationships/hyperlink" Target="mailto:susanne.enggist@phbern.ch"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mailto:denise.geiser@phbern.ch"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daniela.berger@phbern.ch" TargetMode="External"/><Relationship Id="rId27" Type="http://schemas.openxmlformats.org/officeDocument/2006/relationships/header" Target="head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3140</Words>
  <Characters>19784</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Herausforderungen im Unterricht begegnen_x000d_</vt:lpstr>
    </vt:vector>
  </TitlesOfParts>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Herausforderungen im Unterricht begegnen_x000d_</dc:title>
  <dc:subject/>
  <dc:creator>André Schindler; Evelyn Krauß; Daniela Berger; Denise Geiser; Susanne Enggist; Anita Holzer;Julia Hänni_x000d_</dc:creator>
  <cp:keywords>Herausfordernde Unterrichtssituationen, Verhaltensauffälligkeit, Perspektivenübernahme, Syndromanalyse, Diagnostik / situations d’enseignement complexes, trouble du comportement, prise en compte de perspectives, analyse syndromique, diagnostic</cp:keywords>
  <cp:lastModifiedBy>Schnyder, Silvia</cp:lastModifiedBy>
  <cp:revision>107</cp:revision>
  <cp:lastPrinted>2025-03-04T11:14:00Z</cp:lastPrinted>
  <dcterms:created xsi:type="dcterms:W3CDTF">2025-02-06T10:18:00Z</dcterms:created>
  <dcterms:modified xsi:type="dcterms:W3CDTF">2025-04-01T08:59:00Z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