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3A01FC10" w14:textId="0BA15829" w:rsidR="00C31BA5" w:rsidRDefault="00E50053" w:rsidP="00947391">
      <w:pPr>
        <w:pStyle w:val="berschrift1"/>
        <w:rPr>
          <w:rFonts w:cstheme="minorBidi"/>
          <w:b w:val="0"/>
          <w:noProof/>
          <w:kern w:val="2"/>
          <w:szCs w:val="24"/>
          <w14:ligatures w14:val="standardContextual"/>
        </w:rPr>
      </w:pPr>
      <w:bookmarkStart w:id="1" w:name="_Toc182901709"/>
      <w:bookmarkStart w:id="2" w:name="_Toc229043430"/>
      <w:r w:rsidRPr="002C6BE9">
        <w:rPr>
          <w:rFonts w:asciiTheme="minorHAnsi" w:hAnsiTheme="minorHAnsi"/>
          <w:lang w:val="de-CH"/>
        </w:rPr>
        <w:t>Inhaltsverzeichnis</w:t>
      </w:r>
      <w:bookmarkEnd w:id="1"/>
      <w:bookmarkEnd w:id="2"/>
      <w:r w:rsidR="00041F77" w:rsidRPr="002C6BE9">
        <w:rPr>
          <w:rFonts w:eastAsiaTheme="minorEastAsia" w:cs="Times New Roman"/>
          <w:b w:val="0"/>
          <w:noProof/>
          <w:color w:val="auto"/>
          <w:spacing w:val="0"/>
          <w:sz w:val="22"/>
          <w:szCs w:val="22"/>
          <w:lang w:eastAsia="de-CH"/>
        </w:rPr>
        <w:fldChar w:fldCharType="begin"/>
      </w:r>
      <w:r w:rsidR="00041F77" w:rsidRPr="002C6BE9">
        <w:rPr>
          <w:b w:val="0"/>
        </w:rPr>
        <w:instrText xml:space="preserve"> TOC \o "1-2" \h \z \u </w:instrText>
      </w:r>
      <w:r w:rsidR="00041F77" w:rsidRPr="002C6BE9">
        <w:rPr>
          <w:rFonts w:eastAsiaTheme="minorEastAsia" w:cs="Times New Roman"/>
          <w:b w:val="0"/>
          <w:noProof/>
          <w:color w:val="auto"/>
          <w:spacing w:val="0"/>
          <w:sz w:val="22"/>
          <w:szCs w:val="22"/>
          <w:lang w:eastAsia="de-CH"/>
        </w:rPr>
        <w:fldChar w:fldCharType="separate"/>
      </w:r>
    </w:p>
    <w:p w14:paraId="792FB28C" w14:textId="13EBE59F" w:rsidR="00C31BA5" w:rsidRPr="00D60F33" w:rsidRDefault="00C31BA5">
      <w:pPr>
        <w:pStyle w:val="Verzeichnis1"/>
        <w:rPr>
          <w:rFonts w:cstheme="minorBidi"/>
          <w:b w:val="0"/>
          <w:bCs/>
          <w:kern w:val="2"/>
          <w:sz w:val="24"/>
          <w:szCs w:val="24"/>
          <w14:ligatures w14:val="standardContextual"/>
        </w:rPr>
      </w:pPr>
      <w:hyperlink w:anchor="_Toc229043431" w:history="1">
        <w:r w:rsidRPr="00D60F33">
          <w:rPr>
            <w:rStyle w:val="Hyperlink"/>
            <w:b w:val="0"/>
            <w:bCs w:val="0"/>
          </w:rPr>
          <w:t>Literatur zum Schwerpunkt</w:t>
        </w:r>
        <w:r w:rsidRPr="00D60F33">
          <w:rPr>
            <w:b w:val="0"/>
            <w:bCs/>
            <w:webHidden/>
          </w:rPr>
          <w:tab/>
        </w:r>
        <w:r w:rsidRPr="00D60F33">
          <w:rPr>
            <w:b w:val="0"/>
            <w:bCs/>
            <w:webHidden/>
          </w:rPr>
          <w:fldChar w:fldCharType="begin"/>
        </w:r>
        <w:r w:rsidRPr="00D60F33">
          <w:rPr>
            <w:b w:val="0"/>
            <w:bCs/>
            <w:webHidden/>
          </w:rPr>
          <w:instrText xml:space="preserve"> PAGEREF _Toc229043431 \h </w:instrText>
        </w:r>
        <w:r w:rsidRPr="00D60F33">
          <w:rPr>
            <w:b w:val="0"/>
            <w:bCs/>
            <w:webHidden/>
          </w:rPr>
        </w:r>
        <w:r w:rsidRPr="00D60F33">
          <w:rPr>
            <w:b w:val="0"/>
            <w:bCs/>
            <w:webHidden/>
          </w:rPr>
          <w:fldChar w:fldCharType="separate"/>
        </w:r>
        <w:r w:rsidR="00D15C78">
          <w:rPr>
            <w:b w:val="0"/>
            <w:bCs/>
            <w:webHidden/>
          </w:rPr>
          <w:t>54</w:t>
        </w:r>
        <w:r w:rsidRPr="00D60F33">
          <w:rPr>
            <w:b w:val="0"/>
            <w:bCs/>
            <w:webHidden/>
          </w:rPr>
          <w:fldChar w:fldCharType="end"/>
        </w:r>
      </w:hyperlink>
    </w:p>
    <w:p w14:paraId="35E1A2AA" w14:textId="025E84DF" w:rsidR="00C31BA5" w:rsidRPr="00D60F33" w:rsidRDefault="00C31BA5">
      <w:pPr>
        <w:pStyle w:val="Verzeichnis1"/>
        <w:rPr>
          <w:rFonts w:cstheme="minorBidi"/>
          <w:b w:val="0"/>
          <w:bCs/>
          <w:kern w:val="2"/>
          <w:sz w:val="24"/>
          <w:szCs w:val="24"/>
          <w14:ligatures w14:val="standardContextual"/>
        </w:rPr>
      </w:pPr>
      <w:hyperlink w:anchor="_Toc229043432" w:history="1">
        <w:r w:rsidRPr="00D60F33">
          <w:rPr>
            <w:rStyle w:val="Hyperlink"/>
            <w:b w:val="0"/>
            <w:bCs w:val="0"/>
          </w:rPr>
          <w:t>Linksammlung zum Schwerpunkt</w:t>
        </w:r>
        <w:r w:rsidRPr="00D60F33">
          <w:rPr>
            <w:b w:val="0"/>
            <w:bCs/>
            <w:webHidden/>
          </w:rPr>
          <w:tab/>
        </w:r>
        <w:r w:rsidRPr="00D60F33">
          <w:rPr>
            <w:b w:val="0"/>
            <w:bCs/>
            <w:webHidden/>
          </w:rPr>
          <w:fldChar w:fldCharType="begin"/>
        </w:r>
        <w:r w:rsidRPr="00D60F33">
          <w:rPr>
            <w:b w:val="0"/>
            <w:bCs/>
            <w:webHidden/>
          </w:rPr>
          <w:instrText xml:space="preserve"> PAGEREF _Toc229043432 \h </w:instrText>
        </w:r>
        <w:r w:rsidRPr="00D60F33">
          <w:rPr>
            <w:b w:val="0"/>
            <w:bCs/>
            <w:webHidden/>
          </w:rPr>
        </w:r>
        <w:r w:rsidRPr="00D60F33">
          <w:rPr>
            <w:b w:val="0"/>
            <w:bCs/>
            <w:webHidden/>
          </w:rPr>
          <w:fldChar w:fldCharType="separate"/>
        </w:r>
        <w:r w:rsidR="00D15C78">
          <w:rPr>
            <w:b w:val="0"/>
            <w:bCs/>
            <w:webHidden/>
          </w:rPr>
          <w:t>55</w:t>
        </w:r>
        <w:r w:rsidRPr="00D60F33">
          <w:rPr>
            <w:b w:val="0"/>
            <w:bCs/>
            <w:webHidden/>
          </w:rPr>
          <w:fldChar w:fldCharType="end"/>
        </w:r>
      </w:hyperlink>
    </w:p>
    <w:p w14:paraId="2F31FF2E" w14:textId="54F9C0BA" w:rsidR="00C31BA5" w:rsidRPr="00D60F33" w:rsidRDefault="00C31BA5" w:rsidP="00947391">
      <w:pPr>
        <w:pStyle w:val="Verzeichnis1"/>
        <w:rPr>
          <w:rFonts w:cstheme="minorBidi"/>
          <w:b w:val="0"/>
          <w:bCs/>
          <w:kern w:val="2"/>
          <w:sz w:val="24"/>
          <w:szCs w:val="24"/>
          <w14:ligatures w14:val="standardContextual"/>
        </w:rPr>
      </w:pPr>
      <w:hyperlink w:anchor="_Toc229043433" w:history="1">
        <w:r w:rsidRPr="00D60F33">
          <w:rPr>
            <w:rStyle w:val="Hyperlink"/>
            <w:b w:val="0"/>
            <w:bCs w:val="0"/>
          </w:rPr>
          <w:t>Rundschau</w:t>
        </w:r>
        <w:r w:rsidRPr="00D60F33">
          <w:rPr>
            <w:b w:val="0"/>
            <w:bCs/>
            <w:webHidden/>
          </w:rPr>
          <w:tab/>
        </w:r>
        <w:r w:rsidRPr="00D60F33">
          <w:rPr>
            <w:b w:val="0"/>
            <w:bCs/>
            <w:webHidden/>
          </w:rPr>
          <w:fldChar w:fldCharType="begin"/>
        </w:r>
        <w:r w:rsidRPr="00D60F33">
          <w:rPr>
            <w:b w:val="0"/>
            <w:bCs/>
            <w:webHidden/>
          </w:rPr>
          <w:instrText xml:space="preserve"> PAGEREF _Toc229043433 \h </w:instrText>
        </w:r>
        <w:r w:rsidRPr="00D60F33">
          <w:rPr>
            <w:b w:val="0"/>
            <w:bCs/>
            <w:webHidden/>
          </w:rPr>
        </w:r>
        <w:r w:rsidRPr="00D60F33">
          <w:rPr>
            <w:b w:val="0"/>
            <w:bCs/>
            <w:webHidden/>
          </w:rPr>
          <w:fldChar w:fldCharType="separate"/>
        </w:r>
        <w:r w:rsidR="00D15C78">
          <w:rPr>
            <w:b w:val="0"/>
            <w:bCs/>
            <w:webHidden/>
          </w:rPr>
          <w:t>56</w:t>
        </w:r>
        <w:r w:rsidRPr="00D60F33">
          <w:rPr>
            <w:b w:val="0"/>
            <w:bCs/>
            <w:webHidden/>
          </w:rPr>
          <w:fldChar w:fldCharType="end"/>
        </w:r>
      </w:hyperlink>
    </w:p>
    <w:p w14:paraId="2C1764C6" w14:textId="7F548647" w:rsidR="00C31BA5" w:rsidRPr="00D60F33" w:rsidRDefault="00C31BA5">
      <w:pPr>
        <w:pStyle w:val="Verzeichnis1"/>
        <w:rPr>
          <w:rFonts w:cstheme="minorBidi"/>
          <w:b w:val="0"/>
          <w:bCs/>
          <w:kern w:val="2"/>
          <w:sz w:val="24"/>
          <w:szCs w:val="24"/>
          <w14:ligatures w14:val="standardContextual"/>
        </w:rPr>
      </w:pPr>
      <w:hyperlink w:anchor="_Toc229043438" w:history="1">
        <w:r w:rsidRPr="00D60F33">
          <w:rPr>
            <w:rStyle w:val="Hyperlink"/>
            <w:b w:val="0"/>
            <w:bCs w:val="0"/>
          </w:rPr>
          <w:t>Laufende Forschungsprojekte</w:t>
        </w:r>
        <w:r w:rsidRPr="00D60F33">
          <w:rPr>
            <w:b w:val="0"/>
            <w:bCs/>
            <w:webHidden/>
          </w:rPr>
          <w:tab/>
        </w:r>
        <w:r w:rsidRPr="00D60F33">
          <w:rPr>
            <w:b w:val="0"/>
            <w:bCs/>
            <w:webHidden/>
          </w:rPr>
          <w:fldChar w:fldCharType="begin"/>
        </w:r>
        <w:r w:rsidRPr="00D60F33">
          <w:rPr>
            <w:b w:val="0"/>
            <w:bCs/>
            <w:webHidden/>
          </w:rPr>
          <w:instrText xml:space="preserve"> PAGEREF _Toc229043438 \h </w:instrText>
        </w:r>
        <w:r w:rsidRPr="00D60F33">
          <w:rPr>
            <w:b w:val="0"/>
            <w:bCs/>
            <w:webHidden/>
          </w:rPr>
        </w:r>
        <w:r w:rsidRPr="00D60F33">
          <w:rPr>
            <w:b w:val="0"/>
            <w:bCs/>
            <w:webHidden/>
          </w:rPr>
          <w:fldChar w:fldCharType="separate"/>
        </w:r>
        <w:r w:rsidR="00D15C78">
          <w:rPr>
            <w:b w:val="0"/>
            <w:bCs/>
            <w:webHidden/>
          </w:rPr>
          <w:t>59</w:t>
        </w:r>
        <w:r w:rsidRPr="00D60F33">
          <w:rPr>
            <w:b w:val="0"/>
            <w:bCs/>
            <w:webHidden/>
          </w:rPr>
          <w:fldChar w:fldCharType="end"/>
        </w:r>
      </w:hyperlink>
    </w:p>
    <w:p w14:paraId="54CEDAAD" w14:textId="0FE1297F" w:rsidR="00C31BA5" w:rsidRPr="00D60F33" w:rsidRDefault="00C31BA5">
      <w:pPr>
        <w:pStyle w:val="Verzeichnis1"/>
        <w:rPr>
          <w:rFonts w:cstheme="minorBidi"/>
          <w:b w:val="0"/>
          <w:bCs/>
          <w:kern w:val="2"/>
          <w:sz w:val="24"/>
          <w:szCs w:val="24"/>
          <w14:ligatures w14:val="standardContextual"/>
        </w:rPr>
      </w:pPr>
      <w:hyperlink w:anchor="_Toc229043442" w:history="1">
        <w:r w:rsidRPr="00D60F33">
          <w:rPr>
            <w:rStyle w:val="Hyperlink"/>
            <w:b w:val="0"/>
            <w:bCs w:val="0"/>
          </w:rPr>
          <w:t>Parlamentarische Vorstösse</w:t>
        </w:r>
        <w:r w:rsidRPr="00D60F33">
          <w:rPr>
            <w:b w:val="0"/>
            <w:bCs/>
            <w:webHidden/>
          </w:rPr>
          <w:tab/>
        </w:r>
        <w:r w:rsidRPr="00D60F33">
          <w:rPr>
            <w:b w:val="0"/>
            <w:bCs/>
            <w:webHidden/>
          </w:rPr>
          <w:fldChar w:fldCharType="begin"/>
        </w:r>
        <w:r w:rsidRPr="00D60F33">
          <w:rPr>
            <w:b w:val="0"/>
            <w:bCs/>
            <w:webHidden/>
          </w:rPr>
          <w:instrText xml:space="preserve"> PAGEREF _Toc229043442 \h </w:instrText>
        </w:r>
        <w:r w:rsidRPr="00D60F33">
          <w:rPr>
            <w:b w:val="0"/>
            <w:bCs/>
            <w:webHidden/>
          </w:rPr>
        </w:r>
        <w:r w:rsidRPr="00D60F33">
          <w:rPr>
            <w:b w:val="0"/>
            <w:bCs/>
            <w:webHidden/>
          </w:rPr>
          <w:fldChar w:fldCharType="separate"/>
        </w:r>
        <w:r w:rsidR="00D15C78">
          <w:rPr>
            <w:b w:val="0"/>
            <w:bCs/>
            <w:webHidden/>
          </w:rPr>
          <w:t>60</w:t>
        </w:r>
        <w:r w:rsidRPr="00D60F33">
          <w:rPr>
            <w:b w:val="0"/>
            <w:bCs/>
            <w:webHidden/>
          </w:rPr>
          <w:fldChar w:fldCharType="end"/>
        </w:r>
      </w:hyperlink>
    </w:p>
    <w:p w14:paraId="2CE0871D" w14:textId="0AA77AA3" w:rsidR="00C31BA5" w:rsidRPr="00D60F33" w:rsidRDefault="00C31BA5" w:rsidP="00947391">
      <w:pPr>
        <w:pStyle w:val="Verzeichnis1"/>
        <w:rPr>
          <w:rFonts w:cstheme="minorBidi"/>
          <w:b w:val="0"/>
          <w:bCs/>
          <w:kern w:val="2"/>
          <w:sz w:val="24"/>
          <w:szCs w:val="24"/>
          <w14:ligatures w14:val="standardContextual"/>
        </w:rPr>
      </w:pPr>
      <w:hyperlink w:anchor="_Toc229043448" w:history="1">
        <w:r w:rsidRPr="00D60F33">
          <w:rPr>
            <w:rStyle w:val="Hyperlink"/>
            <w:b w:val="0"/>
            <w:bCs w:val="0"/>
          </w:rPr>
          <w:t>Medien</w:t>
        </w:r>
        <w:r w:rsidRPr="00D60F33">
          <w:rPr>
            <w:b w:val="0"/>
            <w:bCs/>
            <w:webHidden/>
          </w:rPr>
          <w:tab/>
        </w:r>
        <w:r w:rsidRPr="00D60F33">
          <w:rPr>
            <w:b w:val="0"/>
            <w:bCs/>
            <w:webHidden/>
          </w:rPr>
          <w:fldChar w:fldCharType="begin"/>
        </w:r>
        <w:r w:rsidRPr="00D60F33">
          <w:rPr>
            <w:b w:val="0"/>
            <w:bCs/>
            <w:webHidden/>
          </w:rPr>
          <w:instrText xml:space="preserve"> PAGEREF _Toc229043448 \h </w:instrText>
        </w:r>
        <w:r w:rsidRPr="00D60F33">
          <w:rPr>
            <w:b w:val="0"/>
            <w:bCs/>
            <w:webHidden/>
          </w:rPr>
        </w:r>
        <w:r w:rsidRPr="00D60F33">
          <w:rPr>
            <w:b w:val="0"/>
            <w:bCs/>
            <w:webHidden/>
          </w:rPr>
          <w:fldChar w:fldCharType="separate"/>
        </w:r>
        <w:r w:rsidR="00D15C78">
          <w:rPr>
            <w:b w:val="0"/>
            <w:bCs/>
            <w:webHidden/>
          </w:rPr>
          <w:t>61</w:t>
        </w:r>
        <w:r w:rsidRPr="00D60F33">
          <w:rPr>
            <w:b w:val="0"/>
            <w:bCs/>
            <w:webHidden/>
          </w:rPr>
          <w:fldChar w:fldCharType="end"/>
        </w:r>
      </w:hyperlink>
    </w:p>
    <w:p w14:paraId="3CAC2626" w14:textId="55E197B6" w:rsidR="00C31BA5" w:rsidRPr="00D60F33" w:rsidRDefault="00C31BA5">
      <w:pPr>
        <w:pStyle w:val="Verzeichnis1"/>
        <w:rPr>
          <w:rFonts w:cstheme="minorBidi"/>
          <w:b w:val="0"/>
          <w:bCs/>
          <w:kern w:val="2"/>
          <w:sz w:val="24"/>
          <w:szCs w:val="24"/>
          <w14:ligatures w14:val="standardContextual"/>
        </w:rPr>
      </w:pPr>
      <w:hyperlink w:anchor="_Toc229043452" w:history="1">
        <w:r w:rsidRPr="00D60F33">
          <w:rPr>
            <w:rStyle w:val="Hyperlink"/>
            <w:b w:val="0"/>
            <w:bCs w:val="0"/>
          </w:rPr>
          <w:t>Weiterbildung</w:t>
        </w:r>
        <w:r w:rsidRPr="00D60F33">
          <w:rPr>
            <w:b w:val="0"/>
            <w:bCs/>
            <w:webHidden/>
          </w:rPr>
          <w:tab/>
        </w:r>
        <w:r w:rsidRPr="00D60F33">
          <w:rPr>
            <w:b w:val="0"/>
            <w:bCs/>
            <w:webHidden/>
          </w:rPr>
          <w:fldChar w:fldCharType="begin"/>
        </w:r>
        <w:r w:rsidRPr="00D60F33">
          <w:rPr>
            <w:b w:val="0"/>
            <w:bCs/>
            <w:webHidden/>
          </w:rPr>
          <w:instrText xml:space="preserve"> PAGEREF _Toc229043452 \h </w:instrText>
        </w:r>
        <w:r w:rsidRPr="00D60F33">
          <w:rPr>
            <w:b w:val="0"/>
            <w:bCs/>
            <w:webHidden/>
          </w:rPr>
        </w:r>
        <w:r w:rsidRPr="00D60F33">
          <w:rPr>
            <w:b w:val="0"/>
            <w:bCs/>
            <w:webHidden/>
          </w:rPr>
          <w:fldChar w:fldCharType="separate"/>
        </w:r>
        <w:r w:rsidR="00D15C78">
          <w:rPr>
            <w:b w:val="0"/>
            <w:bCs/>
            <w:webHidden/>
          </w:rPr>
          <w:t>65</w:t>
        </w:r>
        <w:r w:rsidRPr="00D60F33">
          <w:rPr>
            <w:b w:val="0"/>
            <w:bCs/>
            <w:webHidden/>
          </w:rPr>
          <w:fldChar w:fldCharType="end"/>
        </w:r>
      </w:hyperlink>
    </w:p>
    <w:p w14:paraId="334045A4" w14:textId="034DA7B9" w:rsidR="00C31BA5" w:rsidRPr="00D60F33" w:rsidRDefault="00C31BA5">
      <w:pPr>
        <w:pStyle w:val="Verzeichnis1"/>
        <w:rPr>
          <w:rFonts w:cstheme="minorBidi"/>
          <w:b w:val="0"/>
          <w:bCs/>
          <w:kern w:val="2"/>
          <w:sz w:val="24"/>
          <w:szCs w:val="24"/>
          <w14:ligatures w14:val="standardContextual"/>
        </w:rPr>
      </w:pPr>
      <w:hyperlink w:anchor="_Toc229043453" w:history="1">
        <w:r w:rsidRPr="00D60F33">
          <w:rPr>
            <w:rStyle w:val="Hyperlink"/>
            <w:b w:val="0"/>
            <w:bCs w:val="0"/>
            <w:lang w:val="fr-CH"/>
          </w:rPr>
          <w:t>Blick in die Revue</w:t>
        </w:r>
        <w:r w:rsidRPr="00D60F33">
          <w:rPr>
            <w:b w:val="0"/>
            <w:bCs/>
            <w:webHidden/>
          </w:rPr>
          <w:tab/>
        </w:r>
        <w:r w:rsidRPr="00D60F33">
          <w:rPr>
            <w:b w:val="0"/>
            <w:bCs/>
            <w:webHidden/>
          </w:rPr>
          <w:fldChar w:fldCharType="begin"/>
        </w:r>
        <w:r w:rsidRPr="00D60F33">
          <w:rPr>
            <w:b w:val="0"/>
            <w:bCs/>
            <w:webHidden/>
          </w:rPr>
          <w:instrText xml:space="preserve"> PAGEREF _Toc229043453 \h </w:instrText>
        </w:r>
        <w:r w:rsidRPr="00D60F33">
          <w:rPr>
            <w:b w:val="0"/>
            <w:bCs/>
            <w:webHidden/>
          </w:rPr>
        </w:r>
        <w:r w:rsidRPr="00D60F33">
          <w:rPr>
            <w:b w:val="0"/>
            <w:bCs/>
            <w:webHidden/>
          </w:rPr>
          <w:fldChar w:fldCharType="separate"/>
        </w:r>
        <w:r w:rsidR="00D15C78">
          <w:rPr>
            <w:b w:val="0"/>
            <w:bCs/>
            <w:webHidden/>
          </w:rPr>
          <w:t>65</w:t>
        </w:r>
        <w:r w:rsidRPr="00D60F33">
          <w:rPr>
            <w:b w:val="0"/>
            <w:bCs/>
            <w:webHidden/>
          </w:rPr>
          <w:fldChar w:fldCharType="end"/>
        </w:r>
      </w:hyperlink>
    </w:p>
    <w:p w14:paraId="2D384ADD" w14:textId="43BC6325" w:rsidR="00DE3297" w:rsidRPr="00166093"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3" w:name="_Toc124432287"/>
      <w:bookmarkStart w:id="4" w:name="_Toc229043431"/>
      <w:r w:rsidR="00EF51E1" w:rsidRPr="00166093">
        <w:rPr>
          <w:rFonts w:asciiTheme="minorHAnsi" w:hAnsiTheme="minorHAnsi"/>
          <w:lang w:val="de-CH"/>
        </w:rPr>
        <w:t>Literatur zum Schwerpunkt</w:t>
      </w:r>
      <w:bookmarkEnd w:id="3"/>
      <w:bookmarkEnd w:id="4"/>
    </w:p>
    <w:p w14:paraId="658595AF" w14:textId="4F885C52" w:rsidR="009B1BB3" w:rsidRDefault="009B1BB3" w:rsidP="00747610">
      <w:pPr>
        <w:pStyle w:val="Literaturverzeichnis"/>
      </w:pPr>
      <w:bookmarkStart w:id="5" w:name="_Hlk217308365"/>
      <w:r w:rsidRPr="009B1BB3">
        <w:rPr>
          <w:lang w:val="de-CH"/>
        </w:rPr>
        <w:t>Albers, A</w:t>
      </w:r>
      <w:r>
        <w:rPr>
          <w:lang w:val="de-CH"/>
        </w:rPr>
        <w:t>. &amp;</w:t>
      </w:r>
      <w:r w:rsidRPr="009B1BB3">
        <w:rPr>
          <w:lang w:val="de-CH"/>
        </w:rPr>
        <w:t xml:space="preserve"> Jude, N</w:t>
      </w:r>
      <w:r>
        <w:rPr>
          <w:lang w:val="de-CH"/>
        </w:rPr>
        <w:t>.</w:t>
      </w:r>
      <w:r w:rsidR="00766546">
        <w:rPr>
          <w:lang w:val="de-CH"/>
        </w:rPr>
        <w:t xml:space="preserve"> (Hrsg.)</w:t>
      </w:r>
      <w:r>
        <w:rPr>
          <w:lang w:val="de-CH"/>
        </w:rPr>
        <w:t xml:space="preserve"> (2025)</w:t>
      </w:r>
      <w:r w:rsidR="00DE1766">
        <w:rPr>
          <w:lang w:val="de-CH"/>
        </w:rPr>
        <w:t>.</w:t>
      </w:r>
      <w:r w:rsidRPr="009B1BB3">
        <w:rPr>
          <w:lang w:val="de-CH"/>
        </w:rPr>
        <w:t xml:space="preserve"> </w:t>
      </w:r>
      <w:r w:rsidRPr="00F715C8">
        <w:rPr>
          <w:i/>
          <w:iCs/>
          <w:lang w:val="de-CH"/>
        </w:rPr>
        <w:t xml:space="preserve">Blickpunkt Bildungsmonitoring </w:t>
      </w:r>
      <w:r w:rsidR="00E67C48">
        <w:rPr>
          <w:i/>
          <w:iCs/>
          <w:lang w:val="de-CH"/>
        </w:rPr>
        <w:t>–</w:t>
      </w:r>
      <w:r w:rsidRPr="00F715C8">
        <w:rPr>
          <w:i/>
          <w:iCs/>
          <w:lang w:val="de-CH"/>
        </w:rPr>
        <w:t xml:space="preserve"> Bilanzen und Perspektiven.</w:t>
      </w:r>
      <w:r w:rsidRPr="009B1BB3">
        <w:rPr>
          <w:lang w:val="de-CH"/>
        </w:rPr>
        <w:t xml:space="preserve"> </w:t>
      </w:r>
      <w:r w:rsidRPr="009A28DC">
        <w:t xml:space="preserve">Beltz </w:t>
      </w:r>
      <w:proofErr w:type="spellStart"/>
      <w:r w:rsidRPr="009A28DC">
        <w:t>Juventa</w:t>
      </w:r>
      <w:proofErr w:type="spellEnd"/>
      <w:r w:rsidR="00DE1766" w:rsidRPr="009A28DC">
        <w:t xml:space="preserve">. </w:t>
      </w:r>
      <w:hyperlink r:id="rId11" w:history="1">
        <w:r w:rsidR="009A28DC" w:rsidRPr="005C6A03">
          <w:rPr>
            <w:rStyle w:val="Hyperlink"/>
          </w:rPr>
          <w:t>https://www.pedocs.de/volltexte/2025/32263/pdf/Albers_et_al_2025_Blickpunkt_Bildungsmonitoring_Bilanzen_und_Perspektiven.pdf</w:t>
        </w:r>
      </w:hyperlink>
      <w:r w:rsidR="009A28DC">
        <w:t xml:space="preserve"> </w:t>
      </w:r>
    </w:p>
    <w:p w14:paraId="31F366AA" w14:textId="645698CC" w:rsidR="00636BB3" w:rsidRDefault="00636BB3" w:rsidP="009B2983">
      <w:pPr>
        <w:pStyle w:val="Literaturverzeichnis"/>
        <w:rPr>
          <w:lang w:val="de-CH"/>
        </w:rPr>
      </w:pPr>
      <w:r w:rsidRPr="00636BB3">
        <w:rPr>
          <w:lang w:val="de-CH"/>
        </w:rPr>
        <w:t>Fickermann, D</w:t>
      </w:r>
      <w:r w:rsidR="00766546">
        <w:rPr>
          <w:lang w:val="de-CH"/>
        </w:rPr>
        <w:t>. &amp;</w:t>
      </w:r>
      <w:r w:rsidRPr="00636BB3">
        <w:rPr>
          <w:lang w:val="de-CH"/>
        </w:rPr>
        <w:t xml:space="preserve"> Weishaupt, H</w:t>
      </w:r>
      <w:r w:rsidR="00766546">
        <w:rPr>
          <w:lang w:val="de-CH"/>
        </w:rPr>
        <w:t>. (</w:t>
      </w:r>
      <w:r w:rsidR="009B2983">
        <w:rPr>
          <w:lang w:val="de-CH"/>
        </w:rPr>
        <w:t>Hrsg.) (2019).</w:t>
      </w:r>
      <w:r w:rsidRPr="00636BB3">
        <w:rPr>
          <w:lang w:val="de-CH"/>
        </w:rPr>
        <w:t xml:space="preserve"> </w:t>
      </w:r>
      <w:r w:rsidRPr="00F715C8">
        <w:rPr>
          <w:i/>
          <w:iCs/>
          <w:lang w:val="de-CH"/>
        </w:rPr>
        <w:t>Bildungsforschung mit Daten der amtlichen</w:t>
      </w:r>
      <w:r w:rsidR="009B2983" w:rsidRPr="00F715C8">
        <w:rPr>
          <w:i/>
          <w:iCs/>
          <w:lang w:val="de-CH"/>
        </w:rPr>
        <w:t xml:space="preserve"> </w:t>
      </w:r>
      <w:r w:rsidRPr="00F715C8">
        <w:rPr>
          <w:i/>
          <w:iCs/>
          <w:lang w:val="de-CH"/>
        </w:rPr>
        <w:t>Statistik.</w:t>
      </w:r>
      <w:r w:rsidRPr="009B2983">
        <w:rPr>
          <w:lang w:val="de-CH"/>
        </w:rPr>
        <w:t xml:space="preserve"> Waxman</w:t>
      </w:r>
      <w:r w:rsidR="009B2983">
        <w:rPr>
          <w:lang w:val="de-CH"/>
        </w:rPr>
        <w:t xml:space="preserve">. </w:t>
      </w:r>
      <w:hyperlink r:id="rId12" w:history="1">
        <w:r w:rsidR="00E01E29" w:rsidRPr="005C6A03">
          <w:rPr>
            <w:rStyle w:val="Hyperlink"/>
            <w:lang w:val="de-CH"/>
          </w:rPr>
          <w:t>https://www.pedocs.de/volltexte/2019/17456/pdf/Fickermann_Weishaupt_2019_Bildungsforschung_mit_Daten.pdf</w:t>
        </w:r>
      </w:hyperlink>
      <w:r w:rsidR="00E01E29">
        <w:rPr>
          <w:lang w:val="de-CH"/>
        </w:rPr>
        <w:t xml:space="preserve"> </w:t>
      </w:r>
    </w:p>
    <w:p w14:paraId="0158AC71" w14:textId="71357C7E" w:rsidR="0064648E" w:rsidRPr="009B2983" w:rsidRDefault="0064648E" w:rsidP="009B2983">
      <w:pPr>
        <w:pStyle w:val="Literaturverzeichnis"/>
        <w:rPr>
          <w:lang w:val="de-CH"/>
        </w:rPr>
      </w:pPr>
      <w:r w:rsidRPr="0064648E">
        <w:rPr>
          <w:lang w:val="de-CH"/>
        </w:rPr>
        <w:t>George, A</w:t>
      </w:r>
      <w:r>
        <w:rPr>
          <w:lang w:val="de-CH"/>
        </w:rPr>
        <w:t>.</w:t>
      </w:r>
      <w:r w:rsidR="00E67C48">
        <w:rPr>
          <w:lang w:val="de-CH"/>
        </w:rPr>
        <w:t> </w:t>
      </w:r>
      <w:r w:rsidRPr="0064648E">
        <w:rPr>
          <w:lang w:val="de-CH"/>
        </w:rPr>
        <w:t>C</w:t>
      </w:r>
      <w:r>
        <w:rPr>
          <w:lang w:val="de-CH"/>
        </w:rPr>
        <w:t>.</w:t>
      </w:r>
      <w:r w:rsidR="00BD0812">
        <w:rPr>
          <w:lang w:val="de-CH"/>
        </w:rPr>
        <w:t xml:space="preserve">, </w:t>
      </w:r>
      <w:r w:rsidRPr="0064648E">
        <w:rPr>
          <w:lang w:val="de-CH"/>
        </w:rPr>
        <w:t>Zintl, R</w:t>
      </w:r>
      <w:r w:rsidR="00BD0812">
        <w:rPr>
          <w:lang w:val="de-CH"/>
        </w:rPr>
        <w:t xml:space="preserve">. &amp; </w:t>
      </w:r>
      <w:r w:rsidRPr="0064648E">
        <w:rPr>
          <w:lang w:val="de-CH"/>
        </w:rPr>
        <w:t>Helm, C</w:t>
      </w:r>
      <w:r w:rsidR="00BD0812">
        <w:rPr>
          <w:lang w:val="de-CH"/>
        </w:rPr>
        <w:t>.</w:t>
      </w:r>
      <w:r w:rsidRPr="0064648E">
        <w:rPr>
          <w:lang w:val="de-CH"/>
        </w:rPr>
        <w:t xml:space="preserve"> (Hrsg.)</w:t>
      </w:r>
      <w:r w:rsidR="00BD0812">
        <w:rPr>
          <w:lang w:val="de-CH"/>
        </w:rPr>
        <w:t xml:space="preserve"> (2025).</w:t>
      </w:r>
      <w:r w:rsidRPr="0064648E">
        <w:rPr>
          <w:lang w:val="de-CH"/>
        </w:rPr>
        <w:t xml:space="preserve"> </w:t>
      </w:r>
      <w:r w:rsidRPr="00F715C8">
        <w:rPr>
          <w:i/>
          <w:iCs/>
          <w:lang w:val="de-CH"/>
        </w:rPr>
        <w:t xml:space="preserve">10 Jahre Bildungsstandarderhebungen </w:t>
      </w:r>
      <w:r w:rsidR="00E67C48" w:rsidRPr="00F715C8">
        <w:rPr>
          <w:i/>
          <w:iCs/>
          <w:lang w:val="de-CH"/>
        </w:rPr>
        <w:t>–</w:t>
      </w:r>
      <w:r w:rsidRPr="00F715C8">
        <w:rPr>
          <w:i/>
          <w:iCs/>
          <w:lang w:val="de-CH"/>
        </w:rPr>
        <w:t xml:space="preserve"> Bedingungen (langfristiger) Kompetenzentwicklungen auf Schul- und Systemebene.</w:t>
      </w:r>
      <w:r w:rsidRPr="0064648E">
        <w:rPr>
          <w:lang w:val="de-CH"/>
        </w:rPr>
        <w:t xml:space="preserve"> Waxmann</w:t>
      </w:r>
      <w:r w:rsidR="00BD447B">
        <w:rPr>
          <w:lang w:val="de-CH"/>
        </w:rPr>
        <w:t xml:space="preserve">. </w:t>
      </w:r>
      <w:hyperlink r:id="rId13" w:history="1">
        <w:r w:rsidR="006629FB" w:rsidRPr="00F506E6">
          <w:rPr>
            <w:rStyle w:val="Hyperlink"/>
            <w:lang w:val="de-CH"/>
          </w:rPr>
          <w:t>https://www.pedocs.de/volltexte/2025/34034/pdf/George_et_al_2025_10_Jahre_Bildungsstandarderhebungen.pdf</w:t>
        </w:r>
      </w:hyperlink>
      <w:r w:rsidR="006629FB">
        <w:rPr>
          <w:lang w:val="de-CH"/>
        </w:rPr>
        <w:t xml:space="preserve"> </w:t>
      </w:r>
    </w:p>
    <w:p w14:paraId="4DEA2930" w14:textId="622CA367" w:rsidR="00A277E6" w:rsidRPr="003711BC" w:rsidRDefault="00A277E6" w:rsidP="00747610">
      <w:pPr>
        <w:pStyle w:val="Literaturverzeichnis"/>
        <w:rPr>
          <w:lang w:val="de-CH"/>
        </w:rPr>
      </w:pPr>
      <w:r w:rsidRPr="0083773E">
        <w:rPr>
          <w:lang w:val="de-CH"/>
        </w:rPr>
        <w:t xml:space="preserve">Kronenberg, B. (2021). </w:t>
      </w:r>
      <w:r w:rsidRPr="0083773E">
        <w:rPr>
          <w:i/>
          <w:iCs/>
          <w:lang w:val="de-CH"/>
        </w:rPr>
        <w:t>Sonderpädagogik in der Schweiz. Bericht im Auftrag des Staatssekretariats für Bildung, Forschung und Innovation (SBFI) und der Schweizerischen Konferenz der kantonalen Erziehungsdirektorinnen und Erziehungsdirektoren (EDK) im Rahmen des Bildungsmonitorings.</w:t>
      </w:r>
      <w:r w:rsidRPr="0083773E">
        <w:rPr>
          <w:lang w:val="de-CH"/>
        </w:rPr>
        <w:t xml:space="preserve"> SBFI und EDK. </w:t>
      </w:r>
      <w:hyperlink r:id="rId14" w:history="1">
        <w:r w:rsidRPr="0083773E">
          <w:rPr>
            <w:rStyle w:val="Hyperlink"/>
            <w:spacing w:val="0"/>
            <w:lang w:val="de-CH"/>
          </w:rPr>
          <w:t>https://edudoc.ch/record/221116/files/Sonderpaedagogik_Schweiz.pdf</w:t>
        </w:r>
      </w:hyperlink>
    </w:p>
    <w:p w14:paraId="50CC9F49" w14:textId="00FF9225" w:rsidR="00E67C48" w:rsidRDefault="00E67C48" w:rsidP="00E67C48">
      <w:pPr>
        <w:pStyle w:val="Literaturverzeichnis"/>
        <w:rPr>
          <w:rFonts w:asciiTheme="minorHAnsi" w:hAnsiTheme="minorHAnsi" w:cstheme="minorHAnsi"/>
          <w:bCs/>
          <w:iCs/>
          <w:color w:val="D31932" w:themeColor="accent1"/>
          <w:lang w:val="de-CH"/>
        </w:rPr>
      </w:pPr>
      <w:r w:rsidRPr="00BD4098">
        <w:rPr>
          <w:lang w:val="de-CH"/>
        </w:rPr>
        <w:t>Lanners, R. (2020). Neue Einblicke in die Schweizer Sonderpädagogik: Analyse der jüngsten BFS-Statistik der Sonderpädagogik.</w:t>
      </w:r>
      <w:r>
        <w:rPr>
          <w:lang w:val="de-CH"/>
        </w:rPr>
        <w:t xml:space="preserve"> </w:t>
      </w:r>
      <w:r w:rsidRPr="00F715C8">
        <w:rPr>
          <w:i/>
          <w:iCs/>
          <w:lang w:val="de-CH"/>
        </w:rPr>
        <w:t>Schweizerische Zeitschrift für Heilpädagogik, 26</w:t>
      </w:r>
      <w:r>
        <w:rPr>
          <w:lang w:val="de-CH"/>
        </w:rPr>
        <w:t> </w:t>
      </w:r>
      <w:r w:rsidRPr="00BD4098">
        <w:rPr>
          <w:lang w:val="de-CH"/>
        </w:rPr>
        <w:t>(7</w:t>
      </w:r>
      <w:r>
        <w:rPr>
          <w:lang w:val="de-CH"/>
        </w:rPr>
        <w:t>–</w:t>
      </w:r>
      <w:r w:rsidRPr="00BD4098">
        <w:rPr>
          <w:lang w:val="de-CH"/>
        </w:rPr>
        <w:t>8), 51–59.</w:t>
      </w:r>
      <w:r w:rsidRPr="00BD4098">
        <w:rPr>
          <w:rFonts w:asciiTheme="minorHAnsi" w:hAnsiTheme="minorHAnsi" w:cstheme="minorHAnsi"/>
          <w:bCs/>
          <w:iCs/>
          <w:color w:val="D31932" w:themeColor="accent1"/>
          <w:lang w:val="de-CH"/>
        </w:rPr>
        <w:t xml:space="preserve"> </w:t>
      </w:r>
      <w:hyperlink r:id="rId15" w:history="1">
        <w:r w:rsidRPr="005C6A03">
          <w:rPr>
            <w:rStyle w:val="Hyperlink"/>
            <w:rFonts w:asciiTheme="minorHAnsi" w:hAnsiTheme="minorHAnsi" w:cstheme="minorHAnsi"/>
            <w:lang w:val="de-CH"/>
          </w:rPr>
          <w:t>https://ojs.szh.ch/index.php/zeitschrift/article/view/883</w:t>
        </w:r>
      </w:hyperlink>
    </w:p>
    <w:p w14:paraId="08A1AA61" w14:textId="00C035C1" w:rsidR="00E67C48" w:rsidRDefault="00E67C48" w:rsidP="00E67C48">
      <w:pPr>
        <w:pStyle w:val="Literaturverzeichnis"/>
        <w:rPr>
          <w:bCs/>
          <w:iCs/>
          <w:color w:val="D31932" w:themeColor="accent1"/>
          <w:lang w:val="de-CH"/>
        </w:rPr>
      </w:pPr>
      <w:r w:rsidRPr="00E21B3A">
        <w:rPr>
          <w:bCs/>
          <w:iCs/>
          <w:lang w:val="de-CH"/>
        </w:rPr>
        <w:t>Lanners, R. (2021). Wie gerecht ist die heutige Bildung in der Schweiz?</w:t>
      </w:r>
      <w:r>
        <w:rPr>
          <w:bCs/>
          <w:iCs/>
          <w:lang w:val="de-CH"/>
        </w:rPr>
        <w:t xml:space="preserve"> </w:t>
      </w:r>
      <w:r w:rsidRPr="00F715C8">
        <w:rPr>
          <w:bCs/>
          <w:i/>
          <w:lang w:val="de-CH"/>
        </w:rPr>
        <w:t>Schweizerische Zeitschrift für Heilpädagogik, 27 </w:t>
      </w:r>
      <w:r w:rsidRPr="00E21B3A">
        <w:rPr>
          <w:bCs/>
          <w:iCs/>
          <w:lang w:val="de-CH"/>
        </w:rPr>
        <w:t>(7</w:t>
      </w:r>
      <w:r>
        <w:rPr>
          <w:bCs/>
          <w:iCs/>
          <w:lang w:val="de-CH"/>
        </w:rPr>
        <w:t>–</w:t>
      </w:r>
      <w:r w:rsidRPr="00E21B3A">
        <w:rPr>
          <w:bCs/>
          <w:iCs/>
          <w:lang w:val="de-CH"/>
        </w:rPr>
        <w:t>8), 48–56.</w:t>
      </w:r>
      <w:r w:rsidRPr="00E21B3A">
        <w:rPr>
          <w:bCs/>
          <w:iCs/>
          <w:color w:val="D31932" w:themeColor="accent1"/>
          <w:lang w:val="de-CH"/>
        </w:rPr>
        <w:t xml:space="preserve"> </w:t>
      </w:r>
      <w:hyperlink r:id="rId16" w:history="1">
        <w:r w:rsidRPr="00723B83">
          <w:rPr>
            <w:rStyle w:val="Hyperlink"/>
            <w:lang w:val="de-CH"/>
          </w:rPr>
          <w:t>https://ojs.szh.ch/index.php/zeitschrift/article/view/947</w:t>
        </w:r>
      </w:hyperlink>
    </w:p>
    <w:p w14:paraId="6126EE55" w14:textId="1FE2A381" w:rsidR="00E67C48" w:rsidRPr="00C738AF" w:rsidRDefault="00E67C48" w:rsidP="00E67C48">
      <w:pPr>
        <w:pStyle w:val="Literaturverzeichnis"/>
        <w:rPr>
          <w:lang w:val="de-CH"/>
        </w:rPr>
      </w:pPr>
      <w:r w:rsidRPr="00C738AF">
        <w:rPr>
          <w:lang w:val="de-CH"/>
        </w:rPr>
        <w:t>Lanners,</w:t>
      </w:r>
      <w:r>
        <w:rPr>
          <w:lang w:val="de-CH"/>
        </w:rPr>
        <w:t xml:space="preserve"> R. &amp;</w:t>
      </w:r>
      <w:r w:rsidRPr="00C738AF">
        <w:rPr>
          <w:lang w:val="de-CH"/>
        </w:rPr>
        <w:t xml:space="preserve"> Egloff</w:t>
      </w:r>
      <w:r>
        <w:rPr>
          <w:lang w:val="de-CH"/>
        </w:rPr>
        <w:t>, B.</w:t>
      </w:r>
      <w:r w:rsidRPr="00C738AF">
        <w:rPr>
          <w:lang w:val="de-CH"/>
        </w:rPr>
        <w:t xml:space="preserve"> </w:t>
      </w:r>
      <w:r>
        <w:rPr>
          <w:lang w:val="de-CH"/>
        </w:rPr>
        <w:t>(2023).</w:t>
      </w:r>
      <w:r w:rsidRPr="00C738AF">
        <w:rPr>
          <w:lang w:val="de-CH"/>
        </w:rPr>
        <w:t xml:space="preserve"> </w:t>
      </w:r>
      <w:r w:rsidRPr="00F715C8">
        <w:rPr>
          <w:i/>
          <w:iCs/>
          <w:lang w:val="de-CH"/>
        </w:rPr>
        <w:t>Bildungsmonitoring und Sonderpädagogik – Austausch mit der Forschung. Nutzung statistischer und administrativer Daten für Forschungsfrage</w:t>
      </w:r>
      <w:r>
        <w:rPr>
          <w:i/>
          <w:iCs/>
          <w:lang w:val="de-CH"/>
        </w:rPr>
        <w:t>n</w:t>
      </w:r>
      <w:r w:rsidRPr="00F715C8">
        <w:rPr>
          <w:i/>
          <w:iCs/>
          <w:lang w:val="de-CH"/>
        </w:rPr>
        <w:t xml:space="preserve">. </w:t>
      </w:r>
      <w:hyperlink r:id="rId17" w:history="1">
        <w:r w:rsidRPr="00723B83">
          <w:rPr>
            <w:rStyle w:val="Hyperlink"/>
            <w:lang w:val="de-CH"/>
          </w:rPr>
          <w:t>https://edudoc.ch/record/233653</w:t>
        </w:r>
      </w:hyperlink>
      <w:r>
        <w:rPr>
          <w:lang w:val="de-CH"/>
        </w:rPr>
        <w:t xml:space="preserve"> </w:t>
      </w:r>
    </w:p>
    <w:p w14:paraId="4137C1A8" w14:textId="77777777" w:rsidR="00FC757A" w:rsidRDefault="00FC757A" w:rsidP="00FC757A">
      <w:pPr>
        <w:pStyle w:val="Literaturverzeichnis"/>
        <w:rPr>
          <w:lang w:val="de-CH"/>
        </w:rPr>
      </w:pPr>
      <w:r w:rsidRPr="003F2AF7">
        <w:rPr>
          <w:lang w:val="de-CH"/>
        </w:rPr>
        <w:t xml:space="preserve">Lanners, R. &amp; Egloff, B. (2025). </w:t>
      </w:r>
      <w:r w:rsidRPr="003F2AF7">
        <w:rPr>
          <w:i/>
          <w:iCs/>
          <w:lang w:val="de-CH"/>
        </w:rPr>
        <w:t>Bildungsmonitoring und Sonderpädagogik: Nutzung statistischer Daten</w:t>
      </w:r>
      <w:r w:rsidRPr="003F2AF7">
        <w:rPr>
          <w:lang w:val="de-CH"/>
        </w:rPr>
        <w:t>.</w:t>
      </w:r>
      <w:r w:rsidRPr="00F715C8">
        <w:rPr>
          <w:i/>
          <w:iCs/>
          <w:lang w:val="de-CH"/>
        </w:rPr>
        <w:t xml:space="preserve"> Bericht zur Tagung vom 22. September 2025. </w:t>
      </w:r>
      <w:r w:rsidRPr="003F2AF7">
        <w:rPr>
          <w:lang w:val="de-CH"/>
        </w:rPr>
        <w:t xml:space="preserve">SZH. </w:t>
      </w:r>
      <w:hyperlink r:id="rId18" w:history="1">
        <w:r w:rsidRPr="003F2AF7">
          <w:rPr>
            <w:rStyle w:val="Hyperlink"/>
            <w:spacing w:val="0"/>
            <w:lang w:val="de-CH"/>
          </w:rPr>
          <w:t>https://edudoc.ch/record/243926</w:t>
        </w:r>
      </w:hyperlink>
    </w:p>
    <w:bookmarkEnd w:id="5"/>
    <w:p w14:paraId="6704DB22" w14:textId="65A59E46" w:rsidR="00465EBA" w:rsidRPr="00C3102F" w:rsidRDefault="00465EBA" w:rsidP="007C7D1B">
      <w:pPr>
        <w:pStyle w:val="Literaturverzeichnis"/>
        <w:rPr>
          <w:bCs/>
          <w:iCs/>
        </w:rPr>
      </w:pPr>
      <w:r w:rsidRPr="00465EBA">
        <w:rPr>
          <w:bCs/>
          <w:iCs/>
          <w:lang w:val="de-CH"/>
        </w:rPr>
        <w:t xml:space="preserve">SKBF (2026). </w:t>
      </w:r>
      <w:r w:rsidRPr="00F715C8">
        <w:rPr>
          <w:bCs/>
          <w:i/>
          <w:lang w:val="de-CH"/>
        </w:rPr>
        <w:t>Bildungsbericht Schweiz 2026.</w:t>
      </w:r>
      <w:r w:rsidRPr="00465EBA">
        <w:rPr>
          <w:bCs/>
          <w:iCs/>
          <w:lang w:val="de-CH"/>
        </w:rPr>
        <w:t xml:space="preserve"> Schweizerische Koordinationsstelle für Bildungsforschung</w:t>
      </w:r>
      <w:r w:rsidR="0075208E">
        <w:rPr>
          <w:bCs/>
          <w:iCs/>
          <w:lang w:val="de-CH"/>
        </w:rPr>
        <w:t xml:space="preserve">. </w:t>
      </w:r>
      <w:hyperlink r:id="rId19" w:history="1">
        <w:r w:rsidR="00B1445F" w:rsidRPr="00C3102F">
          <w:rPr>
            <w:rStyle w:val="Hyperlink"/>
          </w:rPr>
          <w:t>https://www.skbf-csre.ch/fileadmin/files/pdf/bildungsberichte/2026/BiBer_2026_DE.pdf</w:t>
        </w:r>
      </w:hyperlink>
      <w:r w:rsidR="00B1445F" w:rsidRPr="00C3102F">
        <w:rPr>
          <w:bCs/>
          <w:iCs/>
        </w:rPr>
        <w:t xml:space="preserve"> </w:t>
      </w:r>
    </w:p>
    <w:p w14:paraId="5521BA4C" w14:textId="52549D5F" w:rsidR="00947391" w:rsidRDefault="00A277E6" w:rsidP="00630E89">
      <w:pPr>
        <w:pStyle w:val="Literaturverzeichnis"/>
        <w:rPr>
          <w:rFonts w:asciiTheme="minorHAnsi" w:eastAsiaTheme="majorEastAsia" w:hAnsiTheme="minorHAnsi" w:cs="Open Sans SemiCondensed"/>
          <w:b/>
          <w:bCs/>
          <w:color w:val="000000" w:themeColor="text1"/>
          <w:sz w:val="24"/>
          <w:szCs w:val="32"/>
          <w:lang w:val="de-CH"/>
        </w:rPr>
      </w:pPr>
      <w:r w:rsidRPr="00FD6778">
        <w:rPr>
          <w:bCs/>
          <w:iCs/>
          <w:lang w:val="de-CH"/>
        </w:rPr>
        <w:t xml:space="preserve">Ständige Wissenschaftliche Kommission der Kultusministerkonferenz </w:t>
      </w:r>
      <w:r>
        <w:rPr>
          <w:bCs/>
          <w:iCs/>
          <w:lang w:val="de-CH"/>
        </w:rPr>
        <w:t>(</w:t>
      </w:r>
      <w:r w:rsidRPr="00FD6778">
        <w:rPr>
          <w:bCs/>
          <w:iCs/>
          <w:lang w:val="de-CH"/>
        </w:rPr>
        <w:t>Hrsg</w:t>
      </w:r>
      <w:r>
        <w:rPr>
          <w:bCs/>
          <w:iCs/>
          <w:lang w:val="de-CH"/>
        </w:rPr>
        <w:t>.) (2026).</w:t>
      </w:r>
      <w:r w:rsidRPr="00FD6778">
        <w:rPr>
          <w:bCs/>
          <w:iCs/>
          <w:lang w:val="de-CH"/>
        </w:rPr>
        <w:t xml:space="preserve"> </w:t>
      </w:r>
      <w:r w:rsidRPr="00144B53">
        <w:rPr>
          <w:bCs/>
          <w:i/>
          <w:lang w:val="de-CH"/>
        </w:rPr>
        <w:t>Datengestützte Entwicklung und Steuerung in Schulen und frühkindlicher Bildung. Gutachten der Ständigen Wissenschaftlichen Kommission der Kultusministerkonferenz</w:t>
      </w:r>
      <w:r w:rsidRPr="00FD6778">
        <w:rPr>
          <w:bCs/>
          <w:iCs/>
          <w:lang w:val="de-CH"/>
        </w:rPr>
        <w:t>.</w:t>
      </w:r>
      <w:r>
        <w:rPr>
          <w:bCs/>
          <w:iCs/>
          <w:lang w:val="de-CH"/>
        </w:rPr>
        <w:t xml:space="preserve"> </w:t>
      </w:r>
      <w:r w:rsidRPr="00FD6778">
        <w:rPr>
          <w:bCs/>
          <w:iCs/>
          <w:lang w:val="de-CH"/>
        </w:rPr>
        <w:t>SWK</w:t>
      </w:r>
      <w:r>
        <w:rPr>
          <w:bCs/>
          <w:iCs/>
          <w:lang w:val="de-CH"/>
        </w:rPr>
        <w:t xml:space="preserve">. </w:t>
      </w:r>
      <w:hyperlink r:id="rId20" w:history="1">
        <w:r w:rsidRPr="005C6A03">
          <w:rPr>
            <w:rStyle w:val="Hyperlink"/>
            <w:lang w:val="de-CH"/>
          </w:rPr>
          <w:t>https://doi.org/10.25656/01:35028</w:t>
        </w:r>
      </w:hyperlink>
      <w:r>
        <w:rPr>
          <w:bCs/>
          <w:iCs/>
          <w:lang w:val="de-CH"/>
        </w:rPr>
        <w:t xml:space="preserve"> </w:t>
      </w:r>
      <w:bookmarkStart w:id="6" w:name="_Toc229043432"/>
    </w:p>
    <w:p w14:paraId="3EDDB084" w14:textId="1EC70BF0" w:rsidR="004712F7" w:rsidRPr="00E42165" w:rsidRDefault="006919E8" w:rsidP="006505DD">
      <w:pPr>
        <w:pStyle w:val="berschrift1"/>
        <w:rPr>
          <w:rFonts w:asciiTheme="minorHAnsi" w:hAnsiTheme="minorHAnsi"/>
          <w:lang w:val="de-CH"/>
        </w:rPr>
      </w:pPr>
      <w:r>
        <w:rPr>
          <w:rFonts w:asciiTheme="minorHAnsi" w:hAnsiTheme="minorHAnsi"/>
          <w:lang w:val="de-CH"/>
        </w:rPr>
        <w:lastRenderedPageBreak/>
        <w:t>Links</w:t>
      </w:r>
      <w:r w:rsidR="00747610">
        <w:rPr>
          <w:rFonts w:asciiTheme="minorHAnsi" w:hAnsiTheme="minorHAnsi"/>
          <w:lang w:val="de-CH"/>
        </w:rPr>
        <w:t xml:space="preserve">ammlung </w:t>
      </w:r>
      <w:r w:rsidR="00EF51E1" w:rsidRPr="00E42165">
        <w:rPr>
          <w:rFonts w:asciiTheme="minorHAnsi" w:hAnsiTheme="minorHAnsi"/>
          <w:lang w:val="de-CH"/>
        </w:rPr>
        <w:t>zum Schwerpunkt</w:t>
      </w:r>
      <w:bookmarkEnd w:id="6"/>
    </w:p>
    <w:p w14:paraId="07178ECD" w14:textId="0B40FCCB" w:rsidR="00616700" w:rsidRDefault="00616700" w:rsidP="00070725">
      <w:pPr>
        <w:pStyle w:val="berschrift3"/>
        <w:rPr>
          <w:rFonts w:asciiTheme="minorHAnsi" w:hAnsiTheme="minorHAnsi"/>
          <w:lang w:val="de-CH"/>
        </w:rPr>
      </w:pPr>
      <w:r>
        <w:rPr>
          <w:rFonts w:asciiTheme="minorHAnsi" w:hAnsiTheme="minorHAnsi"/>
          <w:lang w:val="de-CH"/>
        </w:rPr>
        <w:t>Bundesamt für Statistik</w:t>
      </w:r>
      <w:r w:rsidR="004A5496">
        <w:rPr>
          <w:rFonts w:asciiTheme="minorHAnsi" w:hAnsiTheme="minorHAnsi"/>
          <w:lang w:val="de-CH"/>
        </w:rPr>
        <w:t xml:space="preserve"> (B</w:t>
      </w:r>
      <w:r w:rsidR="00E67C48">
        <w:rPr>
          <w:rFonts w:asciiTheme="minorHAnsi" w:hAnsiTheme="minorHAnsi"/>
          <w:lang w:val="de-CH"/>
        </w:rPr>
        <w:t>F</w:t>
      </w:r>
      <w:r w:rsidR="004A5496">
        <w:rPr>
          <w:rFonts w:asciiTheme="minorHAnsi" w:hAnsiTheme="minorHAnsi"/>
          <w:lang w:val="de-CH"/>
        </w:rPr>
        <w:t>S)</w:t>
      </w:r>
    </w:p>
    <w:p w14:paraId="5C6DFFAD" w14:textId="2170FC72" w:rsidR="009E1010" w:rsidRDefault="009E1010" w:rsidP="009E1010">
      <w:pPr>
        <w:pStyle w:val="Textkrper"/>
        <w:rPr>
          <w:lang w:val="de-CH"/>
        </w:rPr>
      </w:pPr>
      <w:hyperlink r:id="rId21" w:history="1">
        <w:r w:rsidRPr="009E1010">
          <w:rPr>
            <w:rStyle w:val="Hyperlink"/>
            <w:lang w:val="de-CH"/>
          </w:rPr>
          <w:t>&gt; Bildung und Wissenschaft</w:t>
        </w:r>
      </w:hyperlink>
    </w:p>
    <w:p w14:paraId="1879E32F" w14:textId="3760C983" w:rsidR="00C30492" w:rsidRPr="003D41F2" w:rsidRDefault="003D41F2" w:rsidP="00C30492">
      <w:pPr>
        <w:pStyle w:val="Textkrper"/>
        <w:rPr>
          <w:rStyle w:val="Hyperlink"/>
          <w:lang w:val="de-CH"/>
        </w:rPr>
      </w:pPr>
      <w:r>
        <w:rPr>
          <w:lang w:val="de-CH"/>
        </w:rPr>
        <w:fldChar w:fldCharType="begin"/>
      </w:r>
      <w:r>
        <w:rPr>
          <w:lang w:val="de-CH"/>
        </w:rPr>
        <w:instrText>HYPERLINK "https://www.bfs.admin.ch/bfs/de/home/statistiken/wirtschaftliche-soziale-situation-bevoelkerung/gleichstellung-menschen-behinderungen/behinderungen.html"</w:instrText>
      </w:r>
      <w:r>
        <w:rPr>
          <w:lang w:val="de-CH"/>
        </w:rPr>
      </w:r>
      <w:r>
        <w:rPr>
          <w:lang w:val="de-CH"/>
        </w:rPr>
        <w:fldChar w:fldCharType="separate"/>
      </w:r>
      <w:r w:rsidR="00C30492" w:rsidRPr="003D41F2">
        <w:rPr>
          <w:rStyle w:val="Hyperlink"/>
          <w:lang w:val="de-CH"/>
        </w:rPr>
        <w:t>&gt; Menschen mit Behinderungen</w:t>
      </w:r>
    </w:p>
    <w:p w14:paraId="617FDA4E" w14:textId="0658C3B9" w:rsidR="00975821" w:rsidRPr="003E2B4E" w:rsidRDefault="003D41F2" w:rsidP="00747610">
      <w:pPr>
        <w:pStyle w:val="Textkrper"/>
        <w:rPr>
          <w:rStyle w:val="Hyperlink"/>
          <w:lang w:val="de-CH"/>
        </w:rPr>
      </w:pPr>
      <w:r>
        <w:rPr>
          <w:lang w:val="de-CH"/>
        </w:rPr>
        <w:fldChar w:fldCharType="end"/>
      </w:r>
      <w:r w:rsidR="003E2B4E">
        <w:rPr>
          <w:bCs/>
          <w:iCs/>
          <w:lang w:val="de-CH"/>
        </w:rPr>
        <w:fldChar w:fldCharType="begin"/>
      </w:r>
      <w:r w:rsidR="003E2B4E">
        <w:rPr>
          <w:bCs/>
          <w:iCs/>
          <w:lang w:val="de-CH"/>
        </w:rPr>
        <w:instrText>HYPERLINK "https://www.bfs.admin.ch/bfs/de/home/statistiken/bildung-wissenschaft/personen-ausbildung/obligatorische-schule/sonderpaedagogik.html"</w:instrText>
      </w:r>
      <w:r w:rsidR="003E2B4E">
        <w:rPr>
          <w:bCs/>
          <w:iCs/>
          <w:lang w:val="de-CH"/>
        </w:rPr>
      </w:r>
      <w:r w:rsidR="003E2B4E">
        <w:rPr>
          <w:bCs/>
          <w:iCs/>
          <w:lang w:val="de-CH"/>
        </w:rPr>
        <w:fldChar w:fldCharType="separate"/>
      </w:r>
      <w:r w:rsidR="00AD568A" w:rsidRPr="003E2B4E">
        <w:rPr>
          <w:rStyle w:val="Hyperlink"/>
          <w:lang w:val="de-CH"/>
        </w:rPr>
        <w:t xml:space="preserve">&gt; </w:t>
      </w:r>
      <w:r w:rsidR="003E2B4E" w:rsidRPr="003E2B4E">
        <w:rPr>
          <w:rStyle w:val="Hyperlink"/>
          <w:lang w:val="de-CH"/>
        </w:rPr>
        <w:t>Sonderpädagogik</w:t>
      </w:r>
    </w:p>
    <w:p w14:paraId="0D89F023" w14:textId="5325D7EE" w:rsidR="00E225BA" w:rsidRPr="007D129A" w:rsidRDefault="003E2B4E" w:rsidP="007D129A">
      <w:pPr>
        <w:pStyle w:val="berschrift3"/>
        <w:rPr>
          <w:rFonts w:asciiTheme="minorHAnsi" w:hAnsiTheme="minorHAnsi"/>
          <w:lang w:val="de-CH"/>
        </w:rPr>
      </w:pPr>
      <w:r>
        <w:rPr>
          <w:bCs w:val="0"/>
          <w:iCs/>
          <w:lang w:val="de-CH"/>
        </w:rPr>
        <w:fldChar w:fldCharType="end"/>
      </w:r>
      <w:r w:rsidR="00793F42" w:rsidRPr="00793F42">
        <w:rPr>
          <w:bCs w:val="0"/>
          <w:iCs/>
          <w:lang w:val="de-CH"/>
        </w:rPr>
        <w:t>Konferenz der kantonalen Erziehungsdirektorinnen und -direktore</w:t>
      </w:r>
      <w:r w:rsidR="00523C7C">
        <w:rPr>
          <w:bCs w:val="0"/>
          <w:iCs/>
          <w:lang w:val="de-CH"/>
        </w:rPr>
        <w:t>n (</w:t>
      </w:r>
      <w:r w:rsidR="00B951E2" w:rsidRPr="007D129A">
        <w:rPr>
          <w:rFonts w:asciiTheme="minorHAnsi" w:hAnsiTheme="minorHAnsi"/>
          <w:lang w:val="de-CH"/>
        </w:rPr>
        <w:t>EDK</w:t>
      </w:r>
      <w:r w:rsidR="00523C7C">
        <w:rPr>
          <w:rFonts w:asciiTheme="minorHAnsi" w:hAnsiTheme="minorHAnsi"/>
          <w:lang w:val="de-CH"/>
        </w:rPr>
        <w:t>)</w:t>
      </w:r>
    </w:p>
    <w:p w14:paraId="2306CC4D" w14:textId="45F929F2" w:rsidR="00482F4B" w:rsidRPr="003D5591" w:rsidRDefault="003D5591" w:rsidP="00482F4B">
      <w:pPr>
        <w:pStyle w:val="Textkrper"/>
        <w:rPr>
          <w:rStyle w:val="Hyperlink"/>
          <w:lang w:val="de-CH"/>
        </w:rPr>
      </w:pPr>
      <w:r>
        <w:rPr>
          <w:lang w:val="de-CH"/>
        </w:rPr>
        <w:fldChar w:fldCharType="begin"/>
      </w:r>
      <w:r>
        <w:rPr>
          <w:lang w:val="de-CH"/>
        </w:rPr>
        <w:instrText>HYPERLINK "https://www.edk.ch/de/themen/bildungsmonitoring"</w:instrText>
      </w:r>
      <w:r>
        <w:rPr>
          <w:lang w:val="de-CH"/>
        </w:rPr>
      </w:r>
      <w:r>
        <w:rPr>
          <w:lang w:val="de-CH"/>
        </w:rPr>
        <w:fldChar w:fldCharType="separate"/>
      </w:r>
      <w:r w:rsidR="00482F4B" w:rsidRPr="003D5591">
        <w:rPr>
          <w:rStyle w:val="Hyperlink"/>
          <w:lang w:val="de-CH"/>
        </w:rPr>
        <w:t xml:space="preserve">&gt; </w:t>
      </w:r>
      <w:r w:rsidR="00482F4B" w:rsidRPr="007D129A">
        <w:rPr>
          <w:rStyle w:val="Hyperlink"/>
          <w:lang w:val="de-CH"/>
        </w:rPr>
        <w:t>Bildungsmonitoring</w:t>
      </w:r>
    </w:p>
    <w:p w14:paraId="17A4B82B" w14:textId="600B6171" w:rsidR="00B951E2" w:rsidRPr="007D129A" w:rsidRDefault="003D5591" w:rsidP="007D129A">
      <w:pPr>
        <w:pStyle w:val="berschrift3"/>
        <w:rPr>
          <w:rFonts w:asciiTheme="minorHAnsi" w:hAnsiTheme="minorHAnsi"/>
          <w:lang w:val="de-CH"/>
        </w:rPr>
      </w:pPr>
      <w:r>
        <w:rPr>
          <w:lang w:val="de-CH"/>
        </w:rPr>
        <w:fldChar w:fldCharType="end"/>
      </w:r>
      <w:r w:rsidR="00841862" w:rsidRPr="007D129A">
        <w:rPr>
          <w:rFonts w:asciiTheme="minorHAnsi" w:hAnsiTheme="minorHAnsi"/>
          <w:lang w:val="de-CH"/>
        </w:rPr>
        <w:t>Schweizer</w:t>
      </w:r>
      <w:r w:rsidR="007D129A" w:rsidRPr="007D129A">
        <w:rPr>
          <w:rFonts w:asciiTheme="minorHAnsi" w:hAnsiTheme="minorHAnsi"/>
          <w:lang w:val="de-CH"/>
        </w:rPr>
        <w:t xml:space="preserve"> Zentrum für Heil- und Sonderpädagogik (</w:t>
      </w:r>
      <w:r w:rsidR="00B951E2" w:rsidRPr="007D129A">
        <w:rPr>
          <w:rFonts w:asciiTheme="minorHAnsi" w:hAnsiTheme="minorHAnsi"/>
          <w:lang w:val="de-CH"/>
        </w:rPr>
        <w:t>SZH</w:t>
      </w:r>
      <w:r w:rsidR="007D129A" w:rsidRPr="007D129A">
        <w:rPr>
          <w:rFonts w:asciiTheme="minorHAnsi" w:hAnsiTheme="minorHAnsi"/>
          <w:lang w:val="de-CH"/>
        </w:rPr>
        <w:t>)</w:t>
      </w:r>
    </w:p>
    <w:p w14:paraId="42E1C484" w14:textId="0D3B2887" w:rsidR="003D5591" w:rsidRDefault="003D5591" w:rsidP="003D5591">
      <w:pPr>
        <w:pStyle w:val="Textkrper"/>
        <w:rPr>
          <w:lang w:val="de-CH"/>
        </w:rPr>
      </w:pPr>
      <w:hyperlink r:id="rId22" w:history="1">
        <w:r w:rsidRPr="00841862">
          <w:rPr>
            <w:rStyle w:val="Hyperlink"/>
            <w:lang w:val="de-CH"/>
          </w:rPr>
          <w:t xml:space="preserve">&gt; </w:t>
        </w:r>
        <w:r w:rsidR="00841862" w:rsidRPr="00841862">
          <w:rPr>
            <w:rStyle w:val="Hyperlink"/>
            <w:lang w:val="de-CH"/>
          </w:rPr>
          <w:t>Statistik</w:t>
        </w:r>
      </w:hyperlink>
    </w:p>
    <w:p w14:paraId="36966E3C" w14:textId="71FF1D3D" w:rsidR="00B951E2" w:rsidRPr="007D129A" w:rsidRDefault="00F509DF" w:rsidP="007D129A">
      <w:pPr>
        <w:pStyle w:val="berschrift3"/>
        <w:rPr>
          <w:rFonts w:asciiTheme="minorHAnsi" w:hAnsiTheme="minorHAnsi"/>
          <w:lang w:val="de-CH"/>
        </w:rPr>
      </w:pPr>
      <w:r w:rsidRPr="007D129A">
        <w:rPr>
          <w:rFonts w:asciiTheme="minorHAnsi" w:hAnsiTheme="minorHAnsi"/>
          <w:lang w:val="de-CH"/>
        </w:rPr>
        <w:t>Schweizerische Koordinationsstelle für Bildungsforschung (</w:t>
      </w:r>
      <w:r w:rsidR="00B951E2" w:rsidRPr="007D129A">
        <w:rPr>
          <w:rFonts w:asciiTheme="minorHAnsi" w:hAnsiTheme="minorHAnsi"/>
          <w:lang w:val="de-CH"/>
        </w:rPr>
        <w:t>SKBF</w:t>
      </w:r>
      <w:r w:rsidRPr="007D129A">
        <w:rPr>
          <w:rFonts w:asciiTheme="minorHAnsi" w:hAnsiTheme="minorHAnsi"/>
          <w:lang w:val="de-CH"/>
        </w:rPr>
        <w:t>)</w:t>
      </w:r>
    </w:p>
    <w:p w14:paraId="705D5EBC" w14:textId="108DA120" w:rsidR="00E97AC2" w:rsidRPr="00C3102F" w:rsidRDefault="00A50B3F" w:rsidP="00E97AC2">
      <w:pPr>
        <w:pStyle w:val="Textkrper"/>
        <w:rPr>
          <w:lang w:val="de-CH"/>
        </w:rPr>
      </w:pPr>
      <w:hyperlink r:id="rId23" w:history="1">
        <w:r w:rsidRPr="00C3102F">
          <w:rPr>
            <w:rStyle w:val="Hyperlink"/>
            <w:lang w:val="de-CH"/>
          </w:rPr>
          <w:t>&gt; Bildungsbericht</w:t>
        </w:r>
      </w:hyperlink>
      <w:r w:rsidR="005C52D3" w:rsidRPr="00C3102F">
        <w:rPr>
          <w:lang w:val="de-CH"/>
        </w:rPr>
        <w:t xml:space="preserve"> (2006–2026)</w:t>
      </w:r>
    </w:p>
    <w:p w14:paraId="174D8A4E" w14:textId="5632984D" w:rsidR="001E38FD" w:rsidRPr="00BA4B28" w:rsidRDefault="00BA4B28" w:rsidP="00BA4B28">
      <w:pPr>
        <w:pStyle w:val="berschrift3"/>
        <w:rPr>
          <w:rFonts w:asciiTheme="minorHAnsi" w:hAnsiTheme="minorHAnsi"/>
          <w:lang w:val="de-CH"/>
        </w:rPr>
      </w:pPr>
      <w:r w:rsidRPr="00BA4B28">
        <w:rPr>
          <w:rFonts w:asciiTheme="minorHAnsi" w:hAnsiTheme="minorHAnsi"/>
          <w:lang w:val="de-CH"/>
        </w:rPr>
        <w:t>PISA Schweiz</w:t>
      </w:r>
    </w:p>
    <w:p w14:paraId="02496520" w14:textId="5ED1A706" w:rsidR="00BA4B28" w:rsidRPr="00BA4B28" w:rsidRDefault="0096366E" w:rsidP="0096366E">
      <w:pPr>
        <w:pStyle w:val="Textkrper"/>
        <w:rPr>
          <w:lang w:val="de-CH"/>
        </w:rPr>
      </w:pPr>
      <w:hyperlink r:id="rId24" w:history="1">
        <w:r w:rsidRPr="00362CFF">
          <w:rPr>
            <w:rStyle w:val="Hyperlink"/>
            <w:lang w:val="de-CH"/>
          </w:rPr>
          <w:t>&gt; internationale Schulleistungsstudie</w:t>
        </w:r>
        <w:r w:rsidR="00362CFF" w:rsidRPr="00362CFF">
          <w:rPr>
            <w:rStyle w:val="Hyperlink"/>
            <w:lang w:val="de-CH"/>
          </w:rPr>
          <w:t>n</w:t>
        </w:r>
      </w:hyperlink>
    </w:p>
    <w:p w14:paraId="6A79C60E" w14:textId="6C634A8F" w:rsidR="006949A3" w:rsidRPr="00D1069E" w:rsidRDefault="006949A3" w:rsidP="00D1069E">
      <w:pPr>
        <w:pStyle w:val="berschrift3"/>
        <w:rPr>
          <w:rFonts w:asciiTheme="minorHAnsi" w:hAnsiTheme="minorHAnsi"/>
          <w:lang w:val="de-CH"/>
        </w:rPr>
      </w:pPr>
      <w:r w:rsidRPr="00D1069E">
        <w:rPr>
          <w:rFonts w:asciiTheme="minorHAnsi" w:hAnsiTheme="minorHAnsi"/>
          <w:lang w:val="de-CH"/>
        </w:rPr>
        <w:t>Kultusminister Konferenz (</w:t>
      </w:r>
      <w:r w:rsidR="00D1069E" w:rsidRPr="00D1069E">
        <w:rPr>
          <w:rFonts w:asciiTheme="minorHAnsi" w:hAnsiTheme="minorHAnsi"/>
          <w:lang w:val="de-CH"/>
        </w:rPr>
        <w:t>KMK)</w:t>
      </w:r>
    </w:p>
    <w:p w14:paraId="407E563A" w14:textId="759B1180" w:rsidR="00D1069E" w:rsidRPr="00C3102F" w:rsidRDefault="00D1069E" w:rsidP="00D1069E">
      <w:pPr>
        <w:pStyle w:val="Textkrper"/>
        <w:rPr>
          <w:rFonts w:asciiTheme="minorHAnsi" w:hAnsiTheme="minorHAnsi"/>
          <w:lang w:val="de-CH"/>
        </w:rPr>
      </w:pPr>
      <w:hyperlink r:id="rId25" w:history="1">
        <w:r w:rsidRPr="00BA4B28">
          <w:rPr>
            <w:rStyle w:val="Hyperlink"/>
            <w:rFonts w:asciiTheme="minorHAnsi" w:hAnsiTheme="minorHAnsi"/>
            <w:lang w:val="de-CH"/>
          </w:rPr>
          <w:t>&gt; Bildungsmonitoring</w:t>
        </w:r>
      </w:hyperlink>
    </w:p>
    <w:p w14:paraId="4D9D1A73" w14:textId="4059E176" w:rsidR="00AF2435" w:rsidRDefault="007E07F4" w:rsidP="00AF2435">
      <w:pPr>
        <w:pStyle w:val="berschrift3"/>
        <w:rPr>
          <w:rFonts w:asciiTheme="minorHAnsi" w:hAnsiTheme="minorHAnsi"/>
          <w:lang w:val="de-CH"/>
        </w:rPr>
      </w:pPr>
      <w:r w:rsidRPr="007E07F4">
        <w:rPr>
          <w:rFonts w:asciiTheme="minorHAnsi" w:hAnsiTheme="minorHAnsi"/>
          <w:lang w:val="de-CH"/>
        </w:rPr>
        <w:t xml:space="preserve">Leibniz-Institut für Bildungsforschung und Bildungsinformation </w:t>
      </w:r>
      <w:r w:rsidR="00AF2435" w:rsidRPr="00AF2435">
        <w:rPr>
          <w:rFonts w:asciiTheme="minorHAnsi" w:hAnsiTheme="minorHAnsi"/>
          <w:lang w:val="de-CH"/>
        </w:rPr>
        <w:t>(DIPF)</w:t>
      </w:r>
    </w:p>
    <w:p w14:paraId="095F4DBC" w14:textId="2AAEE781" w:rsidR="007E07F4" w:rsidRPr="00C3102F" w:rsidRDefault="007E07F4" w:rsidP="007E07F4">
      <w:pPr>
        <w:pStyle w:val="Textkrper"/>
        <w:rPr>
          <w:rStyle w:val="Hyperlink"/>
          <w:lang w:val="de-CH"/>
        </w:rPr>
      </w:pPr>
      <w:r>
        <w:fldChar w:fldCharType="begin"/>
      </w:r>
      <w:r w:rsidRPr="00C3102F">
        <w:rPr>
          <w:lang w:val="de-CH"/>
        </w:rPr>
        <w:instrText>HYPERLINK "https://www.dipf.de/de/forschung/projekte/nationale-bildungsberichterstattung"</w:instrText>
      </w:r>
      <w:r>
        <w:fldChar w:fldCharType="separate"/>
      </w:r>
      <w:r w:rsidRPr="00C3102F">
        <w:rPr>
          <w:rStyle w:val="Hyperlink"/>
          <w:lang w:val="de-CH"/>
        </w:rPr>
        <w:t xml:space="preserve">&gt; </w:t>
      </w:r>
      <w:r w:rsidR="00AF2435" w:rsidRPr="00C3102F">
        <w:rPr>
          <w:rStyle w:val="Hyperlink"/>
          <w:lang w:val="de-CH"/>
        </w:rPr>
        <w:t xml:space="preserve">Bildungsbericht </w:t>
      </w:r>
    </w:p>
    <w:p w14:paraId="3BC9FBFC" w14:textId="2140F9C3" w:rsidR="007F0E62" w:rsidRDefault="007E07F4" w:rsidP="007E07F4">
      <w:pPr>
        <w:pStyle w:val="berschrift3"/>
        <w:rPr>
          <w:rFonts w:eastAsiaTheme="minorHAnsi" w:cstheme="minorBidi"/>
          <w:bCs w:val="0"/>
          <w:i w:val="0"/>
          <w:lang w:val="de-CH"/>
        </w:rPr>
      </w:pPr>
      <w:r>
        <w:rPr>
          <w:rFonts w:eastAsiaTheme="minorHAnsi" w:cstheme="minorBidi"/>
          <w:bCs w:val="0"/>
          <w:i w:val="0"/>
        </w:rPr>
        <w:fldChar w:fldCharType="end"/>
      </w:r>
      <w:r w:rsidR="007F0E62" w:rsidRPr="007F0E62">
        <w:rPr>
          <w:rFonts w:eastAsiaTheme="minorHAnsi" w:cstheme="minorBidi"/>
          <w:bCs w:val="0"/>
          <w:i w:val="0"/>
          <w:lang w:val="de-CH"/>
        </w:rPr>
        <w:t>St</w:t>
      </w:r>
      <w:r w:rsidR="007F0E62">
        <w:rPr>
          <w:rFonts w:eastAsiaTheme="minorHAnsi" w:cstheme="minorBidi"/>
          <w:bCs w:val="0"/>
          <w:i w:val="0"/>
          <w:lang w:val="de-CH"/>
        </w:rPr>
        <w:t xml:space="preserve">atistisches Bundesamt </w:t>
      </w:r>
      <w:r w:rsidR="00C400A9">
        <w:rPr>
          <w:rFonts w:eastAsiaTheme="minorHAnsi" w:cstheme="minorBidi"/>
          <w:bCs w:val="0"/>
          <w:i w:val="0"/>
          <w:lang w:val="de-CH"/>
        </w:rPr>
        <w:t xml:space="preserve">Deutschland </w:t>
      </w:r>
      <w:r w:rsidR="007F0E62">
        <w:rPr>
          <w:rFonts w:eastAsiaTheme="minorHAnsi" w:cstheme="minorBidi"/>
          <w:bCs w:val="0"/>
          <w:i w:val="0"/>
          <w:lang w:val="de-CH"/>
        </w:rPr>
        <w:t>(DESTATIS)</w:t>
      </w:r>
    </w:p>
    <w:p w14:paraId="3AFCA143" w14:textId="164D6214" w:rsidR="00EE7249" w:rsidRPr="00EE7249" w:rsidRDefault="00EE7249" w:rsidP="00EE7249">
      <w:pPr>
        <w:pStyle w:val="Textkrper"/>
        <w:rPr>
          <w:lang w:val="de-CH"/>
        </w:rPr>
      </w:pPr>
      <w:hyperlink r:id="rId26" w:history="1">
        <w:r w:rsidRPr="00EE7249">
          <w:rPr>
            <w:rStyle w:val="Hyperlink"/>
            <w:lang w:val="de-CH"/>
          </w:rPr>
          <w:t>&gt; Bildung, Forschung und Kultur</w:t>
        </w:r>
      </w:hyperlink>
    </w:p>
    <w:p w14:paraId="60CB6030" w14:textId="091D1562" w:rsidR="008B5778" w:rsidRPr="007F0E62" w:rsidRDefault="008B5778" w:rsidP="007E07F4">
      <w:pPr>
        <w:pStyle w:val="berschrift3"/>
        <w:rPr>
          <w:rFonts w:eastAsiaTheme="minorHAnsi" w:cstheme="minorBidi"/>
          <w:bCs w:val="0"/>
          <w:i w:val="0"/>
          <w:lang w:val="de-CH"/>
        </w:rPr>
      </w:pPr>
      <w:r w:rsidRPr="007F0E62">
        <w:rPr>
          <w:rFonts w:eastAsiaTheme="minorHAnsi" w:cstheme="minorBidi"/>
          <w:bCs w:val="0"/>
          <w:i w:val="0"/>
          <w:lang w:val="de-CH"/>
        </w:rPr>
        <w:t>Bundesministerium Bildung</w:t>
      </w:r>
      <w:r w:rsidR="00613876" w:rsidRPr="007F0E62">
        <w:rPr>
          <w:rFonts w:eastAsiaTheme="minorHAnsi" w:cstheme="minorBidi"/>
          <w:bCs w:val="0"/>
          <w:i w:val="0"/>
          <w:lang w:val="de-CH"/>
        </w:rPr>
        <w:t xml:space="preserve"> (BMB)</w:t>
      </w:r>
    </w:p>
    <w:p w14:paraId="4F8D65FA" w14:textId="3E400443" w:rsidR="008B5778" w:rsidRPr="00F715C8" w:rsidRDefault="00613876" w:rsidP="00613876">
      <w:pPr>
        <w:pStyle w:val="Textkrper"/>
      </w:pPr>
      <w:hyperlink r:id="rId27" w:history="1">
        <w:r w:rsidRPr="00F715C8">
          <w:rPr>
            <w:rStyle w:val="Hyperlink"/>
          </w:rPr>
          <w:t xml:space="preserve">&gt; </w:t>
        </w:r>
        <w:proofErr w:type="spellStart"/>
        <w:r w:rsidRPr="00F715C8">
          <w:rPr>
            <w:rStyle w:val="Hyperlink"/>
          </w:rPr>
          <w:t>Bildungsmonitoring</w:t>
        </w:r>
        <w:proofErr w:type="spellEnd"/>
      </w:hyperlink>
    </w:p>
    <w:p w14:paraId="5A32DFD6" w14:textId="62E4AEEF" w:rsidR="001B717B" w:rsidRPr="00F715C8" w:rsidRDefault="001B717B" w:rsidP="007E07F4">
      <w:pPr>
        <w:pStyle w:val="berschrift3"/>
        <w:rPr>
          <w:rFonts w:asciiTheme="minorHAnsi" w:hAnsiTheme="minorHAnsi"/>
        </w:rPr>
      </w:pPr>
      <w:proofErr w:type="spellStart"/>
      <w:r w:rsidRPr="00F715C8">
        <w:rPr>
          <w:rFonts w:asciiTheme="minorHAnsi" w:hAnsiTheme="minorHAnsi"/>
        </w:rPr>
        <w:t>Statistik</w:t>
      </w:r>
      <w:proofErr w:type="spellEnd"/>
      <w:r w:rsidRPr="00F715C8">
        <w:rPr>
          <w:rFonts w:asciiTheme="minorHAnsi" w:hAnsiTheme="minorHAnsi"/>
        </w:rPr>
        <w:t xml:space="preserve"> Austria</w:t>
      </w:r>
    </w:p>
    <w:p w14:paraId="60991880" w14:textId="3E13C5A1" w:rsidR="003007CE" w:rsidRPr="003007CE" w:rsidRDefault="003007CE" w:rsidP="003007CE">
      <w:pPr>
        <w:pStyle w:val="Textkrper"/>
      </w:pPr>
      <w:hyperlink r:id="rId28" w:history="1">
        <w:r w:rsidRPr="003007CE">
          <w:rPr>
            <w:rStyle w:val="Hyperlink"/>
          </w:rPr>
          <w:t>&gt; Bildung</w:t>
        </w:r>
      </w:hyperlink>
    </w:p>
    <w:p w14:paraId="23B08E59" w14:textId="5EA0CF05" w:rsidR="00DF0177" w:rsidRPr="007E07F4" w:rsidRDefault="001A25DB" w:rsidP="007E07F4">
      <w:pPr>
        <w:pStyle w:val="berschrift3"/>
        <w:rPr>
          <w:rFonts w:asciiTheme="minorHAnsi" w:hAnsiTheme="minorHAnsi"/>
        </w:rPr>
      </w:pPr>
      <w:r w:rsidRPr="007E07F4">
        <w:rPr>
          <w:rFonts w:asciiTheme="minorHAnsi" w:hAnsiTheme="minorHAnsi"/>
        </w:rPr>
        <w:t>European Agency for Special Needs and Inclusive Education</w:t>
      </w:r>
      <w:r w:rsidR="002A1F67" w:rsidRPr="007E07F4">
        <w:rPr>
          <w:rFonts w:asciiTheme="minorHAnsi" w:hAnsiTheme="minorHAnsi"/>
        </w:rPr>
        <w:t xml:space="preserve"> (EASNIE)</w:t>
      </w:r>
    </w:p>
    <w:p w14:paraId="316B0F2F" w14:textId="658A2689" w:rsidR="00E97AC2" w:rsidRPr="00C3102F" w:rsidRDefault="00DF0177" w:rsidP="00DF0177">
      <w:pPr>
        <w:pStyle w:val="Textkrper"/>
        <w:rPr>
          <w:lang w:val="de-CH"/>
        </w:rPr>
      </w:pPr>
      <w:r w:rsidRPr="00C3102F">
        <w:rPr>
          <w:rStyle w:val="Hyperlink"/>
          <w:bCs w:val="0"/>
          <w:iCs w:val="0"/>
          <w:lang w:val="de-CH"/>
        </w:rPr>
        <w:t>&gt;</w:t>
      </w:r>
      <w:r w:rsidRPr="00C3102F">
        <w:rPr>
          <w:rStyle w:val="Hyperlink"/>
          <w:lang w:val="de-CH"/>
        </w:rPr>
        <w:t xml:space="preserve"> </w:t>
      </w:r>
      <w:hyperlink r:id="rId29" w:history="1">
        <w:proofErr w:type="spellStart"/>
        <w:r w:rsidR="00E97AC2" w:rsidRPr="00C3102F">
          <w:rPr>
            <w:rStyle w:val="Hyperlink"/>
            <w:lang w:val="de-CH"/>
          </w:rPr>
          <w:t>Statistics</w:t>
        </w:r>
        <w:proofErr w:type="spellEnd"/>
        <w:r w:rsidR="00E97AC2" w:rsidRPr="00C3102F">
          <w:rPr>
            <w:rStyle w:val="Hyperlink"/>
            <w:lang w:val="de-CH"/>
          </w:rPr>
          <w:t xml:space="preserve"> on Inclusive Education</w:t>
        </w:r>
      </w:hyperlink>
    </w:p>
    <w:p w14:paraId="6EB65160" w14:textId="62E336A2" w:rsidR="007364BC" w:rsidRPr="009B28BC" w:rsidRDefault="009B28BC" w:rsidP="003C7692">
      <w:pPr>
        <w:pStyle w:val="berschrift3"/>
        <w:rPr>
          <w:rFonts w:asciiTheme="minorHAnsi" w:hAnsiTheme="minorHAnsi"/>
          <w:lang w:val="de-CH"/>
        </w:rPr>
      </w:pPr>
      <w:r w:rsidRPr="009B28BC">
        <w:rPr>
          <w:rFonts w:asciiTheme="minorHAnsi" w:hAnsiTheme="minorHAnsi"/>
          <w:lang w:val="de-CH"/>
        </w:rPr>
        <w:t>Organisation für wirtschaftliche Zusammenarbeit und Entwicklung</w:t>
      </w:r>
      <w:r>
        <w:rPr>
          <w:rFonts w:asciiTheme="minorHAnsi" w:hAnsiTheme="minorHAnsi"/>
          <w:lang w:val="de-CH"/>
        </w:rPr>
        <w:t xml:space="preserve"> (</w:t>
      </w:r>
      <w:r w:rsidR="003C7692" w:rsidRPr="009B28BC">
        <w:rPr>
          <w:rFonts w:asciiTheme="minorHAnsi" w:hAnsiTheme="minorHAnsi"/>
          <w:lang w:val="de-CH"/>
        </w:rPr>
        <w:t>OECD</w:t>
      </w:r>
      <w:r>
        <w:rPr>
          <w:rFonts w:asciiTheme="minorHAnsi" w:hAnsiTheme="minorHAnsi"/>
          <w:lang w:val="de-CH"/>
        </w:rPr>
        <w:t>)</w:t>
      </w:r>
    </w:p>
    <w:p w14:paraId="43995A8D" w14:textId="6C189EEF" w:rsidR="003C7692" w:rsidRPr="003C7692" w:rsidRDefault="003C7692" w:rsidP="003C7692">
      <w:pPr>
        <w:pStyle w:val="Textkrper"/>
        <w:rPr>
          <w:lang w:val="de-CH"/>
        </w:rPr>
      </w:pPr>
      <w:hyperlink r:id="rId30" w:history="1">
        <w:r w:rsidRPr="00231353">
          <w:rPr>
            <w:rStyle w:val="Hyperlink"/>
            <w:lang w:val="de-CH"/>
          </w:rPr>
          <w:t xml:space="preserve">&gt; Bildung auf einen Blick </w:t>
        </w:r>
      </w:hyperlink>
    </w:p>
    <w:p w14:paraId="4491A8AF" w14:textId="403C39BD" w:rsidR="00EF51E1" w:rsidRPr="00C3102F" w:rsidRDefault="00EF51E1" w:rsidP="00606A1F">
      <w:pPr>
        <w:pStyle w:val="berschrift1"/>
        <w:rPr>
          <w:rFonts w:asciiTheme="minorHAnsi" w:hAnsiTheme="minorHAnsi"/>
          <w:lang w:val="de-CH"/>
        </w:rPr>
      </w:pPr>
      <w:bookmarkStart w:id="7" w:name="_Toc229043433"/>
      <w:r w:rsidRPr="00C3102F">
        <w:rPr>
          <w:rFonts w:asciiTheme="minorHAnsi" w:hAnsiTheme="minorHAnsi"/>
          <w:lang w:val="de-CH"/>
        </w:rPr>
        <w:lastRenderedPageBreak/>
        <w:t>Rundschau</w:t>
      </w:r>
      <w:bookmarkEnd w:id="7"/>
    </w:p>
    <w:p w14:paraId="77BB9EEA" w14:textId="2D50D187" w:rsidR="00B853BE" w:rsidRPr="00C3102F" w:rsidRDefault="00EF51E1" w:rsidP="00B44E66">
      <w:pPr>
        <w:pStyle w:val="berschrift2"/>
        <w:rPr>
          <w:rFonts w:asciiTheme="minorHAnsi" w:hAnsiTheme="minorHAnsi"/>
          <w:lang w:val="de-CH"/>
        </w:rPr>
      </w:pPr>
      <w:bookmarkStart w:id="8" w:name="_Toc229043434"/>
      <w:r w:rsidRPr="00C3102F">
        <w:rPr>
          <w:rFonts w:asciiTheme="minorHAnsi" w:hAnsiTheme="minorHAnsi"/>
          <w:lang w:val="de-CH"/>
        </w:rPr>
        <w:t>International</w:t>
      </w:r>
      <w:bookmarkEnd w:id="8"/>
    </w:p>
    <w:p w14:paraId="56D04F4A" w14:textId="77777777" w:rsidR="002F4A7F" w:rsidRPr="002F4A7F" w:rsidRDefault="002F4A7F" w:rsidP="002548C5">
      <w:pPr>
        <w:pStyle w:val="berschrift3"/>
        <w:jc w:val="both"/>
        <w:rPr>
          <w:rFonts w:eastAsia="Times New Roman"/>
          <w:lang w:val="de-CH"/>
        </w:rPr>
      </w:pPr>
      <w:r w:rsidRPr="002F4A7F">
        <w:rPr>
          <w:rFonts w:eastAsia="Times New Roman"/>
          <w:lang w:val="de-CH"/>
        </w:rPr>
        <w:t>Internationale Auszeichnung für inklusive Kommunikation</w:t>
      </w:r>
    </w:p>
    <w:p w14:paraId="69F5785C" w14:textId="3A32DD24" w:rsidR="00FC3BB1" w:rsidRDefault="00D62473" w:rsidP="002548C5">
      <w:pPr>
        <w:pStyle w:val="Textkrper"/>
        <w:jc w:val="both"/>
        <w:rPr>
          <w:rFonts w:asciiTheme="minorHAnsi" w:hAnsiTheme="minorHAnsi"/>
          <w:lang w:val="de-CH"/>
        </w:rPr>
      </w:pPr>
      <w:r w:rsidRPr="00D62473">
        <w:rPr>
          <w:rFonts w:asciiTheme="minorHAnsi" w:hAnsiTheme="minorHAnsi"/>
          <w:lang w:val="de-CH"/>
        </w:rPr>
        <w:t xml:space="preserve">Die niederländische Stiftung </w:t>
      </w:r>
      <w:hyperlink r:id="rId31" w:history="1">
        <w:proofErr w:type="spellStart"/>
        <w:r w:rsidRPr="000170E9">
          <w:rPr>
            <w:rStyle w:val="Hyperlink"/>
            <w:rFonts w:asciiTheme="minorHAnsi" w:hAnsiTheme="minorHAnsi"/>
            <w:lang w:val="de-CH"/>
          </w:rPr>
          <w:t>Stichting</w:t>
        </w:r>
        <w:proofErr w:type="spellEnd"/>
        <w:r w:rsidRPr="000170E9">
          <w:rPr>
            <w:rStyle w:val="Hyperlink"/>
            <w:rFonts w:asciiTheme="minorHAnsi" w:hAnsiTheme="minorHAnsi"/>
            <w:lang w:val="de-CH"/>
          </w:rPr>
          <w:t xml:space="preserve"> </w:t>
        </w:r>
        <w:proofErr w:type="spellStart"/>
        <w:r w:rsidRPr="000170E9">
          <w:rPr>
            <w:rStyle w:val="Hyperlink"/>
            <w:rFonts w:asciiTheme="minorHAnsi" w:hAnsiTheme="minorHAnsi"/>
            <w:lang w:val="de-CH"/>
          </w:rPr>
          <w:t>Uit</w:t>
        </w:r>
        <w:proofErr w:type="spellEnd"/>
        <w:r w:rsidRPr="000170E9">
          <w:rPr>
            <w:rStyle w:val="Hyperlink"/>
            <w:rFonts w:asciiTheme="minorHAnsi" w:hAnsiTheme="minorHAnsi"/>
            <w:lang w:val="de-CH"/>
          </w:rPr>
          <w:t xml:space="preserve"> </w:t>
        </w:r>
        <w:proofErr w:type="spellStart"/>
        <w:r w:rsidRPr="000170E9">
          <w:rPr>
            <w:rStyle w:val="Hyperlink"/>
            <w:rFonts w:asciiTheme="minorHAnsi" w:hAnsiTheme="minorHAnsi"/>
            <w:lang w:val="de-CH"/>
          </w:rPr>
          <w:t>met</w:t>
        </w:r>
        <w:proofErr w:type="spellEnd"/>
        <w:r w:rsidRPr="000170E9">
          <w:rPr>
            <w:rStyle w:val="Hyperlink"/>
            <w:rFonts w:asciiTheme="minorHAnsi" w:hAnsiTheme="minorHAnsi"/>
            <w:lang w:val="de-CH"/>
          </w:rPr>
          <w:t xml:space="preserve"> </w:t>
        </w:r>
        <w:proofErr w:type="spellStart"/>
        <w:r w:rsidRPr="000170E9">
          <w:rPr>
            <w:rStyle w:val="Hyperlink"/>
            <w:rFonts w:asciiTheme="minorHAnsi" w:hAnsiTheme="minorHAnsi"/>
            <w:lang w:val="de-CH"/>
          </w:rPr>
          <w:t>Autisme</w:t>
        </w:r>
        <w:proofErr w:type="spellEnd"/>
      </w:hyperlink>
      <w:r w:rsidRPr="00D62473">
        <w:rPr>
          <w:rFonts w:asciiTheme="minorHAnsi" w:hAnsiTheme="minorHAnsi"/>
          <w:lang w:val="de-CH"/>
        </w:rPr>
        <w:t xml:space="preserve"> ist mit dem </w:t>
      </w:r>
      <w:hyperlink r:id="rId32" w:history="1">
        <w:r w:rsidRPr="00373D84">
          <w:rPr>
            <w:rStyle w:val="Hyperlink"/>
            <w:rFonts w:asciiTheme="minorHAnsi" w:hAnsiTheme="minorHAnsi"/>
            <w:lang w:val="de-CH"/>
          </w:rPr>
          <w:t>Disability Smart Impact Inclusive Communication Award</w:t>
        </w:r>
      </w:hyperlink>
      <w:r w:rsidRPr="00D62473">
        <w:rPr>
          <w:rFonts w:asciiTheme="minorHAnsi" w:hAnsiTheme="minorHAnsi"/>
          <w:lang w:val="de-CH"/>
        </w:rPr>
        <w:t xml:space="preserve"> ausgezeichnet worden. Die internationale Anerkennung würdigt die Art und Weise, wie die Organisation praktische, ehrliche und gut nutzbare Informationen für reizempfindliche </w:t>
      </w:r>
      <w:proofErr w:type="spellStart"/>
      <w:proofErr w:type="gramStart"/>
      <w:r w:rsidRPr="00D62473">
        <w:rPr>
          <w:rFonts w:asciiTheme="minorHAnsi" w:hAnsiTheme="minorHAnsi"/>
          <w:lang w:val="de-CH"/>
        </w:rPr>
        <w:t>Besucher</w:t>
      </w:r>
      <w:r w:rsidR="00AA17E1">
        <w:rPr>
          <w:rFonts w:asciiTheme="minorHAnsi" w:hAnsiTheme="minorHAnsi"/>
          <w:lang w:val="de-CH"/>
        </w:rPr>
        <w:t>:</w:t>
      </w:r>
      <w:r w:rsidRPr="00D62473">
        <w:rPr>
          <w:rFonts w:asciiTheme="minorHAnsi" w:hAnsiTheme="minorHAnsi"/>
          <w:lang w:val="de-CH"/>
        </w:rPr>
        <w:t>innen</w:t>
      </w:r>
      <w:proofErr w:type="spellEnd"/>
      <w:proofErr w:type="gramEnd"/>
      <w:r w:rsidRPr="00D62473">
        <w:rPr>
          <w:rFonts w:asciiTheme="minorHAnsi" w:hAnsiTheme="minorHAnsi"/>
          <w:lang w:val="de-CH"/>
        </w:rPr>
        <w:t xml:space="preserve"> </w:t>
      </w:r>
      <w:r w:rsidR="00AA17E1">
        <w:rPr>
          <w:rFonts w:asciiTheme="minorHAnsi" w:hAnsiTheme="minorHAnsi"/>
          <w:lang w:val="de-CH"/>
        </w:rPr>
        <w:t>im Autismus-Spektrum</w:t>
      </w:r>
      <w:r w:rsidR="004428EB">
        <w:rPr>
          <w:rFonts w:asciiTheme="minorHAnsi" w:hAnsiTheme="minorHAnsi"/>
          <w:lang w:val="de-CH"/>
        </w:rPr>
        <w:t xml:space="preserve"> </w:t>
      </w:r>
      <w:r w:rsidRPr="00D62473">
        <w:rPr>
          <w:rFonts w:asciiTheme="minorHAnsi" w:hAnsiTheme="minorHAnsi"/>
          <w:lang w:val="de-CH"/>
        </w:rPr>
        <w:t xml:space="preserve">zugänglich macht. Nach Bestätigung des </w:t>
      </w:r>
      <w:r w:rsidRPr="00F715C8">
        <w:rPr>
          <w:rFonts w:asciiTheme="minorHAnsi" w:hAnsiTheme="minorHAnsi"/>
          <w:i/>
          <w:iCs/>
          <w:lang w:val="de-CH"/>
        </w:rPr>
        <w:t>Business Disability Forum</w:t>
      </w:r>
      <w:r w:rsidR="00D07ADB">
        <w:rPr>
          <w:rFonts w:asciiTheme="minorHAnsi" w:hAnsiTheme="minorHAnsi"/>
          <w:i/>
          <w:iCs/>
          <w:lang w:val="de-CH"/>
        </w:rPr>
        <w:t>s</w:t>
      </w:r>
      <w:r w:rsidRPr="00D62473">
        <w:rPr>
          <w:rFonts w:asciiTheme="minorHAnsi" w:hAnsiTheme="minorHAnsi"/>
          <w:lang w:val="de-CH"/>
        </w:rPr>
        <w:t xml:space="preserve"> ist </w:t>
      </w:r>
      <w:proofErr w:type="spellStart"/>
      <w:r w:rsidRPr="004428EB">
        <w:rPr>
          <w:rFonts w:asciiTheme="minorHAnsi" w:hAnsiTheme="minorHAnsi"/>
          <w:i/>
          <w:iCs/>
          <w:lang w:val="de-CH"/>
        </w:rPr>
        <w:t>Stichting</w:t>
      </w:r>
      <w:proofErr w:type="spellEnd"/>
      <w:r w:rsidRPr="004428EB">
        <w:rPr>
          <w:rFonts w:asciiTheme="minorHAnsi" w:hAnsiTheme="minorHAnsi"/>
          <w:i/>
          <w:iCs/>
          <w:lang w:val="de-CH"/>
        </w:rPr>
        <w:t xml:space="preserve"> </w:t>
      </w:r>
      <w:proofErr w:type="spellStart"/>
      <w:r w:rsidRPr="004428EB">
        <w:rPr>
          <w:rFonts w:asciiTheme="minorHAnsi" w:hAnsiTheme="minorHAnsi"/>
          <w:i/>
          <w:iCs/>
          <w:lang w:val="de-CH"/>
        </w:rPr>
        <w:t>Uit</w:t>
      </w:r>
      <w:proofErr w:type="spellEnd"/>
      <w:r w:rsidRPr="004428EB">
        <w:rPr>
          <w:rFonts w:asciiTheme="minorHAnsi" w:hAnsiTheme="minorHAnsi"/>
          <w:i/>
          <w:iCs/>
          <w:lang w:val="de-CH"/>
        </w:rPr>
        <w:t xml:space="preserve"> </w:t>
      </w:r>
      <w:proofErr w:type="spellStart"/>
      <w:r w:rsidRPr="004428EB">
        <w:rPr>
          <w:rFonts w:asciiTheme="minorHAnsi" w:hAnsiTheme="minorHAnsi"/>
          <w:i/>
          <w:iCs/>
          <w:lang w:val="de-CH"/>
        </w:rPr>
        <w:t>met</w:t>
      </w:r>
      <w:proofErr w:type="spellEnd"/>
      <w:r w:rsidRPr="004428EB">
        <w:rPr>
          <w:rFonts w:asciiTheme="minorHAnsi" w:hAnsiTheme="minorHAnsi"/>
          <w:i/>
          <w:iCs/>
          <w:lang w:val="de-CH"/>
        </w:rPr>
        <w:t xml:space="preserve"> </w:t>
      </w:r>
      <w:proofErr w:type="spellStart"/>
      <w:r w:rsidRPr="004428EB">
        <w:rPr>
          <w:rFonts w:asciiTheme="minorHAnsi" w:hAnsiTheme="minorHAnsi"/>
          <w:i/>
          <w:iCs/>
          <w:lang w:val="de-CH"/>
        </w:rPr>
        <w:t>Autisme</w:t>
      </w:r>
      <w:proofErr w:type="spellEnd"/>
      <w:r w:rsidRPr="00D62473">
        <w:rPr>
          <w:rFonts w:asciiTheme="minorHAnsi" w:hAnsiTheme="minorHAnsi"/>
          <w:lang w:val="de-CH"/>
        </w:rPr>
        <w:t xml:space="preserve"> zudem die erste niederländische Organisation überhaupt, die in den bislang zwölf Ausgaben dieser Awards einen Preis gewonnen hat.</w:t>
      </w:r>
    </w:p>
    <w:p w14:paraId="604E0A37" w14:textId="1E93D2C8" w:rsidR="00FC3BB1" w:rsidRPr="002F4A7F" w:rsidRDefault="004428EB" w:rsidP="002548C5">
      <w:pPr>
        <w:pStyle w:val="Textkrper"/>
        <w:jc w:val="both"/>
        <w:rPr>
          <w:rFonts w:asciiTheme="minorHAnsi" w:hAnsiTheme="minorHAnsi"/>
          <w:lang w:val="de-CH"/>
        </w:rPr>
      </w:pPr>
      <w:hyperlink r:id="rId33" w:history="1">
        <w:r w:rsidRPr="00B42DE7">
          <w:rPr>
            <w:rStyle w:val="Hyperlink"/>
            <w:rFonts w:asciiTheme="minorHAnsi" w:hAnsiTheme="minorHAnsi"/>
            <w:lang w:val="de-CH"/>
          </w:rPr>
          <w:t xml:space="preserve">Rolling Planet und eine Meldung </w:t>
        </w:r>
        <w:r w:rsidR="00B42DE7" w:rsidRPr="00B42DE7">
          <w:rPr>
            <w:rStyle w:val="Hyperlink"/>
            <w:rFonts w:asciiTheme="minorHAnsi" w:hAnsiTheme="minorHAnsi"/>
            <w:lang w:val="de-CH"/>
          </w:rPr>
          <w:t>vom 04.05.2026</w:t>
        </w:r>
        <w:r w:rsidR="00B42DE7">
          <w:rPr>
            <w:rStyle w:val="Hyperlink"/>
            <w:rFonts w:asciiTheme="minorHAnsi" w:hAnsiTheme="minorHAnsi"/>
            <w:lang w:val="de-CH"/>
          </w:rPr>
          <w:t xml:space="preserve"> </w:t>
        </w:r>
        <w:r w:rsidR="00FC3BB1" w:rsidRPr="00B42DE7">
          <w:rPr>
            <w:rStyle w:val="Hyperlink"/>
            <w:rFonts w:asciiTheme="minorHAnsi" w:hAnsiTheme="minorHAnsi"/>
            <w:lang w:val="de-CH"/>
          </w:rPr>
          <w:t>zu</w:t>
        </w:r>
        <w:r w:rsidR="004A5DDF" w:rsidRPr="00B42DE7">
          <w:rPr>
            <w:rStyle w:val="Hyperlink"/>
            <w:rFonts w:asciiTheme="minorHAnsi" w:hAnsiTheme="minorHAnsi"/>
            <w:lang w:val="de-CH"/>
          </w:rPr>
          <w:t xml:space="preserve"> einer i</w:t>
        </w:r>
        <w:r w:rsidR="00FC3BB1" w:rsidRPr="002F4A7F">
          <w:rPr>
            <w:rStyle w:val="Hyperlink"/>
            <w:rFonts w:asciiTheme="minorHAnsi" w:hAnsiTheme="minorHAnsi"/>
            <w:lang w:val="de-CH"/>
          </w:rPr>
          <w:t>nternationale</w:t>
        </w:r>
        <w:r w:rsidR="004A5DDF" w:rsidRPr="00B42DE7">
          <w:rPr>
            <w:rStyle w:val="Hyperlink"/>
            <w:rFonts w:asciiTheme="minorHAnsi" w:hAnsiTheme="minorHAnsi"/>
            <w:lang w:val="de-CH"/>
          </w:rPr>
          <w:t>n</w:t>
        </w:r>
        <w:r w:rsidR="00FC3BB1" w:rsidRPr="002F4A7F">
          <w:rPr>
            <w:rStyle w:val="Hyperlink"/>
            <w:rFonts w:asciiTheme="minorHAnsi" w:hAnsiTheme="minorHAnsi"/>
            <w:lang w:val="de-CH"/>
          </w:rPr>
          <w:t xml:space="preserve"> Auszeichnung für inklusive Kommunikation</w:t>
        </w:r>
      </w:hyperlink>
    </w:p>
    <w:p w14:paraId="5EC95C56" w14:textId="77777777" w:rsidR="0079032C" w:rsidRPr="0079032C" w:rsidRDefault="0079032C" w:rsidP="002548C5">
      <w:pPr>
        <w:pStyle w:val="berschrift3"/>
        <w:jc w:val="both"/>
        <w:rPr>
          <w:rFonts w:eastAsia="Times New Roman"/>
          <w:lang w:val="de-CH"/>
        </w:rPr>
      </w:pPr>
      <w:r w:rsidRPr="0079032C">
        <w:rPr>
          <w:rFonts w:eastAsia="Times New Roman"/>
          <w:lang w:val="de-CH"/>
        </w:rPr>
        <w:t>Rückblick auf das DACH-Seminar in Berlin</w:t>
      </w:r>
    </w:p>
    <w:p w14:paraId="7F3A3961" w14:textId="358AEE72" w:rsidR="004428EB" w:rsidRPr="008669D3" w:rsidRDefault="00205D30" w:rsidP="002548C5">
      <w:pPr>
        <w:pStyle w:val="Textkrper"/>
        <w:jc w:val="both"/>
        <w:rPr>
          <w:rFonts w:asciiTheme="minorHAnsi" w:hAnsiTheme="minorHAnsi"/>
          <w:lang w:val="de-CH"/>
        </w:rPr>
      </w:pPr>
      <w:r w:rsidRPr="008669D3">
        <w:rPr>
          <w:rFonts w:asciiTheme="minorHAnsi" w:hAnsiTheme="minorHAnsi"/>
          <w:lang w:val="de-CH"/>
        </w:rPr>
        <w:t xml:space="preserve">Wie kann man sozialen Disparitäten begegnen, für eine bessere Durchlässigkeit innerhalb des Bildungssystems und für mehr Bildungsgerechtigkeit an den entscheidenden Schnittstellen sorgen – und dabei zugleich die Qualitätsanforderungen wahren? Mit dieser Leitfrage setzten sich </w:t>
      </w:r>
      <w:proofErr w:type="spellStart"/>
      <w:proofErr w:type="gramStart"/>
      <w:r w:rsidRPr="008669D3">
        <w:rPr>
          <w:rFonts w:asciiTheme="minorHAnsi" w:hAnsiTheme="minorHAnsi"/>
          <w:lang w:val="de-CH"/>
        </w:rPr>
        <w:t>Expert</w:t>
      </w:r>
      <w:r w:rsidR="00D07ADB">
        <w:rPr>
          <w:rFonts w:asciiTheme="minorHAnsi" w:hAnsiTheme="minorHAnsi"/>
          <w:lang w:val="de-CH"/>
        </w:rPr>
        <w:t>:</w:t>
      </w:r>
      <w:r w:rsidRPr="008669D3">
        <w:rPr>
          <w:rFonts w:asciiTheme="minorHAnsi" w:hAnsiTheme="minorHAnsi"/>
          <w:lang w:val="de-CH"/>
        </w:rPr>
        <w:t>innen</w:t>
      </w:r>
      <w:proofErr w:type="spellEnd"/>
      <w:proofErr w:type="gramEnd"/>
      <w:r w:rsidRPr="008669D3">
        <w:rPr>
          <w:rFonts w:asciiTheme="minorHAnsi" w:hAnsiTheme="minorHAnsi"/>
          <w:lang w:val="de-CH"/>
        </w:rPr>
        <w:t xml:space="preserve"> aus Wissenschaft, Bildungsverwaltung und Schule am DACH-Seminar vom 23. bis 25. Februar 2026 in Berlin auseinander. </w:t>
      </w:r>
      <w:r w:rsidR="008669D3">
        <w:rPr>
          <w:rFonts w:asciiTheme="minorHAnsi" w:hAnsiTheme="minorHAnsi"/>
          <w:lang w:val="de-CH"/>
        </w:rPr>
        <w:t xml:space="preserve">Die </w:t>
      </w:r>
      <w:r w:rsidR="008669D3" w:rsidRPr="008669D3">
        <w:rPr>
          <w:rFonts w:asciiTheme="minorHAnsi" w:hAnsiTheme="minorHAnsi"/>
          <w:lang w:val="de-CH"/>
        </w:rPr>
        <w:t xml:space="preserve">Präsentationen aus den Vorträgen und Workshops </w:t>
      </w:r>
      <w:r w:rsidR="008669D3">
        <w:rPr>
          <w:rFonts w:asciiTheme="minorHAnsi" w:hAnsiTheme="minorHAnsi"/>
          <w:lang w:val="de-CH"/>
        </w:rPr>
        <w:t>sind</w:t>
      </w:r>
      <w:r w:rsidR="008669D3" w:rsidRPr="008669D3">
        <w:rPr>
          <w:rFonts w:asciiTheme="minorHAnsi" w:hAnsiTheme="minorHAnsi"/>
          <w:lang w:val="de-CH"/>
        </w:rPr>
        <w:t xml:space="preserve"> auf der</w:t>
      </w:r>
      <w:r w:rsidR="00673308">
        <w:rPr>
          <w:rFonts w:asciiTheme="minorHAnsi" w:hAnsiTheme="minorHAnsi"/>
          <w:lang w:val="de-CH"/>
        </w:rPr>
        <w:t xml:space="preserve"> </w:t>
      </w:r>
      <w:hyperlink r:id="rId34" w:tgtFrame="_blank" w:history="1">
        <w:r w:rsidR="008669D3" w:rsidRPr="008669D3">
          <w:rPr>
            <w:rStyle w:val="Hyperlink"/>
            <w:rFonts w:asciiTheme="minorHAnsi" w:hAnsiTheme="minorHAnsi"/>
            <w:lang w:val="de-CH"/>
          </w:rPr>
          <w:t>Webs</w:t>
        </w:r>
        <w:r w:rsidR="00BF382F">
          <w:rPr>
            <w:rStyle w:val="Hyperlink"/>
            <w:rFonts w:asciiTheme="minorHAnsi" w:hAnsiTheme="minorHAnsi"/>
            <w:lang w:val="de-CH"/>
          </w:rPr>
          <w:t xml:space="preserve">ite </w:t>
        </w:r>
        <w:r w:rsidR="008669D3" w:rsidRPr="008669D3">
          <w:rPr>
            <w:rStyle w:val="Hyperlink"/>
            <w:rFonts w:asciiTheme="minorHAnsi" w:hAnsiTheme="minorHAnsi"/>
            <w:lang w:val="de-CH"/>
          </w:rPr>
          <w:t>des DACH-Semina</w:t>
        </w:r>
        <w:r w:rsidR="00D07ADB">
          <w:rPr>
            <w:rStyle w:val="Hyperlink"/>
            <w:rFonts w:asciiTheme="minorHAnsi" w:hAnsiTheme="minorHAnsi"/>
            <w:lang w:val="de-CH"/>
          </w:rPr>
          <w:t>rs</w:t>
        </w:r>
      </w:hyperlink>
      <w:r w:rsidR="008669D3" w:rsidRPr="008669D3">
        <w:rPr>
          <w:rFonts w:asciiTheme="minorHAnsi" w:hAnsiTheme="minorHAnsi"/>
          <w:lang w:val="de-CH"/>
        </w:rPr>
        <w:t xml:space="preserve"> verfügbar.</w:t>
      </w:r>
    </w:p>
    <w:p w14:paraId="584AD7D1" w14:textId="15B2AD37" w:rsidR="00D62473" w:rsidRDefault="008669D3" w:rsidP="002548C5">
      <w:pPr>
        <w:pStyle w:val="Textkrper"/>
        <w:jc w:val="both"/>
        <w:rPr>
          <w:rFonts w:asciiTheme="minorHAnsi" w:hAnsiTheme="minorHAnsi"/>
          <w:lang w:val="de-CH"/>
        </w:rPr>
      </w:pPr>
      <w:hyperlink r:id="rId35" w:history="1">
        <w:r w:rsidRPr="00673308">
          <w:rPr>
            <w:rStyle w:val="Hyperlink"/>
            <w:rFonts w:asciiTheme="minorHAnsi" w:hAnsiTheme="minorHAnsi"/>
            <w:lang w:val="de-CH"/>
          </w:rPr>
          <w:t xml:space="preserve">EDK und ein Rückblick auf </w:t>
        </w:r>
        <w:r w:rsidR="00673308" w:rsidRPr="00673308">
          <w:rPr>
            <w:rStyle w:val="Hyperlink"/>
            <w:rFonts w:asciiTheme="minorHAnsi" w:hAnsiTheme="minorHAnsi"/>
            <w:lang w:val="de-CH"/>
          </w:rPr>
          <w:t>das DACH-Seminar in Berlin</w:t>
        </w:r>
      </w:hyperlink>
    </w:p>
    <w:p w14:paraId="32F58E07" w14:textId="6EC59032" w:rsidR="00900286" w:rsidRPr="00D06CEB" w:rsidRDefault="00EF51E1" w:rsidP="002548C5">
      <w:pPr>
        <w:pStyle w:val="berschrift2"/>
        <w:jc w:val="both"/>
        <w:rPr>
          <w:rFonts w:asciiTheme="minorHAnsi" w:hAnsiTheme="minorHAnsi"/>
          <w:lang w:val="de-CH"/>
        </w:rPr>
      </w:pPr>
      <w:bookmarkStart w:id="9" w:name="_Toc229043435"/>
      <w:r w:rsidRPr="00D06CEB">
        <w:rPr>
          <w:rFonts w:asciiTheme="minorHAnsi" w:hAnsiTheme="minorHAnsi"/>
          <w:lang w:val="de-CH"/>
        </w:rPr>
        <w:t>National</w:t>
      </w:r>
      <w:bookmarkEnd w:id="9"/>
    </w:p>
    <w:p w14:paraId="5FA94A17" w14:textId="2A9B6747" w:rsidR="00181763" w:rsidRPr="00181763" w:rsidRDefault="00181763" w:rsidP="002548C5">
      <w:pPr>
        <w:pStyle w:val="berschrift3"/>
        <w:jc w:val="both"/>
        <w:rPr>
          <w:rFonts w:eastAsia="Times New Roman"/>
          <w:lang w:val="de-CH"/>
        </w:rPr>
      </w:pPr>
      <w:r w:rsidRPr="00181763">
        <w:rPr>
          <w:rFonts w:eastAsia="Times New Roman"/>
          <w:lang w:val="de-CH"/>
        </w:rPr>
        <w:t>Behindertensession </w:t>
      </w:r>
      <w:r w:rsidR="00492592">
        <w:rPr>
          <w:rFonts w:eastAsia="Times New Roman"/>
          <w:lang w:val="de-CH"/>
        </w:rPr>
        <w:t>2026</w:t>
      </w:r>
      <w:r w:rsidR="00D07ADB">
        <w:rPr>
          <w:rFonts w:eastAsia="Times New Roman"/>
          <w:lang w:val="de-CH"/>
        </w:rPr>
        <w:t xml:space="preserve"> </w:t>
      </w:r>
      <w:r w:rsidRPr="00181763">
        <w:rPr>
          <w:rFonts w:eastAsia="Times New Roman"/>
          <w:lang w:val="de-CH"/>
        </w:rPr>
        <w:t>– Wahl der</w:t>
      </w:r>
      <w:r w:rsidR="009447BF">
        <w:rPr>
          <w:rFonts w:eastAsia="Times New Roman"/>
          <w:lang w:val="de-CH"/>
        </w:rPr>
        <w:t xml:space="preserve"> </w:t>
      </w:r>
      <w:proofErr w:type="spellStart"/>
      <w:proofErr w:type="gramStart"/>
      <w:r w:rsidRPr="00181763">
        <w:rPr>
          <w:rFonts w:eastAsia="Times New Roman"/>
          <w:lang w:val="de-CH"/>
        </w:rPr>
        <w:t>Kandidat:in</w:t>
      </w:r>
      <w:r w:rsidR="00D07ADB">
        <w:rPr>
          <w:rFonts w:eastAsia="Times New Roman"/>
          <w:lang w:val="de-CH"/>
        </w:rPr>
        <w:t>nen</w:t>
      </w:r>
      <w:proofErr w:type="spellEnd"/>
      <w:proofErr w:type="gramEnd"/>
    </w:p>
    <w:p w14:paraId="7C8C2D38" w14:textId="0F382043" w:rsidR="00181763" w:rsidRPr="00181763" w:rsidRDefault="00181763" w:rsidP="002548C5">
      <w:pPr>
        <w:pStyle w:val="Textkrper"/>
        <w:jc w:val="both"/>
        <w:rPr>
          <w:rFonts w:asciiTheme="minorHAnsi" w:hAnsiTheme="minorHAnsi"/>
          <w:lang w:val="de-CH"/>
        </w:rPr>
      </w:pPr>
      <w:r w:rsidRPr="00181763">
        <w:rPr>
          <w:rFonts w:asciiTheme="minorHAnsi" w:hAnsiTheme="minorHAnsi"/>
          <w:lang w:val="de-CH"/>
        </w:rPr>
        <w:t xml:space="preserve">200 Personen haben sich für die Behindertensession vom 21. Oktober 2026 beworben. An der Behindertensession gibt es 44 Plätze </w:t>
      </w:r>
      <w:r w:rsidR="00D07ADB">
        <w:rPr>
          <w:rFonts w:asciiTheme="minorHAnsi" w:hAnsiTheme="minorHAnsi"/>
          <w:lang w:val="de-CH"/>
        </w:rPr>
        <w:t xml:space="preserve">im </w:t>
      </w:r>
      <w:r w:rsidRPr="00181763">
        <w:rPr>
          <w:rFonts w:asciiTheme="minorHAnsi" w:hAnsiTheme="minorHAnsi"/>
          <w:lang w:val="de-CH"/>
        </w:rPr>
        <w:t xml:space="preserve">Parlament. Welche Personen die Sitze einnehmen, </w:t>
      </w:r>
      <w:r w:rsidR="007F54EE">
        <w:rPr>
          <w:rFonts w:asciiTheme="minorHAnsi" w:hAnsiTheme="minorHAnsi"/>
          <w:lang w:val="de-CH"/>
        </w:rPr>
        <w:t>kann mitentschieden werden</w:t>
      </w:r>
      <w:r w:rsidRPr="00181763">
        <w:rPr>
          <w:rFonts w:asciiTheme="minorHAnsi" w:hAnsiTheme="minorHAnsi"/>
          <w:lang w:val="de-CH"/>
        </w:rPr>
        <w:t xml:space="preserve">. </w:t>
      </w:r>
      <w:r w:rsidR="00AE537B">
        <w:rPr>
          <w:rFonts w:asciiTheme="minorHAnsi" w:hAnsiTheme="minorHAnsi"/>
          <w:lang w:val="de-CH"/>
        </w:rPr>
        <w:t>Die</w:t>
      </w:r>
      <w:r w:rsidRPr="00181763">
        <w:rPr>
          <w:rFonts w:asciiTheme="minorHAnsi" w:hAnsiTheme="minorHAnsi"/>
          <w:lang w:val="de-CH"/>
        </w:rPr>
        <w:t xml:space="preserve"> </w:t>
      </w:r>
      <w:r w:rsidR="008A0212">
        <w:rPr>
          <w:rFonts w:asciiTheme="minorHAnsi" w:hAnsiTheme="minorHAnsi"/>
          <w:lang w:val="de-CH"/>
        </w:rPr>
        <w:t xml:space="preserve">gewünschte </w:t>
      </w:r>
      <w:r w:rsidRPr="00181763">
        <w:rPr>
          <w:rFonts w:asciiTheme="minorHAnsi" w:hAnsiTheme="minorHAnsi"/>
          <w:lang w:val="de-CH"/>
        </w:rPr>
        <w:t>Kandidatin oder</w:t>
      </w:r>
      <w:r w:rsidR="00AE537B">
        <w:rPr>
          <w:rFonts w:asciiTheme="minorHAnsi" w:hAnsiTheme="minorHAnsi"/>
          <w:lang w:val="de-CH"/>
        </w:rPr>
        <w:t xml:space="preserve"> der</w:t>
      </w:r>
      <w:r w:rsidRPr="00181763">
        <w:rPr>
          <w:rFonts w:asciiTheme="minorHAnsi" w:hAnsiTheme="minorHAnsi"/>
          <w:lang w:val="de-CH"/>
        </w:rPr>
        <w:t xml:space="preserve"> </w:t>
      </w:r>
      <w:r w:rsidR="008A0212">
        <w:rPr>
          <w:rFonts w:asciiTheme="minorHAnsi" w:hAnsiTheme="minorHAnsi"/>
          <w:lang w:val="de-CH"/>
        </w:rPr>
        <w:t xml:space="preserve">gewünschte </w:t>
      </w:r>
      <w:r w:rsidRPr="00181763">
        <w:rPr>
          <w:rFonts w:asciiTheme="minorHAnsi" w:hAnsiTheme="minorHAnsi"/>
          <w:lang w:val="de-CH"/>
        </w:rPr>
        <w:t xml:space="preserve">Kandidat </w:t>
      </w:r>
      <w:r w:rsidR="009447BF">
        <w:rPr>
          <w:rFonts w:asciiTheme="minorHAnsi" w:hAnsiTheme="minorHAnsi"/>
          <w:lang w:val="de-CH"/>
        </w:rPr>
        <w:t xml:space="preserve">muss </w:t>
      </w:r>
      <w:r w:rsidRPr="00181763">
        <w:rPr>
          <w:rFonts w:asciiTheme="minorHAnsi" w:hAnsiTheme="minorHAnsi"/>
          <w:lang w:val="de-CH"/>
        </w:rPr>
        <w:t xml:space="preserve">aus </w:t>
      </w:r>
      <w:r w:rsidR="00F6530E">
        <w:rPr>
          <w:rFonts w:asciiTheme="minorHAnsi" w:hAnsiTheme="minorHAnsi"/>
          <w:lang w:val="de-CH"/>
        </w:rPr>
        <w:t>einer</w:t>
      </w:r>
      <w:r w:rsidRPr="00181763">
        <w:rPr>
          <w:rFonts w:asciiTheme="minorHAnsi" w:hAnsiTheme="minorHAnsi"/>
          <w:lang w:val="de-CH"/>
        </w:rPr>
        <w:t xml:space="preserve"> Liste aus</w:t>
      </w:r>
      <w:r w:rsidR="00AE537B">
        <w:rPr>
          <w:rFonts w:asciiTheme="minorHAnsi" w:hAnsiTheme="minorHAnsi"/>
          <w:lang w:val="de-CH"/>
        </w:rPr>
        <w:t>gewählt werden</w:t>
      </w:r>
      <w:r w:rsidRPr="00181763">
        <w:rPr>
          <w:rFonts w:asciiTheme="minorHAnsi" w:hAnsiTheme="minorHAnsi"/>
          <w:lang w:val="de-CH"/>
        </w:rPr>
        <w:t>. Die Wahl ist bis am 17. Mai 2026 möglich. Jede Person darf nur drei Stimmen abgeben.</w:t>
      </w:r>
    </w:p>
    <w:p w14:paraId="703D30D3" w14:textId="7B612F19" w:rsidR="00975821" w:rsidRDefault="00181763" w:rsidP="002548C5">
      <w:pPr>
        <w:pStyle w:val="Textkrper"/>
        <w:jc w:val="both"/>
        <w:rPr>
          <w:rFonts w:asciiTheme="minorHAnsi" w:hAnsiTheme="minorHAnsi"/>
          <w:lang w:val="de-CH"/>
        </w:rPr>
      </w:pPr>
      <w:hyperlink r:id="rId36" w:history="1">
        <w:r w:rsidRPr="00181763">
          <w:rPr>
            <w:rStyle w:val="Hyperlink"/>
            <w:rFonts w:asciiTheme="minorHAnsi" w:hAnsiTheme="minorHAnsi"/>
            <w:lang w:val="de-CH"/>
          </w:rPr>
          <w:t>Pro Infirmis und die Behindertensession 2026</w:t>
        </w:r>
      </w:hyperlink>
    </w:p>
    <w:p w14:paraId="3AF934F7" w14:textId="77777777" w:rsidR="00102309" w:rsidRPr="00102309" w:rsidRDefault="00102309" w:rsidP="002548C5">
      <w:pPr>
        <w:pStyle w:val="berschrift3"/>
        <w:jc w:val="both"/>
        <w:rPr>
          <w:rFonts w:eastAsia="Times New Roman"/>
          <w:lang w:val="de-CH"/>
        </w:rPr>
      </w:pPr>
      <w:r w:rsidRPr="00102309">
        <w:rPr>
          <w:rFonts w:eastAsia="Times New Roman"/>
          <w:lang w:val="de-CH"/>
        </w:rPr>
        <w:t>Behindertenpolitik des Bundes wird bis 2028 verlängert</w:t>
      </w:r>
    </w:p>
    <w:p w14:paraId="0571B3DD" w14:textId="27516777" w:rsidR="00102309" w:rsidRPr="00102309" w:rsidRDefault="00102309" w:rsidP="002548C5">
      <w:pPr>
        <w:pStyle w:val="Textkrper"/>
        <w:jc w:val="both"/>
        <w:rPr>
          <w:rFonts w:asciiTheme="minorHAnsi" w:hAnsiTheme="minorHAnsi"/>
          <w:lang w:val="de-CH"/>
        </w:rPr>
      </w:pPr>
      <w:r w:rsidRPr="00102309">
        <w:rPr>
          <w:rFonts w:asciiTheme="minorHAnsi" w:hAnsiTheme="minorHAnsi"/>
          <w:lang w:val="de-CH"/>
        </w:rPr>
        <w:t xml:space="preserve">Die Behindertenpolitik 2023–2026 umfasst die zentralen Schwerpunktprogramme des Bundes zur Förderung der Gleichstellung und der Teilhabe von Menschen mit Behinderungen in der Schweiz. Mit dem indirekten Gegenvorschlag des Bundesrats zur Inklusions-Initiative ergibt sich eine neue Ausgangslage, da das vorgeschlagene Inklusionsgesetz frühestens </w:t>
      </w:r>
      <w:r w:rsidR="00D07ADB">
        <w:rPr>
          <w:rFonts w:asciiTheme="minorHAnsi" w:hAnsiTheme="minorHAnsi"/>
          <w:lang w:val="de-CH"/>
        </w:rPr>
        <w:t xml:space="preserve">im Jahr </w:t>
      </w:r>
      <w:r w:rsidRPr="00102309">
        <w:rPr>
          <w:rFonts w:asciiTheme="minorHAnsi" w:hAnsiTheme="minorHAnsi"/>
          <w:lang w:val="de-CH"/>
        </w:rPr>
        <w:t xml:space="preserve">2029 in Kraft treten könnte. Deshalb wird das </w:t>
      </w:r>
      <w:r w:rsidRPr="00102309">
        <w:rPr>
          <w:rFonts w:asciiTheme="minorHAnsi" w:hAnsiTheme="minorHAnsi"/>
          <w:i/>
          <w:iCs/>
          <w:lang w:val="de-CH"/>
        </w:rPr>
        <w:t>Eidgenössische Departement des Innern</w:t>
      </w:r>
      <w:r w:rsidRPr="00102309">
        <w:rPr>
          <w:rFonts w:asciiTheme="minorHAnsi" w:hAnsiTheme="minorHAnsi"/>
          <w:lang w:val="de-CH"/>
        </w:rPr>
        <w:t xml:space="preserve"> (EDI) die Behindertenpolitik bis 2028 verlängern. Der Bundesrat wurde an seiner Sitzung vom 1. April 2026 über die Verlängerung informiert.</w:t>
      </w:r>
    </w:p>
    <w:p w14:paraId="760DC760" w14:textId="77777777" w:rsidR="00102309" w:rsidRPr="00102309" w:rsidRDefault="00102309" w:rsidP="002548C5">
      <w:pPr>
        <w:pStyle w:val="Textkrper"/>
        <w:jc w:val="both"/>
        <w:rPr>
          <w:rFonts w:asciiTheme="minorHAnsi" w:hAnsiTheme="minorHAnsi"/>
          <w:lang w:val="de-CH"/>
        </w:rPr>
      </w:pPr>
      <w:hyperlink r:id="rId37" w:history="1">
        <w:r w:rsidRPr="00102309">
          <w:rPr>
            <w:rStyle w:val="Hyperlink"/>
            <w:rFonts w:asciiTheme="minorHAnsi" w:hAnsiTheme="minorHAnsi"/>
            <w:lang w:val="de-CH"/>
          </w:rPr>
          <w:t>Portal der Schweizer Regierung mit einer Medienmitteilung zur Verlängerung der Behindertenpolitik</w:t>
        </w:r>
      </w:hyperlink>
    </w:p>
    <w:p w14:paraId="09893426" w14:textId="773A5C77" w:rsidR="00492592" w:rsidRPr="00492592" w:rsidRDefault="00492592" w:rsidP="002548C5">
      <w:pPr>
        <w:pStyle w:val="berschrift3"/>
        <w:jc w:val="both"/>
        <w:rPr>
          <w:rFonts w:eastAsia="Times New Roman"/>
          <w:lang w:val="de-CH"/>
        </w:rPr>
      </w:pPr>
      <w:r w:rsidRPr="00492592">
        <w:rPr>
          <w:rFonts w:eastAsia="Times New Roman"/>
          <w:lang w:val="de-CH"/>
        </w:rPr>
        <w:t xml:space="preserve">Meilenstein für Menschen mit </w:t>
      </w:r>
      <w:r w:rsidR="00BC544A">
        <w:rPr>
          <w:rFonts w:eastAsia="Times New Roman"/>
          <w:lang w:val="de-CH"/>
        </w:rPr>
        <w:t xml:space="preserve">einer </w:t>
      </w:r>
      <w:r w:rsidRPr="00492592">
        <w:rPr>
          <w:rFonts w:eastAsia="Times New Roman"/>
          <w:lang w:val="de-CH"/>
        </w:rPr>
        <w:t>Sehbehinderung: Selbstständige Stimmabgabe wird möglich</w:t>
      </w:r>
      <w:r w:rsidR="00D07ADB">
        <w:rPr>
          <w:rFonts w:eastAsia="Times New Roman"/>
          <w:lang w:val="de-CH"/>
        </w:rPr>
        <w:t>.</w:t>
      </w:r>
    </w:p>
    <w:p w14:paraId="1D43E94F" w14:textId="2781B509" w:rsidR="00492592" w:rsidRDefault="00492592" w:rsidP="002548C5">
      <w:pPr>
        <w:pStyle w:val="Textkrper"/>
        <w:jc w:val="both"/>
        <w:rPr>
          <w:rFonts w:asciiTheme="minorHAnsi" w:hAnsiTheme="minorHAnsi"/>
          <w:lang w:val="de-CH"/>
        </w:rPr>
      </w:pPr>
      <w:r w:rsidRPr="00492592">
        <w:rPr>
          <w:rFonts w:asciiTheme="minorHAnsi" w:hAnsiTheme="minorHAnsi"/>
          <w:lang w:val="de-CH"/>
        </w:rPr>
        <w:t>Künftig soll das selbstständige und geheime Abstimmen für Menschen</w:t>
      </w:r>
      <w:r>
        <w:rPr>
          <w:rFonts w:asciiTheme="minorHAnsi" w:hAnsiTheme="minorHAnsi"/>
          <w:lang w:val="de-CH"/>
        </w:rPr>
        <w:t xml:space="preserve"> mit einer Sehbehinderung</w:t>
      </w:r>
      <w:r w:rsidRPr="00492592">
        <w:rPr>
          <w:rFonts w:asciiTheme="minorHAnsi" w:hAnsiTheme="minorHAnsi"/>
          <w:lang w:val="de-CH"/>
        </w:rPr>
        <w:t xml:space="preserve"> möglich werden. Das hat der Ständerat als Zweitrat entschieden und die entsprechende Anpassung des Bundesgesetzes über die politischen Rechte gutgeheissen.</w:t>
      </w:r>
      <w:r>
        <w:rPr>
          <w:rFonts w:asciiTheme="minorHAnsi" w:hAnsiTheme="minorHAnsi"/>
          <w:lang w:val="de-CH"/>
        </w:rPr>
        <w:t xml:space="preserve"> </w:t>
      </w:r>
      <w:r w:rsidRPr="00492592">
        <w:rPr>
          <w:rFonts w:asciiTheme="minorHAnsi" w:hAnsiTheme="minorHAnsi"/>
          <w:lang w:val="de-CH"/>
        </w:rPr>
        <w:t xml:space="preserve">Bislang waren Menschen </w:t>
      </w:r>
      <w:r w:rsidR="00BC544A">
        <w:rPr>
          <w:rFonts w:asciiTheme="minorHAnsi" w:hAnsiTheme="minorHAnsi"/>
          <w:lang w:val="de-CH"/>
        </w:rPr>
        <w:t xml:space="preserve">mit einer Sehbehinderung </w:t>
      </w:r>
      <w:r w:rsidRPr="00492592">
        <w:rPr>
          <w:rFonts w:asciiTheme="minorHAnsi" w:hAnsiTheme="minorHAnsi"/>
          <w:lang w:val="de-CH"/>
        </w:rPr>
        <w:t>beim Ausfüllen der Stimmzettel auf Unterstützung angewiesen. Mit der nun geplanten Anpassung schafft das Parlament die Grundlage, damit in Zukunft geeignete Hilfsmittel zur Verfügung stehen und die Stimmabgabe eigenständig erfolgen kann.</w:t>
      </w:r>
      <w:r w:rsidR="00BC544A">
        <w:rPr>
          <w:rFonts w:asciiTheme="minorHAnsi" w:hAnsiTheme="minorHAnsi"/>
          <w:lang w:val="de-CH"/>
        </w:rPr>
        <w:t xml:space="preserve"> </w:t>
      </w:r>
      <w:r w:rsidRPr="00492592">
        <w:rPr>
          <w:rFonts w:asciiTheme="minorHAnsi" w:hAnsiTheme="minorHAnsi"/>
          <w:lang w:val="de-CH"/>
        </w:rPr>
        <w:t>Der Entscheid ist ein histori</w:t>
      </w:r>
      <w:r w:rsidRPr="00492592">
        <w:rPr>
          <w:rFonts w:asciiTheme="minorHAnsi" w:hAnsiTheme="minorHAnsi"/>
          <w:lang w:val="de-CH"/>
        </w:rPr>
        <w:lastRenderedPageBreak/>
        <w:t xml:space="preserve">scher Fortschritt für Menschen mit </w:t>
      </w:r>
      <w:r w:rsidR="00BC544A">
        <w:rPr>
          <w:rFonts w:asciiTheme="minorHAnsi" w:hAnsiTheme="minorHAnsi"/>
          <w:lang w:val="de-CH"/>
        </w:rPr>
        <w:t xml:space="preserve">einer </w:t>
      </w:r>
      <w:r w:rsidRPr="00492592">
        <w:rPr>
          <w:rFonts w:asciiTheme="minorHAnsi" w:hAnsiTheme="minorHAnsi"/>
          <w:lang w:val="de-CH"/>
        </w:rPr>
        <w:t>Sehbehinderung. Gleichzeitig sind weitere verbindliche Schritte nötig, um eine vollständige politische Teilhabe sicherzustellen</w:t>
      </w:r>
      <w:r>
        <w:rPr>
          <w:rFonts w:asciiTheme="minorHAnsi" w:hAnsiTheme="minorHAnsi"/>
          <w:lang w:val="de-CH"/>
        </w:rPr>
        <w:t>.</w:t>
      </w:r>
    </w:p>
    <w:p w14:paraId="6DF05C58" w14:textId="517DBF64" w:rsidR="00492592" w:rsidRPr="00492592" w:rsidRDefault="00B1143A" w:rsidP="002548C5">
      <w:pPr>
        <w:pStyle w:val="Textkrper"/>
        <w:jc w:val="both"/>
        <w:rPr>
          <w:rFonts w:asciiTheme="minorHAnsi" w:hAnsiTheme="minorHAnsi"/>
          <w:lang w:val="de-CH"/>
        </w:rPr>
      </w:pPr>
      <w:hyperlink r:id="rId38" w:history="1">
        <w:proofErr w:type="spellStart"/>
        <w:r w:rsidRPr="005E60B6">
          <w:rPr>
            <w:rStyle w:val="Hyperlink"/>
            <w:rFonts w:asciiTheme="minorHAnsi" w:hAnsiTheme="minorHAnsi"/>
            <w:lang w:val="de-CH"/>
          </w:rPr>
          <w:t>Inclusion</w:t>
        </w:r>
        <w:proofErr w:type="spellEnd"/>
        <w:r w:rsidRPr="005E60B6">
          <w:rPr>
            <w:rStyle w:val="Hyperlink"/>
            <w:rFonts w:asciiTheme="minorHAnsi" w:hAnsiTheme="minorHAnsi"/>
            <w:lang w:val="de-CH"/>
          </w:rPr>
          <w:t xml:space="preserve"> Handicap </w:t>
        </w:r>
        <w:r w:rsidR="00C82B91" w:rsidRPr="005E60B6">
          <w:rPr>
            <w:rStyle w:val="Hyperlink"/>
            <w:rFonts w:asciiTheme="minorHAnsi" w:hAnsiTheme="minorHAnsi"/>
            <w:lang w:val="de-CH"/>
          </w:rPr>
          <w:t xml:space="preserve">mit einer News vom 12.03.2026 </w:t>
        </w:r>
        <w:r w:rsidR="0002101A" w:rsidRPr="005E60B6">
          <w:rPr>
            <w:rStyle w:val="Hyperlink"/>
            <w:rFonts w:asciiTheme="minorHAnsi" w:hAnsiTheme="minorHAnsi"/>
            <w:lang w:val="de-CH"/>
          </w:rPr>
          <w:t>zum selbstständigen Abstimmen für Menschen mit einer Sehbehinderung</w:t>
        </w:r>
      </w:hyperlink>
    </w:p>
    <w:p w14:paraId="2F9845FF" w14:textId="34723ABB" w:rsidR="00102309" w:rsidRDefault="00D60860" w:rsidP="002548C5">
      <w:pPr>
        <w:pStyle w:val="berschrift3"/>
        <w:jc w:val="both"/>
        <w:rPr>
          <w:rFonts w:eastAsia="Times New Roman"/>
          <w:lang w:val="de-CH"/>
        </w:rPr>
      </w:pPr>
      <w:r>
        <w:rPr>
          <w:rFonts w:eastAsia="Times New Roman"/>
          <w:lang w:val="de-CH"/>
        </w:rPr>
        <w:t>E</w:t>
      </w:r>
      <w:r w:rsidRPr="00D60860">
        <w:rPr>
          <w:rFonts w:eastAsia="Times New Roman"/>
          <w:lang w:val="de-CH"/>
        </w:rPr>
        <w:t>rste nationale ADHS-Konferenz im Bundeshaus</w:t>
      </w:r>
    </w:p>
    <w:p w14:paraId="54204DFC" w14:textId="153F84A6" w:rsidR="00C66AFF" w:rsidRPr="003C631A" w:rsidRDefault="00C66AFF" w:rsidP="002548C5">
      <w:pPr>
        <w:pStyle w:val="Textkrper"/>
        <w:jc w:val="both"/>
        <w:rPr>
          <w:rFonts w:asciiTheme="minorHAnsi" w:hAnsiTheme="minorHAnsi"/>
          <w:lang w:val="de-CH"/>
        </w:rPr>
      </w:pPr>
      <w:r w:rsidRPr="00C66AFF">
        <w:rPr>
          <w:rFonts w:asciiTheme="minorHAnsi" w:hAnsiTheme="minorHAnsi"/>
          <w:lang w:val="de-CH"/>
        </w:rPr>
        <w:t>Am 29.</w:t>
      </w:r>
      <w:r w:rsidR="00BC544A">
        <w:rPr>
          <w:rFonts w:asciiTheme="minorHAnsi" w:hAnsiTheme="minorHAnsi"/>
          <w:lang w:val="de-CH"/>
        </w:rPr>
        <w:t>0</w:t>
      </w:r>
      <w:r w:rsidRPr="00C66AFF">
        <w:rPr>
          <w:rFonts w:asciiTheme="minorHAnsi" w:hAnsiTheme="minorHAnsi"/>
          <w:lang w:val="de-CH"/>
        </w:rPr>
        <w:t>4.2026 f</w:t>
      </w:r>
      <w:r>
        <w:rPr>
          <w:rFonts w:asciiTheme="minorHAnsi" w:hAnsiTheme="minorHAnsi"/>
          <w:lang w:val="de-CH"/>
        </w:rPr>
        <w:t xml:space="preserve">and </w:t>
      </w:r>
      <w:r w:rsidRPr="00C66AFF">
        <w:rPr>
          <w:rFonts w:asciiTheme="minorHAnsi" w:hAnsiTheme="minorHAnsi"/>
          <w:lang w:val="de-CH"/>
        </w:rPr>
        <w:t xml:space="preserve">im Bundeshaus in Bern </w:t>
      </w:r>
      <w:r w:rsidR="00A85F31">
        <w:rPr>
          <w:rFonts w:asciiTheme="minorHAnsi" w:hAnsiTheme="minorHAnsi"/>
          <w:lang w:val="de-CH"/>
        </w:rPr>
        <w:t>die erste</w:t>
      </w:r>
      <w:r w:rsidRPr="00C66AFF">
        <w:rPr>
          <w:rFonts w:asciiTheme="minorHAnsi" w:hAnsiTheme="minorHAnsi"/>
          <w:lang w:val="de-CH"/>
        </w:rPr>
        <w:t xml:space="preserve"> nationale Konferenz zum Thema </w:t>
      </w:r>
      <w:r w:rsidR="00BC544A" w:rsidRPr="00BC544A">
        <w:rPr>
          <w:rFonts w:asciiTheme="minorHAnsi" w:hAnsiTheme="minorHAnsi"/>
          <w:lang w:val="de-CH"/>
        </w:rPr>
        <w:t xml:space="preserve">Aufmerksamkeitsdefizit-/Hyperaktivitätsstörung </w:t>
      </w:r>
      <w:r w:rsidR="00BC544A">
        <w:rPr>
          <w:rFonts w:asciiTheme="minorHAnsi" w:hAnsiTheme="minorHAnsi"/>
          <w:lang w:val="de-CH"/>
        </w:rPr>
        <w:t>(</w:t>
      </w:r>
      <w:r w:rsidRPr="00C66AFF">
        <w:rPr>
          <w:rFonts w:asciiTheme="minorHAnsi" w:hAnsiTheme="minorHAnsi"/>
          <w:lang w:val="de-CH"/>
        </w:rPr>
        <w:t>ADHS</w:t>
      </w:r>
      <w:r w:rsidR="00BC544A">
        <w:rPr>
          <w:rFonts w:asciiTheme="minorHAnsi" w:hAnsiTheme="minorHAnsi"/>
          <w:lang w:val="de-CH"/>
        </w:rPr>
        <w:t>)</w:t>
      </w:r>
      <w:r w:rsidRPr="00C66AFF">
        <w:rPr>
          <w:rFonts w:asciiTheme="minorHAnsi" w:hAnsiTheme="minorHAnsi"/>
          <w:lang w:val="de-CH"/>
        </w:rPr>
        <w:t xml:space="preserve"> statt. Im Zentrum s</w:t>
      </w:r>
      <w:r w:rsidR="00A85F31">
        <w:rPr>
          <w:rFonts w:asciiTheme="minorHAnsi" w:hAnsiTheme="minorHAnsi"/>
          <w:lang w:val="de-CH"/>
        </w:rPr>
        <w:t>tande</w:t>
      </w:r>
      <w:r w:rsidRPr="00C66AFF">
        <w:rPr>
          <w:rFonts w:asciiTheme="minorHAnsi" w:hAnsiTheme="minorHAnsi"/>
          <w:lang w:val="de-CH"/>
        </w:rPr>
        <w:t xml:space="preserve">n die Perspektiven und Anliegen von </w:t>
      </w:r>
      <w:r w:rsidR="00BC544A">
        <w:rPr>
          <w:rFonts w:asciiTheme="minorHAnsi" w:hAnsiTheme="minorHAnsi"/>
          <w:lang w:val="de-CH"/>
        </w:rPr>
        <w:t xml:space="preserve">über 40 </w:t>
      </w:r>
      <w:r w:rsidRPr="00C66AFF">
        <w:rPr>
          <w:rFonts w:asciiTheme="minorHAnsi" w:hAnsiTheme="minorHAnsi"/>
          <w:lang w:val="de-CH"/>
        </w:rPr>
        <w:t xml:space="preserve">Jugendlichen und jungen Erwachsenen mit ADHS, die direkt mit </w:t>
      </w:r>
      <w:proofErr w:type="spellStart"/>
      <w:proofErr w:type="gramStart"/>
      <w:r w:rsidRPr="00C66AFF">
        <w:rPr>
          <w:rFonts w:asciiTheme="minorHAnsi" w:hAnsiTheme="minorHAnsi"/>
          <w:lang w:val="de-CH"/>
        </w:rPr>
        <w:t>Vertreter</w:t>
      </w:r>
      <w:r w:rsidR="00F531E1">
        <w:rPr>
          <w:rFonts w:asciiTheme="minorHAnsi" w:hAnsiTheme="minorHAnsi"/>
          <w:lang w:val="de-CH"/>
        </w:rPr>
        <w:t>:</w:t>
      </w:r>
      <w:r w:rsidRPr="00C66AFF">
        <w:rPr>
          <w:rFonts w:asciiTheme="minorHAnsi" w:hAnsiTheme="minorHAnsi"/>
          <w:lang w:val="de-CH"/>
        </w:rPr>
        <w:t>innen</w:t>
      </w:r>
      <w:proofErr w:type="spellEnd"/>
      <w:proofErr w:type="gramEnd"/>
      <w:r w:rsidRPr="00C66AFF">
        <w:rPr>
          <w:rFonts w:asciiTheme="minorHAnsi" w:hAnsiTheme="minorHAnsi"/>
          <w:lang w:val="de-CH"/>
        </w:rPr>
        <w:t xml:space="preserve"> aus Politik, Fachwelt, Medien und Zivilgesellschaft ins Gespräch k</w:t>
      </w:r>
      <w:r w:rsidR="00BC544A">
        <w:rPr>
          <w:rFonts w:asciiTheme="minorHAnsi" w:hAnsiTheme="minorHAnsi"/>
          <w:lang w:val="de-CH"/>
        </w:rPr>
        <w:t>a</w:t>
      </w:r>
      <w:r w:rsidRPr="00C66AFF">
        <w:rPr>
          <w:rFonts w:asciiTheme="minorHAnsi" w:hAnsiTheme="minorHAnsi"/>
          <w:lang w:val="de-CH"/>
        </w:rPr>
        <w:t>men.</w:t>
      </w:r>
      <w:r w:rsidR="00F531E1">
        <w:rPr>
          <w:rFonts w:asciiTheme="minorHAnsi" w:hAnsiTheme="minorHAnsi"/>
          <w:lang w:val="de-CH"/>
        </w:rPr>
        <w:t xml:space="preserve"> </w:t>
      </w:r>
      <w:r w:rsidRPr="00C66AFF">
        <w:rPr>
          <w:rFonts w:asciiTheme="minorHAnsi" w:hAnsiTheme="minorHAnsi"/>
          <w:lang w:val="de-CH"/>
        </w:rPr>
        <w:t xml:space="preserve">Die Idee zur Konferenz geht auf eine Eingabe des 20-jährigen Luis Casado zurück. Er brachte seine Anliegen über die Beteiligungsplattform </w:t>
      </w:r>
      <w:hyperlink r:id="rId39" w:history="1">
        <w:r w:rsidRPr="00BC544A">
          <w:rPr>
            <w:rStyle w:val="Hyperlink"/>
            <w:rFonts w:asciiTheme="minorHAnsi" w:hAnsiTheme="minorHAnsi"/>
            <w:lang w:val="de-CH"/>
          </w:rPr>
          <w:t>engage.ch</w:t>
        </w:r>
      </w:hyperlink>
      <w:r w:rsidRPr="00C66AFF">
        <w:rPr>
          <w:rFonts w:asciiTheme="minorHAnsi" w:hAnsiTheme="minorHAnsi"/>
          <w:lang w:val="de-CH"/>
        </w:rPr>
        <w:t xml:space="preserve"> ein und trat darüber in den Dialog mit dem Nationalrat Simon Stadler.</w:t>
      </w:r>
      <w:r w:rsidR="0076081F">
        <w:rPr>
          <w:rFonts w:asciiTheme="minorHAnsi" w:hAnsiTheme="minorHAnsi"/>
          <w:lang w:val="de-CH"/>
        </w:rPr>
        <w:t xml:space="preserve"> </w:t>
      </w:r>
      <w:r w:rsidRPr="00C66AFF">
        <w:rPr>
          <w:rFonts w:asciiTheme="minorHAnsi" w:hAnsiTheme="minorHAnsi"/>
          <w:lang w:val="de-CH"/>
        </w:rPr>
        <w:t>Aus diesem Austausch entstand die Initiative, jungen Menschen mit ADHS eine Stimme im politischen Raum zu geben.</w:t>
      </w:r>
    </w:p>
    <w:p w14:paraId="2B4E9D9F" w14:textId="6A136EB4" w:rsidR="002C5B24" w:rsidRPr="00D8526A" w:rsidRDefault="00D8526A" w:rsidP="002548C5">
      <w:pPr>
        <w:pStyle w:val="Textkrper"/>
        <w:jc w:val="both"/>
        <w:rPr>
          <w:rStyle w:val="Hyperlink"/>
          <w:lang w:val="de-CH"/>
        </w:rPr>
      </w:pPr>
      <w:r>
        <w:rPr>
          <w:bCs/>
          <w:iCs/>
          <w:lang w:val="de-CH"/>
        </w:rPr>
        <w:fldChar w:fldCharType="begin"/>
      </w:r>
      <w:r>
        <w:rPr>
          <w:bCs/>
          <w:iCs/>
          <w:lang w:val="de-CH"/>
        </w:rPr>
        <w:instrText>HYPERLINK "https://adhs20plus.ch/events/jugendliche-mit-adhs-bringen-ihre-anliegen-ins-bundeshaus/"</w:instrText>
      </w:r>
      <w:r>
        <w:rPr>
          <w:bCs/>
          <w:iCs/>
          <w:lang w:val="de-CH"/>
        </w:rPr>
      </w:r>
      <w:r>
        <w:rPr>
          <w:bCs/>
          <w:iCs/>
          <w:lang w:val="de-CH"/>
        </w:rPr>
        <w:fldChar w:fldCharType="separate"/>
      </w:r>
      <w:r w:rsidRPr="00D8526A">
        <w:rPr>
          <w:rStyle w:val="Hyperlink"/>
          <w:lang w:val="de-CH"/>
        </w:rPr>
        <w:t>adhs20+</w:t>
      </w:r>
      <w:r w:rsidR="002C5B24" w:rsidRPr="00D8526A">
        <w:rPr>
          <w:rStyle w:val="Hyperlink"/>
          <w:lang w:val="de-CH"/>
        </w:rPr>
        <w:t xml:space="preserve"> und die erste nationale ADHS-Konferenz im Bundeshaus</w:t>
      </w:r>
    </w:p>
    <w:p w14:paraId="5C5E3731" w14:textId="558ACDCC" w:rsidR="004D6537" w:rsidRPr="004D6537" w:rsidRDefault="00D8526A" w:rsidP="002548C5">
      <w:pPr>
        <w:pStyle w:val="berschrift3"/>
        <w:jc w:val="both"/>
        <w:rPr>
          <w:rFonts w:eastAsia="Times New Roman"/>
          <w:lang w:val="de-CH"/>
        </w:rPr>
      </w:pPr>
      <w:r>
        <w:rPr>
          <w:bCs w:val="0"/>
          <w:iCs/>
          <w:lang w:val="de-CH"/>
        </w:rPr>
        <w:fldChar w:fldCharType="end"/>
      </w:r>
      <w:r w:rsidR="004D6537" w:rsidRPr="004D6537">
        <w:rPr>
          <w:rFonts w:eastAsia="Times New Roman"/>
          <w:lang w:val="de-CH"/>
        </w:rPr>
        <w:t>Anerkennung von ausländischen Diplomen: Fakten zum Jahr 2025</w:t>
      </w:r>
    </w:p>
    <w:p w14:paraId="0942D02D" w14:textId="55772F13" w:rsidR="004B44E6" w:rsidRPr="004B44E6" w:rsidRDefault="004B44E6" w:rsidP="002548C5">
      <w:pPr>
        <w:pStyle w:val="Textkrper"/>
        <w:jc w:val="both"/>
        <w:rPr>
          <w:lang w:val="de-CH"/>
        </w:rPr>
      </w:pPr>
      <w:r w:rsidRPr="004B44E6">
        <w:rPr>
          <w:lang w:val="de-CH"/>
        </w:rPr>
        <w:t>Seit dem Inkrafttreten des Personenfreizügigkeitsabkommens zwischen der Schweiz und der EU ist das Generalsekretariat der EDK zuständig für die Anerkennung ausländischer Lehrdiplome und ausländischer Ausbildungsabschlüsse in Sonderpädagogik (Vertiefungsrichtung Heilpädagogische Früherziehung und Schulische Heilpädagogik), Logopädie und Psychomotoriktherapie</w:t>
      </w:r>
      <w:r w:rsidR="00BC544A">
        <w:rPr>
          <w:lang w:val="de-CH"/>
        </w:rPr>
        <w:t>;</w:t>
      </w:r>
      <w:r w:rsidRPr="004B44E6">
        <w:rPr>
          <w:lang w:val="de-CH"/>
        </w:rPr>
        <w:t xml:space="preserve"> </w:t>
      </w:r>
      <w:r w:rsidR="00BC544A">
        <w:rPr>
          <w:lang w:val="de-CH"/>
        </w:rPr>
        <w:t>d</w:t>
      </w:r>
      <w:r w:rsidRPr="004B44E6">
        <w:rPr>
          <w:lang w:val="de-CH"/>
        </w:rPr>
        <w:t>ies im Hinblick auf eine allfällige Gleichwertigkeit mit einem entsprechenden schweizerischen Diplom.</w:t>
      </w:r>
      <w:r>
        <w:rPr>
          <w:lang w:val="de-CH"/>
        </w:rPr>
        <w:t xml:space="preserve"> </w:t>
      </w:r>
      <w:r w:rsidRPr="004B44E6">
        <w:rPr>
          <w:lang w:val="de-CH"/>
        </w:rPr>
        <w:t>Im Jahr 2025 wurden bei der EDK insgesamt 1922 Gesuche (Vorjahr: 1706) über das Onlineportal eingereicht. Die EDK überprüfte davon 1347 Gesuche (Vorjahr: 1199 Gesuche). Dies entspricht einer Zunahme der insgesamt eingereichten Gesuche von rund 13</w:t>
      </w:r>
      <w:r w:rsidR="00BC544A">
        <w:rPr>
          <w:lang w:val="de-CH"/>
        </w:rPr>
        <w:t> Prozent</w:t>
      </w:r>
      <w:r w:rsidRPr="004B44E6">
        <w:rPr>
          <w:lang w:val="de-CH"/>
        </w:rPr>
        <w:t>. Die 575 Gesuche, welche im Jahr 2025 durch die EDK nicht weiterbearbeitet wurden, fielen entweder nicht in die Zuständigkeit der EDK oder es lag keine Antragsberechtigung vor. Bei den meisten Gesuchen (rund 81</w:t>
      </w:r>
      <w:r w:rsidR="00BC544A">
        <w:rPr>
          <w:lang w:val="de-CH"/>
        </w:rPr>
        <w:t> </w:t>
      </w:r>
      <w:r w:rsidRPr="004B44E6">
        <w:rPr>
          <w:lang w:val="de-CH"/>
        </w:rPr>
        <w:t>%) geht es um die Anerkennung eines Lehrdiploms, die übrigen Gesuche betreffen den pädagogisch-therapeutischen Bereich. Im Jahr 2025 wurden zudem zwei Anerkennungsgesuche im Bereich Schulleitung eingereicht. Rund 68</w:t>
      </w:r>
      <w:r w:rsidR="00BC544A">
        <w:rPr>
          <w:lang w:val="de-CH"/>
        </w:rPr>
        <w:t> Prozent</w:t>
      </w:r>
      <w:r w:rsidRPr="004B44E6">
        <w:rPr>
          <w:lang w:val="de-CH"/>
        </w:rPr>
        <w:t xml:space="preserve"> der geprüften Gesuche stamm</w:t>
      </w:r>
      <w:r w:rsidR="00BC544A">
        <w:rPr>
          <w:lang w:val="de-CH"/>
        </w:rPr>
        <w:t>en</w:t>
      </w:r>
      <w:r w:rsidRPr="004B44E6">
        <w:rPr>
          <w:lang w:val="de-CH"/>
        </w:rPr>
        <w:t xml:space="preserve"> aus unseren Nachbarländern, 19</w:t>
      </w:r>
      <w:r w:rsidR="00BC544A">
        <w:rPr>
          <w:lang w:val="de-CH"/>
        </w:rPr>
        <w:t> Prozent</w:t>
      </w:r>
      <w:r w:rsidRPr="004B44E6">
        <w:rPr>
          <w:lang w:val="de-CH"/>
        </w:rPr>
        <w:t xml:space="preserve"> der Gesuche aus übrigen EU-Ländern und 13</w:t>
      </w:r>
      <w:r w:rsidR="00BC544A">
        <w:rPr>
          <w:lang w:val="de-CH"/>
        </w:rPr>
        <w:t> Prozent</w:t>
      </w:r>
      <w:r w:rsidRPr="004B44E6">
        <w:rPr>
          <w:lang w:val="de-CH"/>
        </w:rPr>
        <w:t xml:space="preserve"> aus Staaten ausserhalb der EU.</w:t>
      </w:r>
    </w:p>
    <w:p w14:paraId="1FB13590" w14:textId="0A1F5DCF" w:rsidR="00963AE6" w:rsidRPr="00D60860" w:rsidRDefault="00093DA5" w:rsidP="002548C5">
      <w:pPr>
        <w:pStyle w:val="Textkrper"/>
        <w:jc w:val="both"/>
        <w:rPr>
          <w:lang w:val="de-CH"/>
        </w:rPr>
      </w:pPr>
      <w:hyperlink r:id="rId40" w:history="1">
        <w:r w:rsidRPr="0085408D">
          <w:rPr>
            <w:rStyle w:val="Hyperlink"/>
            <w:lang w:val="de-CH"/>
          </w:rPr>
          <w:t xml:space="preserve">EDK </w:t>
        </w:r>
        <w:r w:rsidR="0085408D" w:rsidRPr="0085408D">
          <w:rPr>
            <w:rStyle w:val="Hyperlink"/>
            <w:lang w:val="de-CH"/>
          </w:rPr>
          <w:t xml:space="preserve">zur Anerkennung von ausländischen Diplomen im </w:t>
        </w:r>
        <w:r w:rsidR="00BC544A">
          <w:rPr>
            <w:rStyle w:val="Hyperlink"/>
            <w:lang w:val="de-CH"/>
          </w:rPr>
          <w:t xml:space="preserve">Jahr </w:t>
        </w:r>
        <w:r w:rsidR="0085408D" w:rsidRPr="0085408D">
          <w:rPr>
            <w:rStyle w:val="Hyperlink"/>
            <w:lang w:val="de-CH"/>
          </w:rPr>
          <w:t>2025</w:t>
        </w:r>
      </w:hyperlink>
    </w:p>
    <w:p w14:paraId="2C93F6AF" w14:textId="59BE2FD0" w:rsidR="00681191" w:rsidRDefault="008E460A" w:rsidP="002548C5">
      <w:pPr>
        <w:pStyle w:val="berschrift2"/>
        <w:jc w:val="both"/>
        <w:rPr>
          <w:rFonts w:asciiTheme="minorHAnsi" w:hAnsiTheme="minorHAnsi"/>
          <w:lang w:val="de-CH"/>
        </w:rPr>
      </w:pPr>
      <w:bookmarkStart w:id="10" w:name="_Toc229043436"/>
      <w:r w:rsidRPr="008E460A">
        <w:rPr>
          <w:rFonts w:asciiTheme="minorHAnsi" w:hAnsiTheme="minorHAnsi"/>
          <w:lang w:val="de-CH"/>
        </w:rPr>
        <w:t>Regional / k</w:t>
      </w:r>
      <w:r w:rsidR="00681191" w:rsidRPr="008E460A">
        <w:rPr>
          <w:rFonts w:asciiTheme="minorHAnsi" w:hAnsiTheme="minorHAnsi"/>
          <w:lang w:val="de-CH"/>
        </w:rPr>
        <w:t>antonal</w:t>
      </w:r>
      <w:bookmarkEnd w:id="10"/>
    </w:p>
    <w:p w14:paraId="51B15A7F" w14:textId="7C7361D5" w:rsidR="00975821" w:rsidRPr="004E776A" w:rsidRDefault="003711BC" w:rsidP="002548C5">
      <w:pPr>
        <w:pStyle w:val="berschrift3"/>
        <w:jc w:val="both"/>
        <w:rPr>
          <w:rFonts w:eastAsia="Times New Roman"/>
          <w:lang w:val="de-CH"/>
        </w:rPr>
      </w:pPr>
      <w:r w:rsidRPr="004E776A">
        <w:rPr>
          <w:rFonts w:eastAsia="Times New Roman"/>
          <w:lang w:val="de-CH"/>
        </w:rPr>
        <w:t>LU: Grobplanung</w:t>
      </w:r>
      <w:r w:rsidR="004E776A" w:rsidRPr="004E776A">
        <w:rPr>
          <w:rFonts w:eastAsia="Times New Roman"/>
          <w:lang w:val="de-CH"/>
        </w:rPr>
        <w:t xml:space="preserve"> «Schulen für alle»</w:t>
      </w:r>
    </w:p>
    <w:p w14:paraId="006EDC9F" w14:textId="6D8FDBB1" w:rsidR="00E453FA" w:rsidRPr="00E453FA" w:rsidRDefault="00E453FA" w:rsidP="002548C5">
      <w:pPr>
        <w:pStyle w:val="Textkrper"/>
        <w:jc w:val="both"/>
        <w:rPr>
          <w:lang w:val="de-CH"/>
        </w:rPr>
      </w:pPr>
      <w:r w:rsidRPr="00E453FA">
        <w:rPr>
          <w:lang w:val="de-CH"/>
        </w:rPr>
        <w:t>Mit «Schulen für alle» entwickel</w:t>
      </w:r>
      <w:r w:rsidR="000959B9">
        <w:rPr>
          <w:lang w:val="de-CH"/>
        </w:rPr>
        <w:t>t der Kanton Luzern</w:t>
      </w:r>
      <w:r w:rsidRPr="00E453FA">
        <w:rPr>
          <w:lang w:val="de-CH"/>
        </w:rPr>
        <w:t xml:space="preserve"> gemeinsam das System Schule weiter. Grundlegend ist der systemische Ansatz, welcher alle Betroffenen beteiligt. Partizipation, Co-Kreation und gemeinsame Verantwortung stehen dabei im Zentrum. In «Schulen für alle» </w:t>
      </w:r>
      <w:r w:rsidR="000959B9">
        <w:rPr>
          <w:lang w:val="de-CH"/>
        </w:rPr>
        <w:t>wird</w:t>
      </w:r>
      <w:r w:rsidRPr="00E453FA">
        <w:rPr>
          <w:lang w:val="de-CH"/>
        </w:rPr>
        <w:t xml:space="preserve"> Lernen als persönliche</w:t>
      </w:r>
      <w:r w:rsidR="000959B9">
        <w:rPr>
          <w:lang w:val="de-CH"/>
        </w:rPr>
        <w:t>r</w:t>
      </w:r>
      <w:r w:rsidRPr="00E453FA">
        <w:rPr>
          <w:lang w:val="de-CH"/>
        </w:rPr>
        <w:t xml:space="preserve"> Prozess</w:t>
      </w:r>
      <w:r w:rsidR="000959B9">
        <w:rPr>
          <w:lang w:val="de-CH"/>
        </w:rPr>
        <w:t xml:space="preserve"> angeschaut</w:t>
      </w:r>
      <w:r w:rsidRPr="00E453FA">
        <w:rPr>
          <w:lang w:val="de-CH"/>
        </w:rPr>
        <w:t xml:space="preserve">. Mit dem integrativen Lehr- und Lernverständnis </w:t>
      </w:r>
      <w:r w:rsidR="00BC544A">
        <w:rPr>
          <w:lang w:val="de-CH"/>
        </w:rPr>
        <w:t>sind</w:t>
      </w:r>
      <w:r w:rsidRPr="00E453FA">
        <w:rPr>
          <w:lang w:val="de-CH"/>
        </w:rPr>
        <w:t xml:space="preserve"> Ressourcen- und Stärkenorientierung sowie eine förderorientierte Haltung leitend.</w:t>
      </w:r>
      <w:r w:rsidR="00455527">
        <w:rPr>
          <w:lang w:val="de-CH"/>
        </w:rPr>
        <w:t xml:space="preserve"> </w:t>
      </w:r>
      <w:r w:rsidRPr="00E453FA">
        <w:rPr>
          <w:lang w:val="de-CH"/>
        </w:rPr>
        <w:t>Jeder Baustein trägt mit seinem spezifischen Thema dazu bei.</w:t>
      </w:r>
      <w:r w:rsidR="001C1CA6">
        <w:rPr>
          <w:lang w:val="de-CH"/>
        </w:rPr>
        <w:t xml:space="preserve"> </w:t>
      </w:r>
      <w:r w:rsidRPr="00E453FA">
        <w:rPr>
          <w:lang w:val="de-CH"/>
        </w:rPr>
        <w:t>Die «Grobplanung Bausteine bis 2035» strukturiert die Bausteine des Entwicklungsvorhabens «Schulen für alle» zeitlich und bettet gleichzeitig die Bausteine in die strategische Zielsetzung ein. Sie dient als zeitliche Übersicht und bündelt Anforderungen und Informationen für die übergeordnete Planung an der Schule.</w:t>
      </w:r>
    </w:p>
    <w:p w14:paraId="74753D51" w14:textId="42EC150E" w:rsidR="00736F57" w:rsidRDefault="00BC544A" w:rsidP="002548C5">
      <w:pPr>
        <w:pStyle w:val="Textkrper"/>
        <w:jc w:val="both"/>
        <w:rPr>
          <w:lang w:val="de-CH"/>
        </w:rPr>
      </w:pPr>
      <w:hyperlink r:id="rId41" w:history="1">
        <w:r>
          <w:rPr>
            <w:rStyle w:val="Hyperlink"/>
            <w:lang w:val="de-CH"/>
          </w:rPr>
          <w:t>Kanton Luzern: S</w:t>
        </w:r>
        <w:r w:rsidR="00423A71" w:rsidRPr="00D44A93">
          <w:rPr>
            <w:rStyle w:val="Hyperlink"/>
            <w:lang w:val="de-CH"/>
          </w:rPr>
          <w:t>chulen für alle mit einer Grobplanung bis 2035</w:t>
        </w:r>
      </w:hyperlink>
    </w:p>
    <w:p w14:paraId="29086721" w14:textId="00270847" w:rsidR="00736F57" w:rsidRPr="00736F57" w:rsidRDefault="00736F57" w:rsidP="002548C5">
      <w:pPr>
        <w:pStyle w:val="berschrift3"/>
        <w:jc w:val="both"/>
        <w:rPr>
          <w:rFonts w:eastAsia="Times New Roman"/>
          <w:lang w:val="de-CH"/>
        </w:rPr>
      </w:pPr>
      <w:r w:rsidRPr="00736F57">
        <w:rPr>
          <w:rFonts w:eastAsia="Times New Roman"/>
          <w:lang w:val="de-CH"/>
        </w:rPr>
        <w:t xml:space="preserve">LU: Vernehmlassung zur Erhöhung der Mindestvorgaben für </w:t>
      </w:r>
      <w:proofErr w:type="spellStart"/>
      <w:r w:rsidRPr="00736F57">
        <w:rPr>
          <w:rFonts w:eastAsia="Times New Roman"/>
          <w:lang w:val="de-CH"/>
        </w:rPr>
        <w:t>Schuldienstpensen</w:t>
      </w:r>
      <w:proofErr w:type="spellEnd"/>
      <w:r w:rsidRPr="00736F57">
        <w:rPr>
          <w:rFonts w:eastAsia="Times New Roman"/>
          <w:lang w:val="de-CH"/>
        </w:rPr>
        <w:t xml:space="preserve"> startet</w:t>
      </w:r>
    </w:p>
    <w:p w14:paraId="27ACA038" w14:textId="5427729A" w:rsidR="00736F57" w:rsidRDefault="00432A6B" w:rsidP="002548C5">
      <w:pPr>
        <w:pStyle w:val="Textkrper"/>
        <w:jc w:val="both"/>
        <w:rPr>
          <w:lang w:val="de-CH"/>
        </w:rPr>
      </w:pPr>
      <w:r w:rsidRPr="00432A6B">
        <w:rPr>
          <w:lang w:val="de-CH"/>
        </w:rPr>
        <w:t xml:space="preserve">Die Zahl der Lernenden mit psychischen Problemen und Verhaltensschwierigkeiten nimmt überproportional zu und bedingt mehr zeitliche Ressourcen für die Schuldienste. Dies hat die im Herbst 2025 von der </w:t>
      </w:r>
      <w:r w:rsidRPr="00F715C8">
        <w:rPr>
          <w:i/>
          <w:iCs/>
          <w:lang w:val="de-CH"/>
        </w:rPr>
        <w:t>Dienststelle Volksschulbil</w:t>
      </w:r>
      <w:r w:rsidRPr="00F715C8">
        <w:rPr>
          <w:i/>
          <w:iCs/>
          <w:lang w:val="de-CH"/>
        </w:rPr>
        <w:lastRenderedPageBreak/>
        <w:t>dung</w:t>
      </w:r>
      <w:r w:rsidRPr="00432A6B">
        <w:rPr>
          <w:lang w:val="de-CH"/>
        </w:rPr>
        <w:t xml:space="preserve"> durchgeführte Überprüfung der </w:t>
      </w:r>
      <w:proofErr w:type="spellStart"/>
      <w:r w:rsidRPr="00432A6B">
        <w:rPr>
          <w:lang w:val="de-CH"/>
        </w:rPr>
        <w:t>Pensenschlüssel</w:t>
      </w:r>
      <w:proofErr w:type="spellEnd"/>
      <w:r w:rsidRPr="00432A6B">
        <w:rPr>
          <w:lang w:val="de-CH"/>
        </w:rPr>
        <w:t xml:space="preserve"> bestätigt. Deshalb sollen die Mindestvorgaben für die Pensen der Schulpsycholog</w:t>
      </w:r>
      <w:r w:rsidR="008A0DA9">
        <w:rPr>
          <w:lang w:val="de-CH"/>
        </w:rPr>
        <w:t>ie</w:t>
      </w:r>
      <w:r w:rsidRPr="00432A6B">
        <w:rPr>
          <w:lang w:val="de-CH"/>
        </w:rPr>
        <w:t xml:space="preserve"> </w:t>
      </w:r>
      <w:r w:rsidR="008A0DA9">
        <w:rPr>
          <w:lang w:val="de-CH"/>
        </w:rPr>
        <w:t xml:space="preserve">und </w:t>
      </w:r>
      <w:r w:rsidRPr="00432A6B">
        <w:rPr>
          <w:lang w:val="de-CH"/>
        </w:rPr>
        <w:t>der Schulsozialarbeit erhöht werden.</w:t>
      </w:r>
      <w:r w:rsidR="00C82C03">
        <w:rPr>
          <w:lang w:val="de-CH"/>
        </w:rPr>
        <w:t xml:space="preserve"> </w:t>
      </w:r>
      <w:r w:rsidRPr="00432A6B">
        <w:rPr>
          <w:lang w:val="de-CH"/>
        </w:rPr>
        <w:t xml:space="preserve">Eine Vollzeitstelle beim Schulpsychologischen Dienst soll ab dem 1. Januar 2027 nur noch für 1120 statt wie bisher für 1600 Lernende zuständig sein. </w:t>
      </w:r>
      <w:r w:rsidR="008A0DA9">
        <w:rPr>
          <w:lang w:val="de-CH"/>
        </w:rPr>
        <w:t xml:space="preserve">Im Jahr </w:t>
      </w:r>
      <w:r w:rsidRPr="00432A6B">
        <w:rPr>
          <w:lang w:val="de-CH"/>
        </w:rPr>
        <w:t xml:space="preserve">2030 sollen die Pensen ein weiteres Mal überprüft werden. Aufgrund der Massnahmen im Rahmen von «Schulen für alle» sollten </w:t>
      </w:r>
      <w:r w:rsidR="008A0DA9" w:rsidRPr="00432A6B">
        <w:rPr>
          <w:lang w:val="de-CH"/>
        </w:rPr>
        <w:t xml:space="preserve">die Abklärungen </w:t>
      </w:r>
      <w:r w:rsidRPr="00432A6B">
        <w:rPr>
          <w:lang w:val="de-CH"/>
        </w:rPr>
        <w:t xml:space="preserve">im Bereich Verhalten mittelfristig </w:t>
      </w:r>
      <w:r w:rsidR="008A0DA9">
        <w:rPr>
          <w:lang w:val="de-CH"/>
        </w:rPr>
        <w:t>zurückgehen</w:t>
      </w:r>
      <w:r w:rsidRPr="00432A6B">
        <w:rPr>
          <w:lang w:val="de-CH"/>
        </w:rPr>
        <w:t xml:space="preserve">. </w:t>
      </w:r>
      <w:r w:rsidRPr="00C82C03">
        <w:rPr>
          <w:lang w:val="de-CH"/>
        </w:rPr>
        <w:t>Für die Schulsozialarbeit ist eine Erhöhung der Pensen-Mindestvorgabe geplant. Pro Vollzeitstelle sollen künftig 20 Prozent weniger Lernende betreut werden müssen.</w:t>
      </w:r>
      <w:r w:rsidR="00C82C03">
        <w:rPr>
          <w:lang w:val="de-CH"/>
        </w:rPr>
        <w:t xml:space="preserve"> </w:t>
      </w:r>
      <w:r w:rsidRPr="00C82C03">
        <w:rPr>
          <w:lang w:val="de-CH"/>
        </w:rPr>
        <w:t>Die neuen Mindestvorgaben würden ab 2027 zu jährlichen Mehrkosten von rund 4,1 Millionen Franken für Kanton und Gemeinden führen, wovon der Kanton die Hälfte via Standardkosten übernimmt.</w:t>
      </w:r>
    </w:p>
    <w:p w14:paraId="0B209500" w14:textId="128F3169" w:rsidR="00C82C03" w:rsidRDefault="00C82C03" w:rsidP="002548C5">
      <w:pPr>
        <w:pStyle w:val="Textkrper"/>
        <w:jc w:val="both"/>
        <w:rPr>
          <w:lang w:val="de-CH"/>
        </w:rPr>
      </w:pPr>
      <w:hyperlink r:id="rId42" w:history="1">
        <w:r w:rsidRPr="00EB5E16">
          <w:rPr>
            <w:rStyle w:val="Hyperlink"/>
            <w:lang w:val="de-CH"/>
          </w:rPr>
          <w:t>Kanton Luzern und</w:t>
        </w:r>
        <w:r w:rsidR="00EB5E16" w:rsidRPr="00EB5E16">
          <w:rPr>
            <w:rStyle w:val="Hyperlink"/>
            <w:rFonts w:eastAsia="Times New Roman" w:cs="Open Sans SemiCondensed"/>
            <w:lang w:val="de-CH"/>
          </w:rPr>
          <w:t xml:space="preserve"> eine Vernehmlassung zur Erhöhung der Mindestvorgaben für </w:t>
        </w:r>
        <w:proofErr w:type="spellStart"/>
        <w:r w:rsidR="00EB5E16" w:rsidRPr="00EB5E16">
          <w:rPr>
            <w:rStyle w:val="Hyperlink"/>
            <w:rFonts w:eastAsia="Times New Roman" w:cs="Open Sans SemiCondensed"/>
            <w:lang w:val="de-CH"/>
          </w:rPr>
          <w:t>Schuldienstpensen</w:t>
        </w:r>
        <w:proofErr w:type="spellEnd"/>
      </w:hyperlink>
    </w:p>
    <w:p w14:paraId="25ACA894" w14:textId="77777777" w:rsidR="00AD0F2A" w:rsidRPr="00405CB1" w:rsidRDefault="00AD0F2A" w:rsidP="002548C5">
      <w:pPr>
        <w:pStyle w:val="berschrift3"/>
        <w:jc w:val="both"/>
        <w:rPr>
          <w:rFonts w:eastAsia="Times New Roman"/>
          <w:lang w:val="de-CH"/>
        </w:rPr>
      </w:pPr>
      <w:r w:rsidRPr="00405CB1">
        <w:rPr>
          <w:rFonts w:eastAsia="Times New Roman"/>
          <w:lang w:val="de-CH"/>
        </w:rPr>
        <w:t>SZ: Mitfinanzierung des berufsbegleitenden Masterstudiums in Schulischer Heilpädagogik</w:t>
      </w:r>
    </w:p>
    <w:p w14:paraId="2AEC03E7" w14:textId="08646CB1" w:rsidR="00AD0F2A" w:rsidRPr="00AD0F2A" w:rsidRDefault="00AD0F2A" w:rsidP="002548C5">
      <w:pPr>
        <w:pStyle w:val="Textkrper"/>
        <w:jc w:val="both"/>
        <w:rPr>
          <w:lang w:val="de-CH"/>
        </w:rPr>
      </w:pPr>
      <w:r w:rsidRPr="00AD0F2A">
        <w:rPr>
          <w:lang w:val="de-CH"/>
        </w:rPr>
        <w:t xml:space="preserve">Der Regierungsrat </w:t>
      </w:r>
      <w:r w:rsidR="00405CB1">
        <w:rPr>
          <w:lang w:val="de-CH"/>
        </w:rPr>
        <w:t xml:space="preserve">des Kantons Schwyz </w:t>
      </w:r>
      <w:r w:rsidRPr="00AD0F2A">
        <w:rPr>
          <w:lang w:val="de-CH"/>
        </w:rPr>
        <w:t xml:space="preserve">will das berufsbegleitende Masterstudium in Schulischer Heilpädagogik neu mitfinanzieren. Das schreibt er in seiner Antwort auf eine </w:t>
      </w:r>
      <w:r w:rsidRPr="00F715C8">
        <w:rPr>
          <w:lang w:val="de-CH"/>
        </w:rPr>
        <w:t>Motion</w:t>
      </w:r>
      <w:r w:rsidRPr="008A0DA9">
        <w:rPr>
          <w:lang w:val="de-CH"/>
        </w:rPr>
        <w:t xml:space="preserve">, </w:t>
      </w:r>
      <w:r w:rsidRPr="00AD0F2A">
        <w:rPr>
          <w:lang w:val="de-CH"/>
        </w:rPr>
        <w:t xml:space="preserve">die zudem auch eine Unterstützung für das Studium zur Lehrperson für Personen mit einer Erstausbildung fordert. Die Regierung beschränkt sich jedoch auf den Bereich der Schulischen Heilpädagogik, </w:t>
      </w:r>
      <w:r w:rsidR="008A0DA9">
        <w:rPr>
          <w:lang w:val="de-CH"/>
        </w:rPr>
        <w:t>da</w:t>
      </w:r>
      <w:r w:rsidRPr="00AD0F2A">
        <w:rPr>
          <w:lang w:val="de-CH"/>
        </w:rPr>
        <w:t xml:space="preserve"> der Bedarf </w:t>
      </w:r>
      <w:r w:rsidR="008A0DA9">
        <w:rPr>
          <w:lang w:val="de-CH"/>
        </w:rPr>
        <w:t xml:space="preserve">hier </w:t>
      </w:r>
      <w:r w:rsidRPr="00AD0F2A">
        <w:rPr>
          <w:lang w:val="de-CH"/>
        </w:rPr>
        <w:t xml:space="preserve">dringlich sei. Seit einigen Jahren unterrichten im Kanton Schwyz immer mehr unvollständig ausgebildete Fachkräfte im Bereich der Schulischen Heilpädagogik – in den vergangenen vier Jahren ist deren Anzahl um </w:t>
      </w:r>
      <w:r w:rsidR="00C119F9">
        <w:rPr>
          <w:lang w:val="de-CH"/>
        </w:rPr>
        <w:t xml:space="preserve">mehr als </w:t>
      </w:r>
      <w:r w:rsidRPr="00AD0F2A">
        <w:rPr>
          <w:lang w:val="de-CH"/>
        </w:rPr>
        <w:t>55 Prozent gestiegen.</w:t>
      </w:r>
    </w:p>
    <w:p w14:paraId="379279BE" w14:textId="0FAA879D" w:rsidR="004E2566" w:rsidRPr="00244910" w:rsidRDefault="00244910" w:rsidP="002548C5">
      <w:pPr>
        <w:pStyle w:val="Textkrper"/>
        <w:jc w:val="both"/>
        <w:rPr>
          <w:lang w:val="de-CH"/>
        </w:rPr>
      </w:pPr>
      <w:hyperlink r:id="rId43" w:history="1">
        <w:r w:rsidRPr="00405CB1">
          <w:rPr>
            <w:rStyle w:val="Hyperlink"/>
            <w:lang w:val="de-CH"/>
          </w:rPr>
          <w:t>Kanton Schwyz und die Förderung des Studium</w:t>
        </w:r>
        <w:r w:rsidR="008A0DA9">
          <w:rPr>
            <w:rStyle w:val="Hyperlink"/>
            <w:lang w:val="de-CH"/>
          </w:rPr>
          <w:t>s</w:t>
        </w:r>
        <w:r w:rsidRPr="00405CB1">
          <w:rPr>
            <w:rStyle w:val="Hyperlink"/>
            <w:lang w:val="de-CH"/>
          </w:rPr>
          <w:t xml:space="preserve"> </w:t>
        </w:r>
        <w:r w:rsidR="008A0DA9">
          <w:rPr>
            <w:rStyle w:val="Hyperlink"/>
            <w:lang w:val="de-CH"/>
          </w:rPr>
          <w:t>Schulische Heilpädagogik</w:t>
        </w:r>
      </w:hyperlink>
    </w:p>
    <w:p w14:paraId="6E547E25" w14:textId="77777777" w:rsidR="00384639" w:rsidRDefault="00EF51E1" w:rsidP="002548C5">
      <w:pPr>
        <w:pStyle w:val="berschrift2"/>
        <w:jc w:val="both"/>
        <w:rPr>
          <w:rFonts w:eastAsia="Times New Roman"/>
          <w:lang w:val="de-CH"/>
        </w:rPr>
      </w:pPr>
      <w:bookmarkStart w:id="11" w:name="_Toc229043437"/>
      <w:r w:rsidRPr="000C3214">
        <w:rPr>
          <w:rFonts w:asciiTheme="minorHAnsi" w:hAnsiTheme="minorHAnsi"/>
          <w:lang w:val="de-CH"/>
        </w:rPr>
        <w:t>Varia</w:t>
      </w:r>
      <w:bookmarkEnd w:id="11"/>
    </w:p>
    <w:p w14:paraId="5A012771" w14:textId="77E2FF3A" w:rsidR="00FC05DB" w:rsidRDefault="00B36C6D" w:rsidP="002548C5">
      <w:pPr>
        <w:pStyle w:val="berschrift3"/>
        <w:jc w:val="both"/>
        <w:rPr>
          <w:rFonts w:eastAsia="Times New Roman"/>
          <w:lang w:val="de-CH"/>
        </w:rPr>
      </w:pPr>
      <w:r>
        <w:rPr>
          <w:rFonts w:eastAsia="Times New Roman"/>
          <w:lang w:val="de-CH"/>
        </w:rPr>
        <w:t xml:space="preserve">Der Influencer </w:t>
      </w:r>
      <w:r w:rsidR="006D7649" w:rsidRPr="006D7649">
        <w:rPr>
          <w:rFonts w:eastAsia="Times New Roman"/>
          <w:lang w:val="de-CH"/>
        </w:rPr>
        <w:t xml:space="preserve">Jahn Graf </w:t>
      </w:r>
      <w:r w:rsidR="000B7043">
        <w:rPr>
          <w:rFonts w:eastAsia="Times New Roman"/>
          <w:lang w:val="de-CH"/>
        </w:rPr>
        <w:t>interview</w:t>
      </w:r>
      <w:r w:rsidR="00D60245">
        <w:rPr>
          <w:rFonts w:eastAsia="Times New Roman"/>
          <w:lang w:val="de-CH"/>
        </w:rPr>
        <w:t>t</w:t>
      </w:r>
      <w:r w:rsidR="006D7649" w:rsidRPr="006D7649">
        <w:rPr>
          <w:rFonts w:eastAsia="Times New Roman"/>
          <w:lang w:val="de-CH"/>
        </w:rPr>
        <w:t xml:space="preserve"> Romain Lanners</w:t>
      </w:r>
    </w:p>
    <w:p w14:paraId="21ED9BD4" w14:textId="438E6319" w:rsidR="006D7649" w:rsidRPr="00FC05DB" w:rsidRDefault="006D7649" w:rsidP="002548C5">
      <w:pPr>
        <w:pStyle w:val="Textkrper"/>
        <w:jc w:val="both"/>
        <w:rPr>
          <w:lang w:val="de-CH"/>
        </w:rPr>
      </w:pPr>
      <w:r w:rsidRPr="006D7649">
        <w:rPr>
          <w:lang w:val="de-CH"/>
        </w:rPr>
        <w:t xml:space="preserve">Seit </w:t>
      </w:r>
      <w:r w:rsidR="002A3DB6">
        <w:rPr>
          <w:lang w:val="de-CH"/>
        </w:rPr>
        <w:t xml:space="preserve">dem Jahr </w:t>
      </w:r>
      <w:r w:rsidRPr="006D7649">
        <w:rPr>
          <w:lang w:val="de-CH"/>
        </w:rPr>
        <w:t xml:space="preserve">2016 produziert Jahn Graf regelmässig Podcasts unter dem Titel «Jahns rollende Welt». Darin spricht er mit Persönlichkeiten aus Politik, Sport, Medien und Gesellschaft. In den Gesprächen setzt er sich hauptsächlich mit dem Thema Behinderung auseinander. Durch seine Behinderung erlebt er die Welt «rollend» aus der Perspektive seines Rollstuhls, deshalb der Name des Kanals. </w:t>
      </w:r>
      <w:r w:rsidR="002A3DB6">
        <w:rPr>
          <w:lang w:val="de-CH"/>
        </w:rPr>
        <w:t xml:space="preserve">Jahn Graf hat sich kürzlich mit Romain Lanners, </w:t>
      </w:r>
      <w:r w:rsidRPr="006D7649">
        <w:rPr>
          <w:lang w:val="de-CH"/>
        </w:rPr>
        <w:t xml:space="preserve">dem Direktor des </w:t>
      </w:r>
      <w:r w:rsidRPr="006D7649">
        <w:rPr>
          <w:i/>
          <w:iCs/>
          <w:lang w:val="de-CH"/>
        </w:rPr>
        <w:t>Schweizer Zentrums für Heil- und Sonderpädagogik</w:t>
      </w:r>
      <w:r w:rsidRPr="006D7649">
        <w:rPr>
          <w:lang w:val="de-CH"/>
        </w:rPr>
        <w:t xml:space="preserve"> (SZH)</w:t>
      </w:r>
      <w:r w:rsidR="002A3DB6">
        <w:rPr>
          <w:lang w:val="de-CH"/>
        </w:rPr>
        <w:t>,</w:t>
      </w:r>
      <w:r w:rsidRPr="006D7649">
        <w:rPr>
          <w:lang w:val="de-CH"/>
        </w:rPr>
        <w:t xml:space="preserve"> über</w:t>
      </w:r>
      <w:r w:rsidR="00BF2439">
        <w:rPr>
          <w:lang w:val="de-CH"/>
        </w:rPr>
        <w:t xml:space="preserve"> </w:t>
      </w:r>
      <w:r w:rsidRPr="006D7649">
        <w:rPr>
          <w:lang w:val="de-CH"/>
        </w:rPr>
        <w:t>Bildung</w:t>
      </w:r>
      <w:r w:rsidR="00BF2439">
        <w:rPr>
          <w:lang w:val="de-CH"/>
        </w:rPr>
        <w:t xml:space="preserve"> </w:t>
      </w:r>
      <w:r w:rsidRPr="006D7649">
        <w:rPr>
          <w:lang w:val="de-CH"/>
        </w:rPr>
        <w:t>und eine</w:t>
      </w:r>
      <w:r w:rsidR="00BF2439">
        <w:rPr>
          <w:lang w:val="de-CH"/>
        </w:rPr>
        <w:t xml:space="preserve"> </w:t>
      </w:r>
      <w:r w:rsidRPr="006D7649">
        <w:rPr>
          <w:lang w:val="de-CH"/>
        </w:rPr>
        <w:t>Schule für alle</w:t>
      </w:r>
      <w:r w:rsidR="00BF2439">
        <w:rPr>
          <w:lang w:val="de-CH"/>
        </w:rPr>
        <w:t xml:space="preserve"> </w:t>
      </w:r>
      <w:r w:rsidRPr="006D7649">
        <w:rPr>
          <w:lang w:val="de-CH"/>
        </w:rPr>
        <w:t>unterhalten. </w:t>
      </w:r>
    </w:p>
    <w:p w14:paraId="188B742C" w14:textId="64D7DD70" w:rsidR="006D7649" w:rsidRPr="003C3774" w:rsidRDefault="003C3774" w:rsidP="002548C5">
      <w:pPr>
        <w:pStyle w:val="Textkrper"/>
        <w:jc w:val="both"/>
        <w:rPr>
          <w:rFonts w:eastAsia="Times New Roman"/>
          <w:lang w:val="de-CH"/>
        </w:rPr>
      </w:pPr>
      <w:hyperlink r:id="rId44" w:history="1">
        <w:r>
          <w:rPr>
            <w:rStyle w:val="Hyperlink"/>
            <w:lang w:val="de-CH"/>
          </w:rPr>
          <w:t xml:space="preserve">Interview von Jahn </w:t>
        </w:r>
        <w:r w:rsidR="006D7649" w:rsidRPr="006D7649">
          <w:rPr>
            <w:rStyle w:val="Hyperlink"/>
            <w:lang w:val="de-CH"/>
          </w:rPr>
          <w:t xml:space="preserve">Graf </w:t>
        </w:r>
        <w:r>
          <w:rPr>
            <w:rStyle w:val="Hyperlink"/>
            <w:lang w:val="de-CH"/>
          </w:rPr>
          <w:t xml:space="preserve">mit </w:t>
        </w:r>
        <w:r w:rsidR="006D7649" w:rsidRPr="006D7649">
          <w:rPr>
            <w:rStyle w:val="Hyperlink"/>
            <w:lang w:val="de-CH"/>
          </w:rPr>
          <w:t>Romain Lanners (Podcast)</w:t>
        </w:r>
      </w:hyperlink>
    </w:p>
    <w:p w14:paraId="0371B681" w14:textId="2B8B42B9" w:rsidR="00975821" w:rsidRDefault="00384639" w:rsidP="002548C5">
      <w:pPr>
        <w:pStyle w:val="berschrift3"/>
        <w:jc w:val="both"/>
        <w:rPr>
          <w:rFonts w:eastAsia="Times New Roman"/>
          <w:lang w:val="de-CH"/>
        </w:rPr>
      </w:pPr>
      <w:r w:rsidRPr="00384639">
        <w:rPr>
          <w:rFonts w:eastAsia="Times New Roman"/>
          <w:lang w:val="de-CH"/>
        </w:rPr>
        <w:t>Bei Kindern in der Psychiatrie – Wenn die Krise den Alltag bestimmt</w:t>
      </w:r>
      <w:r w:rsidR="009C3930">
        <w:rPr>
          <w:rFonts w:eastAsia="Times New Roman"/>
          <w:lang w:val="de-CH"/>
        </w:rPr>
        <w:t xml:space="preserve"> </w:t>
      </w:r>
      <w:r w:rsidR="00453FCC">
        <w:rPr>
          <w:rFonts w:eastAsia="Times New Roman"/>
          <w:lang w:val="de-CH"/>
        </w:rPr>
        <w:t>(SRF–</w:t>
      </w:r>
      <w:r w:rsidRPr="00384639">
        <w:rPr>
          <w:rFonts w:eastAsia="Times New Roman"/>
          <w:lang w:val="de-CH"/>
        </w:rPr>
        <w:t>Mona mittendrin</w:t>
      </w:r>
      <w:r w:rsidR="00453FCC">
        <w:rPr>
          <w:rFonts w:eastAsia="Times New Roman"/>
          <w:lang w:val="de-CH"/>
        </w:rPr>
        <w:t>)</w:t>
      </w:r>
    </w:p>
    <w:p w14:paraId="51DDCB72" w14:textId="550C8535" w:rsidR="00384639" w:rsidRPr="00482F0F" w:rsidRDefault="00044503" w:rsidP="002548C5">
      <w:pPr>
        <w:pStyle w:val="Textkrper"/>
        <w:jc w:val="both"/>
        <w:rPr>
          <w:lang w:val="de-CH"/>
        </w:rPr>
      </w:pPr>
      <w:r w:rsidRPr="00044503">
        <w:rPr>
          <w:lang w:val="de-CH"/>
        </w:rPr>
        <w:t xml:space="preserve">Für drei Tage begleitet </w:t>
      </w:r>
      <w:r w:rsidR="00621D4F">
        <w:rPr>
          <w:lang w:val="de-CH"/>
        </w:rPr>
        <w:t>die Fernsehmoderat</w:t>
      </w:r>
      <w:r w:rsidR="003E566D">
        <w:rPr>
          <w:lang w:val="de-CH"/>
        </w:rPr>
        <w:t xml:space="preserve">orin </w:t>
      </w:r>
      <w:r w:rsidRPr="00044503">
        <w:rPr>
          <w:lang w:val="de-CH"/>
        </w:rPr>
        <w:t xml:space="preserve">Mona Vetsch Kinder in der teilstationären Tagesklinik DTK der </w:t>
      </w:r>
      <w:r w:rsidR="00482F0F" w:rsidRPr="00F715C8">
        <w:rPr>
          <w:i/>
          <w:iCs/>
          <w:lang w:val="de-CH"/>
        </w:rPr>
        <w:t xml:space="preserve">Universitären Psychiatrischen Kliniken Basel </w:t>
      </w:r>
      <w:r w:rsidR="00482F0F" w:rsidRPr="00C400A9">
        <w:rPr>
          <w:lang w:val="de-CH"/>
        </w:rPr>
        <w:t>(</w:t>
      </w:r>
      <w:hyperlink r:id="rId45" w:history="1">
        <w:proofErr w:type="gramStart"/>
        <w:r w:rsidR="00482F0F" w:rsidRPr="005D2603">
          <w:rPr>
            <w:rStyle w:val="Hyperlink"/>
            <w:lang w:val="de-CH"/>
          </w:rPr>
          <w:t>UPK Basel</w:t>
        </w:r>
        <w:proofErr w:type="gramEnd"/>
      </w:hyperlink>
      <w:r w:rsidR="00482F0F">
        <w:rPr>
          <w:lang w:val="de-CH"/>
        </w:rPr>
        <w:t>)</w:t>
      </w:r>
      <w:r w:rsidRPr="00044503">
        <w:rPr>
          <w:lang w:val="de-CH"/>
        </w:rPr>
        <w:t xml:space="preserve">. </w:t>
      </w:r>
      <w:r w:rsidRPr="00482F0F">
        <w:rPr>
          <w:lang w:val="de-CH"/>
        </w:rPr>
        <w:t>Dort begegnet sie Kindern zwischen vier und zehn Jahren mit ADHS, Depressionen, Angst- oder Anpassungsstörungen. Sie erlebt Therapien, den anspruchsvollen Klinikalltag und den grossen Leidensdruck vieler Familien. Fünf Monate später besucht sie die DTK erneut – und erfährt, wie es für die Kinder weitergegangen ist.</w:t>
      </w:r>
    </w:p>
    <w:p w14:paraId="0A58B04D" w14:textId="6C9FD692" w:rsidR="00BD3EAF" w:rsidRPr="009C3930" w:rsidRDefault="009C3930" w:rsidP="002548C5">
      <w:pPr>
        <w:pStyle w:val="Textkrper"/>
        <w:jc w:val="both"/>
        <w:rPr>
          <w:rStyle w:val="Hyperlink"/>
          <w:lang w:val="de-CH"/>
        </w:rPr>
      </w:pPr>
      <w:r>
        <w:rPr>
          <w:bCs/>
          <w:iCs/>
          <w:lang w:val="de-CH"/>
        </w:rPr>
        <w:fldChar w:fldCharType="begin"/>
      </w:r>
      <w:r>
        <w:rPr>
          <w:bCs/>
          <w:iCs/>
          <w:lang w:val="de-CH"/>
        </w:rPr>
        <w:instrText>HYPERLINK "https://www.srf.ch/play/tv/mona-mittendrin/video/bei-kindern-in-der-psychiatrie---wenn-die-krise-den-alltag-bestimmt?urn=urn:srf:video:4844f714-d77f-413e-b4af-0b1acffc50fb"</w:instrText>
      </w:r>
      <w:r>
        <w:rPr>
          <w:bCs/>
          <w:iCs/>
          <w:lang w:val="de-CH"/>
        </w:rPr>
      </w:r>
      <w:r>
        <w:rPr>
          <w:bCs/>
          <w:iCs/>
          <w:lang w:val="de-CH"/>
        </w:rPr>
        <w:fldChar w:fldCharType="separate"/>
      </w:r>
      <w:r w:rsidRPr="009C3930">
        <w:rPr>
          <w:rStyle w:val="Hyperlink"/>
          <w:lang w:val="de-CH"/>
        </w:rPr>
        <w:t xml:space="preserve">SRF </w:t>
      </w:r>
      <w:r w:rsidR="00BD3EAF" w:rsidRPr="009C3930">
        <w:rPr>
          <w:rStyle w:val="Hyperlink"/>
          <w:lang w:val="de-CH"/>
        </w:rPr>
        <w:t xml:space="preserve">mit einem Dokumentarfilm über Kinder in der </w:t>
      </w:r>
      <w:proofErr w:type="gramStart"/>
      <w:r w:rsidR="007D177D">
        <w:rPr>
          <w:rStyle w:val="Hyperlink"/>
          <w:lang w:val="de-CH"/>
        </w:rPr>
        <w:t>UPK</w:t>
      </w:r>
      <w:r w:rsidR="00394BD2">
        <w:rPr>
          <w:rStyle w:val="Hyperlink"/>
          <w:lang w:val="de-CH"/>
        </w:rPr>
        <w:t xml:space="preserve"> Basel</w:t>
      </w:r>
      <w:proofErr w:type="gramEnd"/>
    </w:p>
    <w:p w14:paraId="290FA304" w14:textId="3587EAFB" w:rsidR="006C6FE2" w:rsidRDefault="009C3930" w:rsidP="002548C5">
      <w:pPr>
        <w:pStyle w:val="berschrift3"/>
        <w:jc w:val="both"/>
        <w:rPr>
          <w:rFonts w:eastAsiaTheme="minorHAnsi" w:cstheme="minorBidi"/>
          <w:i w:val="0"/>
          <w:iCs/>
          <w:lang w:val="de-CH"/>
        </w:rPr>
      </w:pPr>
      <w:r>
        <w:rPr>
          <w:rFonts w:eastAsiaTheme="minorHAnsi" w:cstheme="minorBidi"/>
          <w:i w:val="0"/>
          <w:iCs/>
          <w:lang w:val="de-CH"/>
        </w:rPr>
        <w:fldChar w:fldCharType="end"/>
      </w:r>
      <w:r w:rsidR="00D3623B">
        <w:rPr>
          <w:rFonts w:eastAsiaTheme="minorHAnsi" w:cstheme="minorBidi"/>
          <w:i w:val="0"/>
          <w:iCs/>
          <w:lang w:val="de-CH"/>
        </w:rPr>
        <w:t>Inklusionss</w:t>
      </w:r>
      <w:r w:rsidR="00BB76D3">
        <w:rPr>
          <w:rFonts w:eastAsiaTheme="minorHAnsi" w:cstheme="minorBidi"/>
          <w:i w:val="0"/>
          <w:iCs/>
          <w:lang w:val="de-CH"/>
        </w:rPr>
        <w:t xml:space="preserve">ong zum 50-Jahr-Jubiläum der </w:t>
      </w:r>
      <w:r w:rsidR="00BB76D3" w:rsidRPr="001A150B">
        <w:rPr>
          <w:i w:val="0"/>
          <w:iCs/>
          <w:lang w:val="de-CH"/>
        </w:rPr>
        <w:t>Eingliederungsstätte Baselland</w:t>
      </w:r>
    </w:p>
    <w:p w14:paraId="404AE064" w14:textId="02B381E3" w:rsidR="00887F78" w:rsidRDefault="00887F78" w:rsidP="002548C5">
      <w:pPr>
        <w:pStyle w:val="Textkrper"/>
        <w:jc w:val="both"/>
        <w:rPr>
          <w:lang w:val="de-CH"/>
        </w:rPr>
      </w:pPr>
      <w:r w:rsidRPr="00887F78">
        <w:rPr>
          <w:lang w:val="de-CH"/>
        </w:rPr>
        <w:t xml:space="preserve">Der </w:t>
      </w:r>
      <w:r w:rsidR="008B3CB6">
        <w:rPr>
          <w:lang w:val="de-CH"/>
        </w:rPr>
        <w:t>Performer</w:t>
      </w:r>
      <w:r w:rsidRPr="00887F78">
        <w:rPr>
          <w:lang w:val="de-CH"/>
        </w:rPr>
        <w:t xml:space="preserve"> Joel Chvojan, auch bekannt als </w:t>
      </w:r>
      <w:proofErr w:type="spellStart"/>
      <w:r w:rsidRPr="00887F78">
        <w:rPr>
          <w:lang w:val="de-CH"/>
        </w:rPr>
        <w:t>Simply</w:t>
      </w:r>
      <w:proofErr w:type="spellEnd"/>
      <w:r w:rsidRPr="00887F78">
        <w:rPr>
          <w:lang w:val="de-CH"/>
        </w:rPr>
        <w:t xml:space="preserve"> JC, hat gemeinsam mit den</w:t>
      </w:r>
      <w:r>
        <w:rPr>
          <w:lang w:val="de-CH"/>
        </w:rPr>
        <w:t xml:space="preserve"> </w:t>
      </w:r>
      <w:proofErr w:type="spellStart"/>
      <w:r w:rsidRPr="00887F78">
        <w:rPr>
          <w:lang w:val="de-CH"/>
        </w:rPr>
        <w:t>Boxitos</w:t>
      </w:r>
      <w:proofErr w:type="spellEnd"/>
      <w:r w:rsidRPr="00887F78">
        <w:rPr>
          <w:lang w:val="de-CH"/>
        </w:rPr>
        <w:t xml:space="preserve"> und dem ESB-Chor den Song </w:t>
      </w:r>
      <w:r w:rsidR="00937691">
        <w:rPr>
          <w:lang w:val="de-CH"/>
        </w:rPr>
        <w:t>«</w:t>
      </w:r>
      <w:proofErr w:type="spellStart"/>
      <w:r w:rsidRPr="00887F78">
        <w:rPr>
          <w:lang w:val="de-CH"/>
        </w:rPr>
        <w:t>Zämmä</w:t>
      </w:r>
      <w:proofErr w:type="spellEnd"/>
      <w:r w:rsidRPr="00887F78">
        <w:rPr>
          <w:lang w:val="de-CH"/>
        </w:rPr>
        <w:t xml:space="preserve"> Stoo </w:t>
      </w:r>
      <w:r w:rsidR="00D87079">
        <w:rPr>
          <w:lang w:val="de-CH"/>
        </w:rPr>
        <w:t>–</w:t>
      </w:r>
      <w:r w:rsidRPr="00887F78">
        <w:rPr>
          <w:lang w:val="de-CH"/>
        </w:rPr>
        <w:t xml:space="preserve"> ESB</w:t>
      </w:r>
      <w:r w:rsidR="00D87079">
        <w:rPr>
          <w:lang w:val="de-CH"/>
        </w:rPr>
        <w:t>-</w:t>
      </w:r>
      <w:r w:rsidRPr="00887F78">
        <w:rPr>
          <w:lang w:val="de-CH"/>
        </w:rPr>
        <w:t xml:space="preserve">Song </w:t>
      </w:r>
      <w:proofErr w:type="spellStart"/>
      <w:r w:rsidRPr="00887F78">
        <w:rPr>
          <w:lang w:val="de-CH"/>
        </w:rPr>
        <w:t>feat</w:t>
      </w:r>
      <w:proofErr w:type="spellEnd"/>
      <w:r w:rsidRPr="00887F78">
        <w:rPr>
          <w:lang w:val="de-CH"/>
        </w:rPr>
        <w:t xml:space="preserve">. </w:t>
      </w:r>
      <w:proofErr w:type="spellStart"/>
      <w:r w:rsidRPr="00887F78">
        <w:rPr>
          <w:lang w:val="de-CH"/>
        </w:rPr>
        <w:t>Boxitos</w:t>
      </w:r>
      <w:proofErr w:type="spellEnd"/>
      <w:r w:rsidRPr="00887F78">
        <w:rPr>
          <w:lang w:val="de-CH"/>
        </w:rPr>
        <w:t xml:space="preserve"> &amp; </w:t>
      </w:r>
      <w:proofErr w:type="spellStart"/>
      <w:r w:rsidRPr="00887F78">
        <w:rPr>
          <w:lang w:val="de-CH"/>
        </w:rPr>
        <w:t>Simply</w:t>
      </w:r>
      <w:proofErr w:type="spellEnd"/>
      <w:r w:rsidRPr="00887F78">
        <w:rPr>
          <w:lang w:val="de-CH"/>
        </w:rPr>
        <w:t xml:space="preserve"> JC</w:t>
      </w:r>
      <w:r w:rsidR="001A150B">
        <w:rPr>
          <w:lang w:val="de-CH"/>
        </w:rPr>
        <w:t>»</w:t>
      </w:r>
      <w:r>
        <w:rPr>
          <w:lang w:val="de-CH"/>
        </w:rPr>
        <w:t xml:space="preserve"> </w:t>
      </w:r>
      <w:r w:rsidR="009D0222">
        <w:rPr>
          <w:lang w:val="de-CH"/>
        </w:rPr>
        <w:t>zum 50-Jahr-Jubiläum de</w:t>
      </w:r>
      <w:r w:rsidR="00661AA5">
        <w:rPr>
          <w:lang w:val="de-CH"/>
        </w:rPr>
        <w:t>r</w:t>
      </w:r>
      <w:r w:rsidR="009D0222">
        <w:rPr>
          <w:lang w:val="de-CH"/>
        </w:rPr>
        <w:t xml:space="preserve"> </w:t>
      </w:r>
      <w:r w:rsidR="00820F71" w:rsidRPr="001A150B">
        <w:rPr>
          <w:i/>
          <w:iCs/>
          <w:lang w:val="de-CH"/>
        </w:rPr>
        <w:t xml:space="preserve">Eingliederungsstätte Baselland </w:t>
      </w:r>
      <w:r w:rsidR="001A150B">
        <w:rPr>
          <w:i/>
          <w:iCs/>
          <w:lang w:val="de-CH"/>
        </w:rPr>
        <w:t>(</w:t>
      </w:r>
      <w:r w:rsidR="009D0222" w:rsidRPr="001A150B">
        <w:rPr>
          <w:i/>
          <w:iCs/>
          <w:lang w:val="de-CH"/>
        </w:rPr>
        <w:t>ESB</w:t>
      </w:r>
      <w:r w:rsidR="001A150B">
        <w:rPr>
          <w:i/>
          <w:iCs/>
          <w:lang w:val="de-CH"/>
        </w:rPr>
        <w:t>)</w:t>
      </w:r>
      <w:r w:rsidR="009D0222">
        <w:rPr>
          <w:lang w:val="de-CH"/>
        </w:rPr>
        <w:t xml:space="preserve"> </w:t>
      </w:r>
      <w:r w:rsidRPr="00887F78">
        <w:rPr>
          <w:lang w:val="de-CH"/>
        </w:rPr>
        <w:t>produziert. Im Lied geht es um Inklusion, Zusammenhalt und das Miteinander von 88</w:t>
      </w:r>
      <w:r>
        <w:rPr>
          <w:lang w:val="de-CH"/>
        </w:rPr>
        <w:t xml:space="preserve"> </w:t>
      </w:r>
      <w:r w:rsidRPr="00887F78">
        <w:rPr>
          <w:lang w:val="de-CH"/>
        </w:rPr>
        <w:t>Menschen mit verschiedenen Herausforderungen, die gemeinsam stark sind.</w:t>
      </w:r>
    </w:p>
    <w:p w14:paraId="758D0293" w14:textId="3B8A8E1F" w:rsidR="00887F78" w:rsidRPr="00474653" w:rsidRDefault="00937691" w:rsidP="002548C5">
      <w:pPr>
        <w:pStyle w:val="Textkrper"/>
        <w:jc w:val="both"/>
        <w:rPr>
          <w:lang w:val="de-CH"/>
        </w:rPr>
      </w:pPr>
      <w:hyperlink r:id="rId46" w:history="1">
        <w:proofErr w:type="spellStart"/>
        <w:r w:rsidRPr="00474653">
          <w:rPr>
            <w:rStyle w:val="Hyperlink"/>
            <w:lang w:val="de-CH"/>
          </w:rPr>
          <w:t>Youtube</w:t>
        </w:r>
        <w:proofErr w:type="spellEnd"/>
        <w:r w:rsidRPr="00474653">
          <w:rPr>
            <w:rStyle w:val="Hyperlink"/>
            <w:lang w:val="de-CH"/>
          </w:rPr>
          <w:t xml:space="preserve"> mit dem ESB</w:t>
        </w:r>
        <w:r w:rsidR="00D87079">
          <w:rPr>
            <w:rStyle w:val="Hyperlink"/>
            <w:lang w:val="de-CH"/>
          </w:rPr>
          <w:t>-</w:t>
        </w:r>
        <w:r w:rsidRPr="00474653">
          <w:rPr>
            <w:rStyle w:val="Hyperlink"/>
            <w:lang w:val="de-CH"/>
          </w:rPr>
          <w:t>Song «</w:t>
        </w:r>
        <w:proofErr w:type="spellStart"/>
        <w:r w:rsidRPr="00474653">
          <w:rPr>
            <w:rStyle w:val="Hyperlink"/>
            <w:lang w:val="de-CH"/>
          </w:rPr>
          <w:t>Zämmä</w:t>
        </w:r>
        <w:proofErr w:type="spellEnd"/>
        <w:r w:rsidRPr="00474653">
          <w:rPr>
            <w:rStyle w:val="Hyperlink"/>
            <w:lang w:val="de-CH"/>
          </w:rPr>
          <w:t xml:space="preserve"> Stoo»</w:t>
        </w:r>
      </w:hyperlink>
    </w:p>
    <w:p w14:paraId="5B2521A5" w14:textId="03D1F77A" w:rsidR="008121B2" w:rsidRPr="00C3102F" w:rsidRDefault="008121B2" w:rsidP="002548C5">
      <w:pPr>
        <w:pStyle w:val="berschrift3"/>
        <w:jc w:val="both"/>
        <w:rPr>
          <w:rFonts w:eastAsia="Times New Roman"/>
          <w:lang w:val="de-CH"/>
        </w:rPr>
      </w:pPr>
      <w:r w:rsidRPr="00C3102F">
        <w:rPr>
          <w:rFonts w:eastAsia="Times New Roman"/>
          <w:lang w:val="de-CH"/>
        </w:rPr>
        <w:lastRenderedPageBreak/>
        <w:t xml:space="preserve">Österreich: Art </w:t>
      </w:r>
      <w:proofErr w:type="spellStart"/>
      <w:r w:rsidRPr="00C3102F">
        <w:rPr>
          <w:rFonts w:eastAsia="Times New Roman"/>
          <w:lang w:val="de-CH"/>
        </w:rPr>
        <w:t>Without</w:t>
      </w:r>
      <w:proofErr w:type="spellEnd"/>
      <w:r w:rsidRPr="00C3102F">
        <w:rPr>
          <w:rFonts w:eastAsia="Times New Roman"/>
          <w:lang w:val="de-CH"/>
        </w:rPr>
        <w:t xml:space="preserve"> Limit Filmfestival</w:t>
      </w:r>
    </w:p>
    <w:p w14:paraId="630F9ED9" w14:textId="4D7B1EFE" w:rsidR="00502AAC" w:rsidRPr="006C5C8A" w:rsidRDefault="00502AAC" w:rsidP="002548C5">
      <w:pPr>
        <w:pStyle w:val="Textkrper"/>
        <w:jc w:val="both"/>
        <w:rPr>
          <w:lang w:val="de-CH"/>
        </w:rPr>
      </w:pPr>
      <w:r w:rsidRPr="00502AAC">
        <w:rPr>
          <w:lang w:val="de-CH"/>
        </w:rPr>
        <w:t>Am 1. Mai 2026 wird eine Auswahl der besten international prämierter Kurzfilme aus vergangenen Editionen des</w:t>
      </w:r>
      <w:r w:rsidR="008571BB">
        <w:rPr>
          <w:lang w:val="de-CH"/>
        </w:rPr>
        <w:t xml:space="preserve"> </w:t>
      </w:r>
      <w:hyperlink r:id="rId47" w:history="1">
        <w:r w:rsidRPr="00502AAC">
          <w:rPr>
            <w:rStyle w:val="Hyperlink"/>
            <w:lang w:val="de-CH"/>
          </w:rPr>
          <w:t xml:space="preserve">Art </w:t>
        </w:r>
        <w:proofErr w:type="spellStart"/>
        <w:r w:rsidRPr="00502AAC">
          <w:rPr>
            <w:rStyle w:val="Hyperlink"/>
            <w:lang w:val="de-CH"/>
          </w:rPr>
          <w:t>Without</w:t>
        </w:r>
        <w:proofErr w:type="spellEnd"/>
        <w:r w:rsidRPr="00502AAC">
          <w:rPr>
            <w:rStyle w:val="Hyperlink"/>
            <w:lang w:val="de-CH"/>
          </w:rPr>
          <w:t xml:space="preserve"> Limit International Film</w:t>
        </w:r>
        <w:r w:rsidR="00D87079">
          <w:rPr>
            <w:rStyle w:val="Hyperlink"/>
            <w:lang w:val="de-CH"/>
          </w:rPr>
          <w:t>f</w:t>
        </w:r>
        <w:r w:rsidRPr="00502AAC">
          <w:rPr>
            <w:rStyle w:val="Hyperlink"/>
            <w:lang w:val="de-CH"/>
          </w:rPr>
          <w:t>estivals</w:t>
        </w:r>
      </w:hyperlink>
      <w:r w:rsidR="008571BB">
        <w:rPr>
          <w:lang w:val="de-CH"/>
        </w:rPr>
        <w:t xml:space="preserve"> </w:t>
      </w:r>
      <w:r w:rsidRPr="00502AAC">
        <w:rPr>
          <w:lang w:val="de-CH"/>
        </w:rPr>
        <w:t>gezeigt. Im Zentrum stehen Geschichten, die differenzierte Einblicke in Alltag, gesellschaftliche Barrieren und individuelle Erfahrungen ermöglichen. Die Kurzfilme zeigen Menschen mit Behinderungen in ihrer Vielfalt und greifen Themen wie Selbstbestimmung, Teilhabe und gesellschaftliche Rahmenbedingungen auf. Gleichzeitig wird sichtbar, wie stark die Darstellung von Menschen mit Behinderungen in Film und Medien durch vereinfachte oder stereotype Bilder geprägt ist und welche alternativen Perspektiven möglich sind.</w:t>
      </w:r>
      <w:r w:rsidR="006C5C8A">
        <w:rPr>
          <w:lang w:val="de-CH"/>
        </w:rPr>
        <w:t xml:space="preserve"> </w:t>
      </w:r>
      <w:r w:rsidR="006C5C8A" w:rsidRPr="006C5C8A">
        <w:rPr>
          <w:lang w:val="de-CH"/>
        </w:rPr>
        <w:t>Ein besonderer Fokus liegt auf der Beteiligung von Menschen mit Behinderungen an den gezeigten Produktionen. Sie wirken sowohl vor als auch hinter der Kamera mit und bringen ihre eigenen Perspektiven in die filmische Umsetzung ein. Dadurch entstehen authentische Darstellungen und neue Zugänge zu Themen, die im öffentlichen Diskurs oft nur unzureichend abgebildet werden.</w:t>
      </w:r>
    </w:p>
    <w:p w14:paraId="4D37269C" w14:textId="489D1514" w:rsidR="008121B2" w:rsidRPr="002109FF" w:rsidRDefault="006C5C8A" w:rsidP="002548C5">
      <w:pPr>
        <w:pStyle w:val="Textkrper"/>
        <w:jc w:val="both"/>
        <w:rPr>
          <w:lang w:val="de-CH"/>
        </w:rPr>
      </w:pPr>
      <w:hyperlink r:id="rId48" w:history="1">
        <w:r w:rsidRPr="00C34C12">
          <w:rPr>
            <w:rStyle w:val="Hyperlink"/>
            <w:lang w:val="de-CH"/>
          </w:rPr>
          <w:t xml:space="preserve">Österreichischer Behindertenrat und </w:t>
        </w:r>
        <w:r w:rsidR="00C34C12" w:rsidRPr="00C34C12">
          <w:rPr>
            <w:rStyle w:val="Hyperlink"/>
            <w:lang w:val="de-CH"/>
          </w:rPr>
          <w:t xml:space="preserve">das Art </w:t>
        </w:r>
        <w:proofErr w:type="spellStart"/>
        <w:r w:rsidR="00C34C12" w:rsidRPr="00C34C12">
          <w:rPr>
            <w:rStyle w:val="Hyperlink"/>
            <w:lang w:val="de-CH"/>
          </w:rPr>
          <w:t>Without</w:t>
        </w:r>
        <w:proofErr w:type="spellEnd"/>
        <w:r w:rsidR="00C34C12" w:rsidRPr="00C34C12">
          <w:rPr>
            <w:rStyle w:val="Hyperlink"/>
            <w:lang w:val="de-CH"/>
          </w:rPr>
          <w:t xml:space="preserve"> Limit Filmfestival</w:t>
        </w:r>
      </w:hyperlink>
    </w:p>
    <w:p w14:paraId="3FF28BBE" w14:textId="3D39B64B" w:rsidR="00847C2D" w:rsidRPr="00D4306D" w:rsidRDefault="00840E34" w:rsidP="00080A99">
      <w:pPr>
        <w:pStyle w:val="berschrift1"/>
        <w:jc w:val="both"/>
        <w:rPr>
          <w:rFonts w:asciiTheme="minorHAnsi" w:hAnsiTheme="minorHAnsi"/>
          <w:lang w:val="de-CH"/>
        </w:rPr>
      </w:pPr>
      <w:bookmarkStart w:id="12" w:name="_Toc229043438"/>
      <w:r w:rsidRPr="00D4306D">
        <w:rPr>
          <w:rFonts w:asciiTheme="minorHAnsi" w:hAnsiTheme="minorHAnsi"/>
          <w:lang w:val="de-CH"/>
        </w:rPr>
        <w:t>Laufende Forschungsprojekte</w:t>
      </w:r>
      <w:bookmarkEnd w:id="12"/>
    </w:p>
    <w:p w14:paraId="2131BD81" w14:textId="0B93ED52" w:rsidR="00512762" w:rsidRDefault="0097071C" w:rsidP="00080A99">
      <w:pPr>
        <w:pStyle w:val="berschrift2"/>
        <w:jc w:val="both"/>
        <w:rPr>
          <w:rFonts w:asciiTheme="minorHAnsi" w:hAnsiTheme="minorHAnsi"/>
          <w:lang w:val="de-CH"/>
        </w:rPr>
      </w:pPr>
      <w:bookmarkStart w:id="13" w:name="_Toc229043439"/>
      <w:r w:rsidRPr="0097071C">
        <w:rPr>
          <w:rFonts w:asciiTheme="minorHAnsi" w:hAnsiTheme="minorHAnsi"/>
          <w:lang w:val="de-CH"/>
        </w:rPr>
        <w:t>StaFF-CH: Handlungsplanung im Bereich Verhalten und Erleben</w:t>
      </w:r>
      <w:bookmarkEnd w:id="13"/>
    </w:p>
    <w:p w14:paraId="380F35A1" w14:textId="2A336227" w:rsidR="00CD6937" w:rsidRPr="00B4145A" w:rsidRDefault="00CD6937" w:rsidP="00080A99">
      <w:pPr>
        <w:jc w:val="both"/>
        <w:rPr>
          <w:rFonts w:asciiTheme="minorHAnsi" w:hAnsiTheme="minorHAnsi" w:cs="Open Sans SemiCondensed"/>
          <w:i/>
          <w:iCs/>
          <w:lang w:val="de-CH"/>
        </w:rPr>
      </w:pPr>
      <w:r w:rsidRPr="00CD6937">
        <w:rPr>
          <w:rFonts w:asciiTheme="minorHAnsi" w:hAnsiTheme="minorHAnsi" w:cs="Open Sans SemiCondensed"/>
          <w:i/>
          <w:iCs/>
          <w:lang w:val="de-CH"/>
        </w:rPr>
        <w:t xml:space="preserve">Laufzeit: </w:t>
      </w:r>
      <w:r w:rsidR="00314D56">
        <w:rPr>
          <w:rFonts w:asciiTheme="minorHAnsi" w:hAnsiTheme="minorHAnsi" w:cs="Open Sans SemiCondensed"/>
          <w:i/>
          <w:iCs/>
          <w:lang w:val="de-CH"/>
        </w:rPr>
        <w:t>0</w:t>
      </w:r>
      <w:r w:rsidR="00976939">
        <w:rPr>
          <w:rFonts w:asciiTheme="minorHAnsi" w:hAnsiTheme="minorHAnsi" w:cs="Open Sans SemiCondensed"/>
          <w:i/>
          <w:iCs/>
          <w:lang w:val="de-CH"/>
        </w:rPr>
        <w:t>7</w:t>
      </w:r>
      <w:r w:rsidR="00314D56">
        <w:rPr>
          <w:rFonts w:asciiTheme="minorHAnsi" w:hAnsiTheme="minorHAnsi" w:cs="Open Sans SemiCondensed"/>
          <w:i/>
          <w:iCs/>
          <w:lang w:val="de-CH"/>
        </w:rPr>
        <w:t>.</w:t>
      </w:r>
      <w:r w:rsidRPr="00CD6937">
        <w:rPr>
          <w:rFonts w:asciiTheme="minorHAnsi" w:hAnsiTheme="minorHAnsi" w:cs="Open Sans SemiCondensed"/>
          <w:i/>
          <w:iCs/>
          <w:lang w:val="de-CH"/>
        </w:rPr>
        <w:t>202</w:t>
      </w:r>
      <w:r w:rsidR="00F729E3">
        <w:rPr>
          <w:rFonts w:asciiTheme="minorHAnsi" w:hAnsiTheme="minorHAnsi" w:cs="Open Sans SemiCondensed"/>
          <w:i/>
          <w:iCs/>
          <w:lang w:val="de-CH"/>
        </w:rPr>
        <w:t>6</w:t>
      </w:r>
      <w:r w:rsidRPr="00CD6937">
        <w:rPr>
          <w:rFonts w:asciiTheme="minorHAnsi" w:hAnsiTheme="minorHAnsi" w:cs="Open Sans SemiCondensed"/>
          <w:i/>
          <w:iCs/>
          <w:lang w:val="de-CH"/>
        </w:rPr>
        <w:t>–</w:t>
      </w:r>
      <w:r w:rsidR="00314D56">
        <w:rPr>
          <w:rFonts w:asciiTheme="minorHAnsi" w:hAnsiTheme="minorHAnsi" w:cs="Open Sans SemiCondensed"/>
          <w:i/>
          <w:iCs/>
          <w:lang w:val="de-CH"/>
        </w:rPr>
        <w:t>12.</w:t>
      </w:r>
      <w:r w:rsidRPr="00CD6937">
        <w:rPr>
          <w:rFonts w:asciiTheme="minorHAnsi" w:hAnsiTheme="minorHAnsi" w:cs="Open Sans SemiCondensed"/>
          <w:i/>
          <w:iCs/>
          <w:lang w:val="de-CH"/>
        </w:rPr>
        <w:t>202</w:t>
      </w:r>
      <w:r w:rsidR="00976939">
        <w:rPr>
          <w:rFonts w:asciiTheme="minorHAnsi" w:hAnsiTheme="minorHAnsi" w:cs="Open Sans SemiCondensed"/>
          <w:i/>
          <w:iCs/>
          <w:lang w:val="de-CH"/>
        </w:rPr>
        <w:t>7</w:t>
      </w:r>
    </w:p>
    <w:p w14:paraId="3A893B67" w14:textId="3AAC8291" w:rsidR="00CD6937" w:rsidRPr="00CD6937" w:rsidRDefault="00CD6937" w:rsidP="00080A99">
      <w:pPr>
        <w:pStyle w:val="Textkrper"/>
        <w:jc w:val="both"/>
        <w:rPr>
          <w:rFonts w:asciiTheme="minorHAnsi" w:hAnsiTheme="minorHAnsi" w:cs="Open Sans SemiCondensed"/>
          <w:i/>
          <w:iCs/>
          <w:lang w:val="de-CH"/>
        </w:rPr>
      </w:pPr>
      <w:r w:rsidRPr="00CD6937">
        <w:rPr>
          <w:rFonts w:asciiTheme="minorHAnsi" w:hAnsiTheme="minorHAnsi" w:cs="Open Sans SemiCondensed"/>
          <w:i/>
          <w:iCs/>
          <w:lang w:val="de-CH"/>
        </w:rPr>
        <w:t>Forschende Institution:</w:t>
      </w:r>
      <w:r w:rsidR="00A73990" w:rsidRPr="00A73990">
        <w:rPr>
          <w:rFonts w:asciiTheme="minorHAnsi" w:hAnsiTheme="minorHAnsi" w:cs="Open Sans SemiCondensed"/>
          <w:i/>
          <w:iCs/>
          <w:lang w:val="de-CH"/>
        </w:rPr>
        <w:t xml:space="preserve"> </w:t>
      </w:r>
      <w:r w:rsidR="00314D56">
        <w:rPr>
          <w:rFonts w:asciiTheme="minorHAnsi" w:hAnsiTheme="minorHAnsi" w:cs="Open Sans SemiCondensed"/>
          <w:i/>
          <w:iCs/>
          <w:lang w:val="de-CH"/>
        </w:rPr>
        <w:t xml:space="preserve">Interkantonale Hochschule für Heilpädagogik, </w:t>
      </w:r>
      <w:proofErr w:type="spellStart"/>
      <w:r w:rsidR="00314D56">
        <w:rPr>
          <w:rFonts w:asciiTheme="minorHAnsi" w:hAnsiTheme="minorHAnsi" w:cs="Open Sans SemiCondensed"/>
          <w:i/>
          <w:iCs/>
          <w:lang w:val="de-CH"/>
        </w:rPr>
        <w:t>HfH</w:t>
      </w:r>
      <w:proofErr w:type="spellEnd"/>
    </w:p>
    <w:p w14:paraId="105E1802" w14:textId="62C57AFE" w:rsidR="00944D55" w:rsidRDefault="00944D55" w:rsidP="007E19DE">
      <w:pPr>
        <w:pStyle w:val="Textkrper"/>
        <w:jc w:val="both"/>
        <w:rPr>
          <w:lang w:val="de-CH"/>
        </w:rPr>
      </w:pPr>
      <w:r w:rsidRPr="00944D55">
        <w:rPr>
          <w:lang w:val="de-CH"/>
        </w:rPr>
        <w:t>StaFF-CH überführt die im Projekt StaFF</w:t>
      </w:r>
      <w:r w:rsidR="0008412D">
        <w:rPr>
          <w:lang w:val="de-CH"/>
        </w:rPr>
        <w:t xml:space="preserve"> (</w:t>
      </w:r>
      <w:r w:rsidR="0008412D" w:rsidRPr="0008412D">
        <w:rPr>
          <w:lang w:val="de-CH"/>
        </w:rPr>
        <w:t>Standards zur Feststellung sonderpädagogischer Förderbedarfe im Förderschwerpunkt Emotionale-soziale Entwicklung</w:t>
      </w:r>
      <w:r w:rsidR="0008412D">
        <w:rPr>
          <w:lang w:val="de-CH"/>
        </w:rPr>
        <w:t>)</w:t>
      </w:r>
      <w:r w:rsidRPr="00944D55">
        <w:rPr>
          <w:lang w:val="de-CH"/>
        </w:rPr>
        <w:t xml:space="preserve"> entwickelten Prozessstandards in ein kantonsübergreifendes, datengestütztes Schulentwicklungs- und Unterstützungskonzept. Es unterstützt Schulen dabei, Förderbedarfe im Bereich Verhalten und Erleben anhand klarer Kriterien, strukturierter Rückmeldungen und systematischem Monitoring nachvollziehbar einzuschätzen, passgenaue Massnahmen abzuleiten und deren Wirkung zu überprüfen. Das Projekt verbindet Praxisentwicklung, wissenschaftliche Begleitung und Transfer für Schulen, Kantone und Professionen.</w:t>
      </w:r>
    </w:p>
    <w:p w14:paraId="496E7F02" w14:textId="050FB992" w:rsidR="00CD6937" w:rsidRPr="00A539D6" w:rsidRDefault="00A539D6" w:rsidP="007E19DE">
      <w:pPr>
        <w:pStyle w:val="Textkrper"/>
        <w:jc w:val="both"/>
        <w:rPr>
          <w:rStyle w:val="Hyperlink"/>
          <w:lang w:val="de-CH"/>
        </w:rPr>
      </w:pPr>
      <w:r w:rsidRPr="00A539D6">
        <w:rPr>
          <w:bCs/>
          <w:iCs/>
          <w:lang w:val="de-CH"/>
        </w:rPr>
        <w:fldChar w:fldCharType="begin"/>
      </w:r>
      <w:r w:rsidR="003E1766">
        <w:rPr>
          <w:bCs/>
          <w:iCs/>
          <w:lang w:val="de-CH"/>
        </w:rPr>
        <w:instrText>HYPERLINK "https://www.hfh.ch/projekt/staff-ch-handlungsplanung-im-bereich-verhalten-und-erleben"</w:instrText>
      </w:r>
      <w:r w:rsidRPr="00A539D6">
        <w:rPr>
          <w:bCs/>
          <w:iCs/>
          <w:lang w:val="de-CH"/>
        </w:rPr>
      </w:r>
      <w:r w:rsidRPr="00A539D6">
        <w:rPr>
          <w:bCs/>
          <w:iCs/>
          <w:lang w:val="de-CH"/>
        </w:rPr>
        <w:fldChar w:fldCharType="separate"/>
      </w:r>
      <w:proofErr w:type="spellStart"/>
      <w:r w:rsidR="00FB588E" w:rsidRPr="00A539D6">
        <w:rPr>
          <w:rStyle w:val="Hyperlink"/>
          <w:lang w:val="de-CH"/>
        </w:rPr>
        <w:t>HfH</w:t>
      </w:r>
      <w:proofErr w:type="spellEnd"/>
      <w:r w:rsidR="00E857AC" w:rsidRPr="00A539D6">
        <w:rPr>
          <w:rStyle w:val="Hyperlink"/>
          <w:lang w:val="de-CH"/>
        </w:rPr>
        <w:t xml:space="preserve"> und </w:t>
      </w:r>
      <w:r w:rsidR="0019168F" w:rsidRPr="00A539D6">
        <w:rPr>
          <w:rStyle w:val="Hyperlink"/>
          <w:lang w:val="de-CH"/>
        </w:rPr>
        <w:t>das</w:t>
      </w:r>
      <w:r w:rsidR="00E857AC" w:rsidRPr="00A539D6">
        <w:rPr>
          <w:rStyle w:val="Hyperlink"/>
          <w:lang w:val="de-CH"/>
        </w:rPr>
        <w:t xml:space="preserve"> Forschungsprojekt </w:t>
      </w:r>
      <w:r w:rsidR="00944D55">
        <w:rPr>
          <w:rStyle w:val="Hyperlink"/>
          <w:lang w:val="de-CH"/>
        </w:rPr>
        <w:t>StaFF-CH</w:t>
      </w:r>
      <w:r w:rsidR="00647084">
        <w:rPr>
          <w:rStyle w:val="Hyperlink"/>
          <w:lang w:val="de-CH"/>
        </w:rPr>
        <w:t xml:space="preserve"> </w:t>
      </w:r>
    </w:p>
    <w:p w14:paraId="0E037714" w14:textId="670139E1" w:rsidR="00321288" w:rsidRPr="00612205" w:rsidRDefault="00A539D6" w:rsidP="007E19DE">
      <w:pPr>
        <w:pStyle w:val="berschrift2"/>
        <w:jc w:val="both"/>
        <w:rPr>
          <w:rFonts w:asciiTheme="minorHAnsi" w:hAnsiTheme="minorHAnsi"/>
          <w:lang w:val="de-CH"/>
        </w:rPr>
      </w:pPr>
      <w:r w:rsidRPr="00A539D6">
        <w:rPr>
          <w:rFonts w:eastAsiaTheme="minorHAnsi" w:cstheme="minorBidi"/>
          <w:b w:val="0"/>
          <w:iCs/>
          <w:szCs w:val="20"/>
          <w:lang w:val="de-CH"/>
        </w:rPr>
        <w:fldChar w:fldCharType="end"/>
      </w:r>
      <w:bookmarkStart w:id="14" w:name="_Toc229043440"/>
      <w:r w:rsidR="00321288" w:rsidRPr="00612205">
        <w:rPr>
          <w:rFonts w:asciiTheme="minorHAnsi" w:hAnsiTheme="minorHAnsi"/>
          <w:lang w:val="de-CH"/>
        </w:rPr>
        <w:t xml:space="preserve">Schulische Teilhabe von </w:t>
      </w:r>
      <w:proofErr w:type="gramStart"/>
      <w:r w:rsidR="00321288" w:rsidRPr="00612205">
        <w:rPr>
          <w:rFonts w:asciiTheme="minorHAnsi" w:hAnsiTheme="minorHAnsi"/>
          <w:lang w:val="de-CH"/>
        </w:rPr>
        <w:t>Schüler:innen</w:t>
      </w:r>
      <w:proofErr w:type="gramEnd"/>
      <w:r w:rsidR="00321288" w:rsidRPr="00612205">
        <w:rPr>
          <w:rFonts w:asciiTheme="minorHAnsi" w:hAnsiTheme="minorHAnsi"/>
          <w:lang w:val="de-CH"/>
        </w:rPr>
        <w:t xml:space="preserve"> mit einer chronischen Erkrankung: Einstellungen, Emotionen und Fachwissen von Lehrpersonen in der DACH-</w:t>
      </w:r>
      <w:r w:rsidR="00B879E2" w:rsidRPr="00612205">
        <w:rPr>
          <w:rFonts w:asciiTheme="minorHAnsi" w:hAnsiTheme="minorHAnsi"/>
          <w:lang w:val="de-CH"/>
        </w:rPr>
        <w:t>Region</w:t>
      </w:r>
      <w:bookmarkEnd w:id="14"/>
    </w:p>
    <w:p w14:paraId="58F2DC44" w14:textId="521A150F" w:rsidR="00825877" w:rsidRPr="00612205" w:rsidRDefault="00825877" w:rsidP="007E19DE">
      <w:pPr>
        <w:jc w:val="both"/>
        <w:rPr>
          <w:rFonts w:asciiTheme="minorHAnsi" w:hAnsiTheme="minorHAnsi" w:cs="Open Sans SemiCondensed"/>
          <w:i/>
          <w:iCs/>
          <w:lang w:val="de-CH"/>
        </w:rPr>
      </w:pPr>
      <w:r w:rsidRPr="00612205">
        <w:rPr>
          <w:rFonts w:asciiTheme="minorHAnsi" w:hAnsiTheme="minorHAnsi" w:cs="Open Sans SemiCondensed"/>
          <w:i/>
          <w:iCs/>
          <w:lang w:val="de-CH"/>
        </w:rPr>
        <w:t xml:space="preserve">Laufzeit: </w:t>
      </w:r>
      <w:r w:rsidR="006047C9" w:rsidRPr="00612205">
        <w:rPr>
          <w:rFonts w:asciiTheme="minorHAnsi" w:hAnsiTheme="minorHAnsi" w:cs="Open Sans SemiCondensed"/>
          <w:i/>
          <w:iCs/>
          <w:lang w:val="de-CH"/>
        </w:rPr>
        <w:t>11</w:t>
      </w:r>
      <w:r w:rsidRPr="00612205">
        <w:rPr>
          <w:rFonts w:asciiTheme="minorHAnsi" w:hAnsiTheme="minorHAnsi" w:cs="Open Sans SemiCondensed"/>
          <w:i/>
          <w:iCs/>
          <w:lang w:val="de-CH"/>
        </w:rPr>
        <w:t>.202</w:t>
      </w:r>
      <w:r w:rsidR="006047C9" w:rsidRPr="00612205">
        <w:rPr>
          <w:rFonts w:asciiTheme="minorHAnsi" w:hAnsiTheme="minorHAnsi" w:cs="Open Sans SemiCondensed"/>
          <w:i/>
          <w:iCs/>
          <w:lang w:val="de-CH"/>
        </w:rPr>
        <w:t>5</w:t>
      </w:r>
      <w:r w:rsidRPr="00612205">
        <w:rPr>
          <w:rFonts w:asciiTheme="minorHAnsi" w:hAnsiTheme="minorHAnsi" w:cs="Open Sans SemiCondensed"/>
          <w:i/>
          <w:iCs/>
          <w:lang w:val="de-CH"/>
        </w:rPr>
        <w:t>–12.202</w:t>
      </w:r>
      <w:r w:rsidR="006047C9" w:rsidRPr="00612205">
        <w:rPr>
          <w:rFonts w:asciiTheme="minorHAnsi" w:hAnsiTheme="minorHAnsi" w:cs="Open Sans SemiCondensed"/>
          <w:i/>
          <w:iCs/>
          <w:lang w:val="de-CH"/>
        </w:rPr>
        <w:t>6</w:t>
      </w:r>
    </w:p>
    <w:p w14:paraId="5AEE9154" w14:textId="688EBAA6" w:rsidR="006047C9" w:rsidRPr="00486247" w:rsidRDefault="00825877" w:rsidP="007E19DE">
      <w:pPr>
        <w:pStyle w:val="Textkrper"/>
        <w:jc w:val="both"/>
        <w:rPr>
          <w:rFonts w:asciiTheme="minorHAnsi" w:hAnsiTheme="minorHAnsi" w:cs="Open Sans SemiCondensed"/>
          <w:i/>
          <w:iCs/>
          <w:lang w:val="de-CH"/>
        </w:rPr>
      </w:pPr>
      <w:r w:rsidRPr="00612205">
        <w:rPr>
          <w:rFonts w:asciiTheme="minorHAnsi" w:hAnsiTheme="minorHAnsi" w:cs="Open Sans SemiCondensed"/>
          <w:i/>
          <w:iCs/>
          <w:lang w:val="de-CH"/>
        </w:rPr>
        <w:t>Forschende Institution</w:t>
      </w:r>
      <w:r w:rsidR="007A24CC" w:rsidRPr="00612205">
        <w:rPr>
          <w:rFonts w:asciiTheme="minorHAnsi" w:hAnsiTheme="minorHAnsi" w:cs="Open Sans SemiCondensed"/>
          <w:i/>
          <w:iCs/>
          <w:lang w:val="de-CH"/>
        </w:rPr>
        <w:t>en</w:t>
      </w:r>
      <w:r w:rsidRPr="00612205">
        <w:rPr>
          <w:rFonts w:asciiTheme="minorHAnsi" w:hAnsiTheme="minorHAnsi" w:cs="Open Sans SemiCondensed"/>
          <w:i/>
          <w:iCs/>
          <w:lang w:val="de-CH"/>
        </w:rPr>
        <w:t xml:space="preserve">: </w:t>
      </w:r>
      <w:r w:rsidR="006047C9" w:rsidRPr="00612205">
        <w:rPr>
          <w:rFonts w:asciiTheme="minorHAnsi" w:hAnsiTheme="minorHAnsi" w:cs="Open Sans SemiCondensed"/>
          <w:i/>
          <w:iCs/>
          <w:lang w:val="de-CH"/>
        </w:rPr>
        <w:t>Universität zu Köln, Universität Münster, Interkantonale Hochschule für Heilpädagogik Zürich, Pädagogische Hochschule Luzern, Pädagogische Hochschule Salzburg</w:t>
      </w:r>
    </w:p>
    <w:p w14:paraId="51B92098" w14:textId="106AD8E0" w:rsidR="000F4309" w:rsidRPr="00612205" w:rsidRDefault="00825877" w:rsidP="007E19DE">
      <w:pPr>
        <w:pStyle w:val="Textkrper"/>
        <w:jc w:val="both"/>
        <w:rPr>
          <w:lang w:val="de-CH"/>
        </w:rPr>
      </w:pPr>
      <w:r w:rsidRPr="00612205">
        <w:rPr>
          <w:lang w:val="de-CH"/>
        </w:rPr>
        <w:t xml:space="preserve">Die Diagnose einer chronischen Erkrankung ist für Kinder, Jugendliche und junge Erwachsene ein kritisches Lebensereignis. Für die betroffenen Kinder und Jugendlichen ändert sich das Leben schlagartig. </w:t>
      </w:r>
      <w:proofErr w:type="gramStart"/>
      <w:r w:rsidRPr="00612205">
        <w:rPr>
          <w:lang w:val="de-CH"/>
        </w:rPr>
        <w:t>Schüler:innen</w:t>
      </w:r>
      <w:proofErr w:type="gramEnd"/>
      <w:r w:rsidRPr="00612205">
        <w:rPr>
          <w:lang w:val="de-CH"/>
        </w:rPr>
        <w:t xml:space="preserve"> mit chronischen Erkrankungen sind nicht allein aufgrund medizinischer Symptome vulnerabel, sondern aufgrund des Zusammenspiels von Krankheit, schulischen Anforderungen, sozialer Teilhabe, institutionellen Routinen und Übergängen. Auch Lehrpersonen müssen sich auf diese Situation einstellen und die </w:t>
      </w:r>
      <w:proofErr w:type="gramStart"/>
      <w:r w:rsidRPr="00612205">
        <w:rPr>
          <w:lang w:val="de-CH"/>
        </w:rPr>
        <w:t>Schüler:innen</w:t>
      </w:r>
      <w:proofErr w:type="gramEnd"/>
      <w:r w:rsidRPr="00612205">
        <w:rPr>
          <w:lang w:val="de-CH"/>
        </w:rPr>
        <w:t xml:space="preserve"> in dieser kritischen Lebensphase begleiten. Lehrpersonen fühlen sich jedoch auf den Schulalltag mit </w:t>
      </w:r>
      <w:proofErr w:type="gramStart"/>
      <w:r w:rsidRPr="00612205">
        <w:rPr>
          <w:lang w:val="de-CH"/>
        </w:rPr>
        <w:t>Schüler:innen</w:t>
      </w:r>
      <w:proofErr w:type="gramEnd"/>
      <w:r w:rsidRPr="00612205">
        <w:rPr>
          <w:lang w:val="de-CH"/>
        </w:rPr>
        <w:t xml:space="preserve"> mit chronischer Erkrankung häufig unzureichend vorbereitet. Gefühle der Unsicherheit sowie der geringen Selbstwirksamkeit können bei Lehrpersonen daher auftreten. Das aktuelle Forschungsprojekt fokussiert daher auf das Verständnis von subjektiven Gefühlen und Emotionen von Lehrpersonen zur schulischen Inklusion von </w:t>
      </w:r>
      <w:proofErr w:type="gramStart"/>
      <w:r w:rsidRPr="00612205">
        <w:rPr>
          <w:lang w:val="de-CH"/>
        </w:rPr>
        <w:t>Schüler:innen</w:t>
      </w:r>
      <w:proofErr w:type="gramEnd"/>
      <w:r w:rsidRPr="00612205">
        <w:rPr>
          <w:lang w:val="de-CH"/>
        </w:rPr>
        <w:t xml:space="preserve"> mit einer chronischen Erkrankung. Zugleich erfolgt bei der Befragung der Lehrpersonen eine Präsentation von Aufklärungsvideos über chronische Erkrankungen. Anhand der Forschungsergebnisse sollen somit Impulse für die Fort- und Ausbildung von Lehrpersonen abgeleitet werden. Die Befragung</w:t>
      </w:r>
      <w:r w:rsidR="00D87079">
        <w:rPr>
          <w:lang w:val="de-CH"/>
        </w:rPr>
        <w:t>en</w:t>
      </w:r>
      <w:r w:rsidRPr="00612205">
        <w:rPr>
          <w:lang w:val="de-CH"/>
        </w:rPr>
        <w:t xml:space="preserve"> der Lehrpersonen finden in Deutschland, Österreich und der Schweiz statt.</w:t>
      </w:r>
    </w:p>
    <w:p w14:paraId="2BFE704E" w14:textId="27F0C89B" w:rsidR="000F4309" w:rsidRDefault="000F4309" w:rsidP="007E19DE">
      <w:pPr>
        <w:pStyle w:val="Textkrper"/>
        <w:jc w:val="both"/>
        <w:rPr>
          <w:lang w:val="de-CH"/>
        </w:rPr>
      </w:pPr>
      <w:r w:rsidRPr="00612205">
        <w:rPr>
          <w:lang w:val="de-CH"/>
        </w:rPr>
        <w:lastRenderedPageBreak/>
        <w:t xml:space="preserve">Teilnahme am Forschungsprojekt für Lehrpersonen aus der Schweiz: </w:t>
      </w:r>
      <w:hyperlink r:id="rId49" w:history="1">
        <w:r w:rsidRPr="00612205">
          <w:rPr>
            <w:rStyle w:val="Hyperlink"/>
            <w:lang w:val="de-CH"/>
          </w:rPr>
          <w:t>https://survey.uni-koeln.de/index.php/859516</w:t>
        </w:r>
      </w:hyperlink>
      <w:r w:rsidRPr="00612205">
        <w:rPr>
          <w:lang w:val="de-CH"/>
        </w:rPr>
        <w:t> </w:t>
      </w:r>
    </w:p>
    <w:p w14:paraId="09F2CCDD" w14:textId="6E0ED38D" w:rsidR="00975631" w:rsidRPr="00430105" w:rsidRDefault="00430105" w:rsidP="007E19DE">
      <w:pPr>
        <w:pStyle w:val="Textkrper"/>
        <w:jc w:val="both"/>
        <w:rPr>
          <w:rStyle w:val="Hyperlink"/>
          <w:lang w:val="de-CH"/>
        </w:rPr>
      </w:pPr>
      <w:r>
        <w:rPr>
          <w:bCs/>
          <w:iCs/>
          <w:lang w:val="de-CH"/>
        </w:rPr>
        <w:fldChar w:fldCharType="begin"/>
      </w:r>
      <w:r>
        <w:rPr>
          <w:bCs/>
          <w:iCs/>
          <w:lang w:val="de-CH"/>
        </w:rPr>
        <w:instrText>HYPERLINK "https://www.phlu.ch/forschung/projekte/20804/schulische-teilhabe-von-schueler-innen-mit-einer-chronischen-erkrankung-einstellungen-emotionen-und-fachwissen-von-lehrpersonen-in-der-d-a-ch-region.html"</w:instrText>
      </w:r>
      <w:r>
        <w:rPr>
          <w:bCs/>
          <w:iCs/>
          <w:lang w:val="de-CH"/>
        </w:rPr>
      </w:r>
      <w:r>
        <w:rPr>
          <w:bCs/>
          <w:iCs/>
          <w:lang w:val="de-CH"/>
        </w:rPr>
        <w:fldChar w:fldCharType="separate"/>
      </w:r>
      <w:r w:rsidR="00A43464" w:rsidRPr="00430105">
        <w:rPr>
          <w:rStyle w:val="Hyperlink"/>
          <w:lang w:val="de-CH"/>
        </w:rPr>
        <w:t>PHLU</w:t>
      </w:r>
      <w:r w:rsidR="00D87079">
        <w:rPr>
          <w:rStyle w:val="Hyperlink"/>
          <w:lang w:val="de-CH"/>
        </w:rPr>
        <w:t>:</w:t>
      </w:r>
      <w:r w:rsidR="00A43464" w:rsidRPr="00430105">
        <w:rPr>
          <w:rStyle w:val="Hyperlink"/>
          <w:lang w:val="de-CH"/>
        </w:rPr>
        <w:t xml:space="preserve"> Forschungsprojekt</w:t>
      </w:r>
      <w:r w:rsidR="002505DC" w:rsidRPr="00430105">
        <w:rPr>
          <w:rStyle w:val="Hyperlink"/>
          <w:lang w:val="de-CH"/>
        </w:rPr>
        <w:t xml:space="preserve"> zur schulischen Teilhabe von </w:t>
      </w:r>
      <w:proofErr w:type="gramStart"/>
      <w:r w:rsidR="002505DC" w:rsidRPr="00430105">
        <w:rPr>
          <w:rStyle w:val="Hyperlink"/>
          <w:lang w:val="de-CH"/>
        </w:rPr>
        <w:t>Schüler</w:t>
      </w:r>
      <w:r w:rsidR="00951055" w:rsidRPr="00430105">
        <w:rPr>
          <w:rStyle w:val="Hyperlink"/>
          <w:lang w:val="de-CH"/>
        </w:rPr>
        <w:t>:innen</w:t>
      </w:r>
      <w:proofErr w:type="gramEnd"/>
      <w:r w:rsidR="00951055" w:rsidRPr="00430105">
        <w:rPr>
          <w:rStyle w:val="Hyperlink"/>
          <w:lang w:val="de-CH"/>
        </w:rPr>
        <w:t xml:space="preserve"> mit einer chronischen Erkrankung</w:t>
      </w:r>
    </w:p>
    <w:p w14:paraId="0B8940F2" w14:textId="49D6C1AE" w:rsidR="00C155BA" w:rsidRDefault="00430105" w:rsidP="007E19DE">
      <w:pPr>
        <w:pStyle w:val="berschrift2"/>
        <w:jc w:val="both"/>
        <w:rPr>
          <w:rFonts w:asciiTheme="minorHAnsi" w:hAnsiTheme="minorHAnsi"/>
          <w:lang w:val="de-CH"/>
        </w:rPr>
      </w:pPr>
      <w:r>
        <w:rPr>
          <w:rFonts w:eastAsiaTheme="minorHAnsi" w:cstheme="minorBidi"/>
          <w:b w:val="0"/>
          <w:iCs/>
          <w:szCs w:val="20"/>
          <w:lang w:val="de-CH"/>
        </w:rPr>
        <w:fldChar w:fldCharType="end"/>
      </w:r>
      <w:bookmarkStart w:id="15" w:name="_Toc229043441"/>
      <w:r w:rsidR="00C155BA" w:rsidRPr="00C155BA">
        <w:rPr>
          <w:rFonts w:asciiTheme="minorHAnsi" w:hAnsiTheme="minorHAnsi"/>
          <w:lang w:val="de-CH"/>
        </w:rPr>
        <w:t xml:space="preserve">Übergänge gestalten </w:t>
      </w:r>
      <w:r w:rsidR="00D87079">
        <w:rPr>
          <w:rFonts w:asciiTheme="minorHAnsi" w:hAnsiTheme="minorHAnsi"/>
          <w:lang w:val="de-CH"/>
        </w:rPr>
        <w:t>–</w:t>
      </w:r>
      <w:r w:rsidR="00C155BA" w:rsidRPr="00C155BA">
        <w:rPr>
          <w:rFonts w:asciiTheme="minorHAnsi" w:hAnsiTheme="minorHAnsi"/>
          <w:lang w:val="de-CH"/>
        </w:rPr>
        <w:t xml:space="preserve"> Brücken bauen zur schulischen Teilhabe für und mit erkrankten </w:t>
      </w:r>
      <w:proofErr w:type="gramStart"/>
      <w:r w:rsidR="00C155BA" w:rsidRPr="00C155BA">
        <w:rPr>
          <w:rFonts w:asciiTheme="minorHAnsi" w:hAnsiTheme="minorHAnsi"/>
          <w:lang w:val="de-CH"/>
        </w:rPr>
        <w:t>Schüler:innen</w:t>
      </w:r>
      <w:proofErr w:type="gramEnd"/>
      <w:r w:rsidR="00C155BA" w:rsidRPr="00C155BA">
        <w:rPr>
          <w:rFonts w:asciiTheme="minorHAnsi" w:hAnsiTheme="minorHAnsi"/>
          <w:lang w:val="de-CH"/>
        </w:rPr>
        <w:t xml:space="preserve"> (BRÜCKEN)</w:t>
      </w:r>
      <w:bookmarkEnd w:id="15"/>
    </w:p>
    <w:p w14:paraId="76DC64C3" w14:textId="6E26DFB4" w:rsidR="00370B7C" w:rsidRPr="00B4145A" w:rsidRDefault="00370B7C" w:rsidP="007E19DE">
      <w:pPr>
        <w:jc w:val="both"/>
        <w:rPr>
          <w:rFonts w:asciiTheme="minorHAnsi" w:hAnsiTheme="minorHAnsi" w:cs="Open Sans SemiCondensed"/>
          <w:i/>
          <w:iCs/>
          <w:lang w:val="de-CH"/>
        </w:rPr>
      </w:pPr>
      <w:r w:rsidRPr="00CD6937">
        <w:rPr>
          <w:rFonts w:asciiTheme="minorHAnsi" w:hAnsiTheme="minorHAnsi" w:cs="Open Sans SemiCondensed"/>
          <w:i/>
          <w:iCs/>
          <w:lang w:val="de-CH"/>
        </w:rPr>
        <w:t xml:space="preserve">Laufzeit: </w:t>
      </w:r>
      <w:r>
        <w:rPr>
          <w:rFonts w:asciiTheme="minorHAnsi" w:hAnsiTheme="minorHAnsi" w:cs="Open Sans SemiCondensed"/>
          <w:i/>
          <w:iCs/>
          <w:lang w:val="de-CH"/>
        </w:rPr>
        <w:t>12.</w:t>
      </w:r>
      <w:r w:rsidRPr="00CD6937">
        <w:rPr>
          <w:rFonts w:asciiTheme="minorHAnsi" w:hAnsiTheme="minorHAnsi" w:cs="Open Sans SemiCondensed"/>
          <w:i/>
          <w:iCs/>
          <w:lang w:val="de-CH"/>
        </w:rPr>
        <w:t>202</w:t>
      </w:r>
      <w:r>
        <w:rPr>
          <w:rFonts w:asciiTheme="minorHAnsi" w:hAnsiTheme="minorHAnsi" w:cs="Open Sans SemiCondensed"/>
          <w:i/>
          <w:iCs/>
          <w:lang w:val="de-CH"/>
        </w:rPr>
        <w:t>5</w:t>
      </w:r>
      <w:r w:rsidRPr="00CD6937">
        <w:rPr>
          <w:rFonts w:asciiTheme="minorHAnsi" w:hAnsiTheme="minorHAnsi" w:cs="Open Sans SemiCondensed"/>
          <w:i/>
          <w:iCs/>
          <w:lang w:val="de-CH"/>
        </w:rPr>
        <w:t>–</w:t>
      </w:r>
      <w:r>
        <w:rPr>
          <w:rFonts w:asciiTheme="minorHAnsi" w:hAnsiTheme="minorHAnsi" w:cs="Open Sans SemiCondensed"/>
          <w:i/>
          <w:iCs/>
          <w:lang w:val="de-CH"/>
        </w:rPr>
        <w:t>1</w:t>
      </w:r>
      <w:r w:rsidR="007A2AB9">
        <w:rPr>
          <w:rFonts w:asciiTheme="minorHAnsi" w:hAnsiTheme="minorHAnsi" w:cs="Open Sans SemiCondensed"/>
          <w:i/>
          <w:iCs/>
          <w:lang w:val="de-CH"/>
        </w:rPr>
        <w:t>1</w:t>
      </w:r>
      <w:r>
        <w:rPr>
          <w:rFonts w:asciiTheme="minorHAnsi" w:hAnsiTheme="minorHAnsi" w:cs="Open Sans SemiCondensed"/>
          <w:i/>
          <w:iCs/>
          <w:lang w:val="de-CH"/>
        </w:rPr>
        <w:t>.</w:t>
      </w:r>
      <w:r w:rsidRPr="00CD6937">
        <w:rPr>
          <w:rFonts w:asciiTheme="minorHAnsi" w:hAnsiTheme="minorHAnsi" w:cs="Open Sans SemiCondensed"/>
          <w:i/>
          <w:iCs/>
          <w:lang w:val="de-CH"/>
        </w:rPr>
        <w:t>202</w:t>
      </w:r>
      <w:r w:rsidR="007A2AB9">
        <w:rPr>
          <w:rFonts w:asciiTheme="minorHAnsi" w:hAnsiTheme="minorHAnsi" w:cs="Open Sans SemiCondensed"/>
          <w:i/>
          <w:iCs/>
          <w:lang w:val="de-CH"/>
        </w:rPr>
        <w:t>7</w:t>
      </w:r>
    </w:p>
    <w:p w14:paraId="32214C24" w14:textId="4734CD26" w:rsidR="0036538E" w:rsidRPr="00975631" w:rsidRDefault="0036538E" w:rsidP="007E19DE">
      <w:pPr>
        <w:pStyle w:val="Textkrper"/>
        <w:jc w:val="both"/>
        <w:rPr>
          <w:rFonts w:asciiTheme="minorHAnsi" w:hAnsiTheme="minorHAnsi" w:cs="Open Sans SemiCondensed"/>
          <w:i/>
          <w:iCs/>
          <w:lang w:val="de-CH"/>
        </w:rPr>
      </w:pPr>
      <w:r w:rsidRPr="00CD6937">
        <w:rPr>
          <w:rFonts w:asciiTheme="minorHAnsi" w:hAnsiTheme="minorHAnsi" w:cs="Open Sans SemiCondensed"/>
          <w:i/>
          <w:iCs/>
          <w:lang w:val="de-CH"/>
        </w:rPr>
        <w:t>Forschende Institution</w:t>
      </w:r>
      <w:r>
        <w:rPr>
          <w:rFonts w:asciiTheme="minorHAnsi" w:hAnsiTheme="minorHAnsi" w:cs="Open Sans SemiCondensed"/>
          <w:i/>
          <w:iCs/>
          <w:lang w:val="de-CH"/>
        </w:rPr>
        <w:t>en</w:t>
      </w:r>
      <w:r w:rsidRPr="00CD6937">
        <w:rPr>
          <w:rFonts w:asciiTheme="minorHAnsi" w:hAnsiTheme="minorHAnsi" w:cs="Open Sans SemiCondensed"/>
          <w:i/>
          <w:iCs/>
          <w:lang w:val="de-CH"/>
        </w:rPr>
        <w:t>:</w:t>
      </w:r>
      <w:r w:rsidRPr="00A73990">
        <w:rPr>
          <w:rFonts w:asciiTheme="minorHAnsi" w:hAnsiTheme="minorHAnsi" w:cs="Open Sans SemiCondensed"/>
          <w:i/>
          <w:iCs/>
          <w:lang w:val="de-CH"/>
        </w:rPr>
        <w:t xml:space="preserve"> </w:t>
      </w:r>
      <w:r w:rsidR="00975631" w:rsidRPr="00975631">
        <w:rPr>
          <w:rFonts w:asciiTheme="minorHAnsi" w:hAnsiTheme="minorHAnsi" w:cs="Open Sans SemiCondensed"/>
          <w:i/>
          <w:iCs/>
          <w:lang w:val="de-CH"/>
        </w:rPr>
        <w:t>Pädagogische Hochschule Luzern, Interkantonale Hochschule für Heilpädagogik Zürich, Pädagogische Hochschule Salzburg, Universität Klagenfurt, Pädagogische Hochschule Ludwigsburg, Universität zu Köln, Universität Oldenburg, Universität Würzburg?</w:t>
      </w:r>
    </w:p>
    <w:p w14:paraId="035CD9E0" w14:textId="737D165D" w:rsidR="00321288" w:rsidRDefault="006B7A02" w:rsidP="007E19DE">
      <w:pPr>
        <w:pStyle w:val="Textkrper"/>
        <w:jc w:val="both"/>
        <w:rPr>
          <w:lang w:val="de-CH"/>
        </w:rPr>
      </w:pPr>
      <w:r w:rsidRPr="006B7A02">
        <w:rPr>
          <w:lang w:val="de-CH"/>
        </w:rPr>
        <w:t xml:space="preserve">Das von </w:t>
      </w:r>
      <w:proofErr w:type="spellStart"/>
      <w:r w:rsidRPr="00C126A0">
        <w:rPr>
          <w:i/>
          <w:iCs/>
          <w:lang w:val="de-CH"/>
        </w:rPr>
        <w:t>Movetia</w:t>
      </w:r>
      <w:proofErr w:type="spellEnd"/>
      <w:r w:rsidRPr="00C126A0">
        <w:rPr>
          <w:i/>
          <w:iCs/>
          <w:lang w:val="de-CH"/>
        </w:rPr>
        <w:t xml:space="preserve"> </w:t>
      </w:r>
      <w:r w:rsidRPr="006B7A02">
        <w:rPr>
          <w:lang w:val="de-CH"/>
        </w:rPr>
        <w:t>geförderte Projekt</w:t>
      </w:r>
      <w:r w:rsidR="00D24EDA">
        <w:rPr>
          <w:lang w:val="de-CH"/>
        </w:rPr>
        <w:t xml:space="preserve"> </w:t>
      </w:r>
      <w:r w:rsidR="00D87079" w:rsidRPr="00D87079">
        <w:rPr>
          <w:lang w:val="de-CH"/>
        </w:rPr>
        <w:t xml:space="preserve">BRÜCKEN </w:t>
      </w:r>
      <w:r w:rsidRPr="006B7A02">
        <w:rPr>
          <w:lang w:val="de-CH"/>
        </w:rPr>
        <w:t>verfolgt das zentrale Ziel, die schulische Integration</w:t>
      </w:r>
      <w:r w:rsidR="00C649C7">
        <w:rPr>
          <w:lang w:val="de-CH"/>
        </w:rPr>
        <w:t xml:space="preserve"> </w:t>
      </w:r>
      <w:r w:rsidRPr="006B7A02">
        <w:rPr>
          <w:lang w:val="de-CH"/>
        </w:rPr>
        <w:t>und Bildungsbiografien von Kindern und Jugendlichen mit chronischen oder akuten</w:t>
      </w:r>
      <w:r w:rsidR="00340D84">
        <w:rPr>
          <w:lang w:val="de-CH"/>
        </w:rPr>
        <w:t xml:space="preserve"> </w:t>
      </w:r>
      <w:r w:rsidRPr="006B7A02">
        <w:rPr>
          <w:lang w:val="de-CH"/>
        </w:rPr>
        <w:t>Erkrankungen in der Schweiz und exemplarisch für Deutschland und Österreich nachhaltig zu verbessern. Im</w:t>
      </w:r>
      <w:r w:rsidR="00AF6DBF">
        <w:rPr>
          <w:lang w:val="de-CH"/>
        </w:rPr>
        <w:t xml:space="preserve"> </w:t>
      </w:r>
      <w:r w:rsidRPr="006B7A02">
        <w:rPr>
          <w:lang w:val="de-CH"/>
        </w:rPr>
        <w:t>Vordergrund stehen dabei schulische Übergangsprozesse zwischen Klinik-, Spital- und</w:t>
      </w:r>
      <w:r w:rsidR="00AF6DBF">
        <w:rPr>
          <w:lang w:val="de-CH"/>
        </w:rPr>
        <w:t xml:space="preserve"> </w:t>
      </w:r>
      <w:r w:rsidRPr="006B7A02">
        <w:rPr>
          <w:lang w:val="de-CH"/>
        </w:rPr>
        <w:t>Regelschule sowie vom Einzelunterricht zu Hause. Internationale Vernetzung und</w:t>
      </w:r>
      <w:r w:rsidR="00AF6DBF">
        <w:rPr>
          <w:lang w:val="de-CH"/>
        </w:rPr>
        <w:t xml:space="preserve"> </w:t>
      </w:r>
      <w:r w:rsidRPr="006B7A02">
        <w:rPr>
          <w:lang w:val="de-CH"/>
        </w:rPr>
        <w:t xml:space="preserve">Erfahrungsaustausch von Praktizierenden und </w:t>
      </w:r>
      <w:proofErr w:type="spellStart"/>
      <w:proofErr w:type="gramStart"/>
      <w:r w:rsidRPr="006B7A02">
        <w:rPr>
          <w:lang w:val="de-CH"/>
        </w:rPr>
        <w:t>Wissenschaftler:innen</w:t>
      </w:r>
      <w:proofErr w:type="spellEnd"/>
      <w:proofErr w:type="gramEnd"/>
      <w:r w:rsidRPr="006B7A02">
        <w:rPr>
          <w:lang w:val="de-CH"/>
        </w:rPr>
        <w:t xml:space="preserve"> bilden das Rückgrat des Projekts und ermöglichen eine fundierte, praxisorientierte Zusammenarbeit über L</w:t>
      </w:r>
      <w:r w:rsidR="00D87079">
        <w:rPr>
          <w:lang w:val="de-CH"/>
        </w:rPr>
        <w:t>andes</w:t>
      </w:r>
      <w:r w:rsidRPr="006B7A02">
        <w:rPr>
          <w:lang w:val="de-CH"/>
        </w:rPr>
        <w:t>grenzen hinweg.</w:t>
      </w:r>
    </w:p>
    <w:p w14:paraId="3B2CCEEE" w14:textId="595FBE85" w:rsidR="00603D0C" w:rsidRPr="00321288" w:rsidRDefault="008C7E2A" w:rsidP="007E19DE">
      <w:pPr>
        <w:pStyle w:val="Textkrper"/>
        <w:jc w:val="both"/>
        <w:rPr>
          <w:lang w:val="de-CH"/>
        </w:rPr>
      </w:pPr>
      <w:hyperlink r:id="rId50" w:history="1">
        <w:r w:rsidRPr="00714815">
          <w:rPr>
            <w:rStyle w:val="Hyperlink"/>
            <w:lang w:val="de-CH"/>
          </w:rPr>
          <w:t>PHLU</w:t>
        </w:r>
        <w:r w:rsidR="00D87079">
          <w:rPr>
            <w:rStyle w:val="Hyperlink"/>
            <w:lang w:val="de-CH"/>
          </w:rPr>
          <w:t>:</w:t>
        </w:r>
        <w:r w:rsidRPr="00714815">
          <w:rPr>
            <w:rStyle w:val="Hyperlink"/>
            <w:lang w:val="de-CH"/>
          </w:rPr>
          <w:t xml:space="preserve"> </w:t>
        </w:r>
        <w:r w:rsidR="003F4C7D" w:rsidRPr="00714815">
          <w:rPr>
            <w:rStyle w:val="Hyperlink"/>
            <w:lang w:val="de-CH"/>
          </w:rPr>
          <w:t xml:space="preserve">Forschungsprojekt </w:t>
        </w:r>
        <w:r w:rsidR="00D87079">
          <w:rPr>
            <w:rStyle w:val="Hyperlink"/>
            <w:lang w:val="de-CH"/>
          </w:rPr>
          <w:t xml:space="preserve">zur </w:t>
        </w:r>
        <w:r w:rsidR="00714815" w:rsidRPr="00714815">
          <w:rPr>
            <w:rStyle w:val="Hyperlink"/>
            <w:lang w:val="de-CH"/>
          </w:rPr>
          <w:t xml:space="preserve">schulischen Teilhabe </w:t>
        </w:r>
        <w:r w:rsidR="00C649C7">
          <w:rPr>
            <w:rStyle w:val="Hyperlink"/>
            <w:lang w:val="de-CH"/>
          </w:rPr>
          <w:t>von</w:t>
        </w:r>
        <w:r w:rsidR="00714815" w:rsidRPr="00714815">
          <w:rPr>
            <w:rStyle w:val="Hyperlink"/>
            <w:lang w:val="de-CH"/>
          </w:rPr>
          <w:t xml:space="preserve"> erkrankten </w:t>
        </w:r>
        <w:proofErr w:type="gramStart"/>
        <w:r w:rsidR="00714815" w:rsidRPr="00714815">
          <w:rPr>
            <w:rStyle w:val="Hyperlink"/>
            <w:lang w:val="de-CH"/>
          </w:rPr>
          <w:t>Schüler:innen</w:t>
        </w:r>
        <w:proofErr w:type="gramEnd"/>
      </w:hyperlink>
    </w:p>
    <w:p w14:paraId="17C0ED92" w14:textId="1872FA92" w:rsidR="009A1FE1" w:rsidRPr="00D4306D" w:rsidRDefault="009A1FE1" w:rsidP="00310734">
      <w:pPr>
        <w:pStyle w:val="berschrift1"/>
        <w:jc w:val="both"/>
        <w:rPr>
          <w:rFonts w:asciiTheme="minorHAnsi" w:hAnsiTheme="minorHAnsi"/>
          <w:lang w:val="de-CH"/>
        </w:rPr>
      </w:pPr>
      <w:bookmarkStart w:id="16" w:name="_Toc229043442"/>
      <w:r w:rsidRPr="00D4306D">
        <w:rPr>
          <w:rFonts w:asciiTheme="minorHAnsi" w:hAnsiTheme="minorHAnsi"/>
          <w:lang w:val="de-CH"/>
        </w:rPr>
        <w:t>Parlamentarische Vorstösse</w:t>
      </w:r>
      <w:bookmarkEnd w:id="16"/>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51"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52"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7BAF9AA6" w14:textId="06D168A7" w:rsidR="00850FE5" w:rsidRPr="00710E82" w:rsidRDefault="00970A66" w:rsidP="00310734">
      <w:pPr>
        <w:pStyle w:val="berschrift2"/>
        <w:rPr>
          <w:rStyle w:val="Hyperlink"/>
          <w:color w:val="auto"/>
          <w:lang w:val="de-CH"/>
        </w:rPr>
      </w:pPr>
      <w:bookmarkStart w:id="17" w:name="_Toc124432064"/>
      <w:bookmarkStart w:id="18" w:name="_Toc124432301"/>
      <w:bookmarkStart w:id="19" w:name="_Toc182901720"/>
      <w:bookmarkStart w:id="20" w:name="_Toc229043443"/>
      <w:r w:rsidRPr="00710E82">
        <w:rPr>
          <w:rFonts w:asciiTheme="minorHAnsi" w:hAnsiTheme="minorHAnsi" w:cstheme="minorHAnsi"/>
          <w:lang w:val="de-CH"/>
        </w:rPr>
        <w:t>SCHWEI</w:t>
      </w:r>
      <w:bookmarkEnd w:id="17"/>
      <w:bookmarkEnd w:id="18"/>
      <w:bookmarkEnd w:id="19"/>
      <w:r w:rsidR="00EF04F9" w:rsidRPr="00710E82">
        <w:rPr>
          <w:rFonts w:asciiTheme="minorHAnsi" w:hAnsiTheme="minorHAnsi" w:cstheme="minorHAnsi"/>
          <w:lang w:val="de-CH"/>
        </w:rPr>
        <w:t>Z</w:t>
      </w:r>
      <w:bookmarkEnd w:id="20"/>
    </w:p>
    <w:p w14:paraId="5B841BA6" w14:textId="2A0C9AF4" w:rsidR="00991E6C" w:rsidRDefault="00991E6C" w:rsidP="0018610E">
      <w:pPr>
        <w:pStyle w:val="berschrift3"/>
        <w:rPr>
          <w:lang w:val="de-CH"/>
        </w:rPr>
      </w:pPr>
      <w:r w:rsidRPr="00991E6C">
        <w:rPr>
          <w:lang w:val="de-CH"/>
        </w:rPr>
        <w:t>Tagesschulen und Tagesstrukturen. Bedeutung für die Chancengerechtigkeit</w:t>
      </w:r>
    </w:p>
    <w:p w14:paraId="09968A29" w14:textId="3A8DA259" w:rsidR="00991E6C" w:rsidRPr="00991E6C" w:rsidRDefault="00101B4F" w:rsidP="00991E6C">
      <w:pPr>
        <w:pStyle w:val="Textkrper"/>
        <w:rPr>
          <w:lang w:val="de-CH"/>
        </w:rPr>
      </w:pPr>
      <w:hyperlink r:id="rId53" w:history="1">
        <w:r w:rsidRPr="00710E82">
          <w:rPr>
            <w:rStyle w:val="Hyperlink"/>
            <w:lang w:val="de-CH"/>
          </w:rPr>
          <w:t>Interpellation (</w:t>
        </w:r>
        <w:r w:rsidRPr="00E225BA">
          <w:rPr>
            <w:rStyle w:val="Hyperlink"/>
            <w:lang w:val="de-CH"/>
          </w:rPr>
          <w:t xml:space="preserve">26.3389) </w:t>
        </w:r>
        <w:r w:rsidRPr="00710E82">
          <w:rPr>
            <w:rStyle w:val="Hyperlink"/>
            <w:lang w:val="de-CH"/>
          </w:rPr>
          <w:t>vom 20.03.2026</w:t>
        </w:r>
      </w:hyperlink>
    </w:p>
    <w:p w14:paraId="7921547F" w14:textId="5BC624F1" w:rsidR="0018610E" w:rsidRDefault="0018610E" w:rsidP="0018610E">
      <w:pPr>
        <w:pStyle w:val="berschrift3"/>
        <w:rPr>
          <w:lang w:val="de-CH"/>
        </w:rPr>
      </w:pPr>
      <w:r w:rsidRPr="0018610E">
        <w:rPr>
          <w:lang w:val="de-CH"/>
        </w:rPr>
        <w:t>Einbezug von Menschen mit Behinderungen bei der Schweizer Hilfe in der Ukraine</w:t>
      </w:r>
    </w:p>
    <w:p w14:paraId="7545E1CF" w14:textId="67A2AAE0" w:rsidR="001C6FD1" w:rsidRDefault="00335E85" w:rsidP="00310734">
      <w:pPr>
        <w:pStyle w:val="Textkrper"/>
        <w:rPr>
          <w:lang w:val="de-CH"/>
        </w:rPr>
      </w:pPr>
      <w:hyperlink r:id="rId54" w:history="1">
        <w:r w:rsidRPr="00310734">
          <w:rPr>
            <w:rStyle w:val="Hyperlink"/>
            <w:lang w:val="de-CH"/>
          </w:rPr>
          <w:t>Interpellation (</w:t>
        </w:r>
        <w:r w:rsidRPr="00E225BA">
          <w:rPr>
            <w:rStyle w:val="Hyperlink"/>
            <w:lang w:val="de-CH"/>
          </w:rPr>
          <w:t xml:space="preserve">26.3271) </w:t>
        </w:r>
        <w:r w:rsidRPr="00310734">
          <w:rPr>
            <w:rStyle w:val="Hyperlink"/>
            <w:lang w:val="de-CH"/>
          </w:rPr>
          <w:t>vom 19.03.2026</w:t>
        </w:r>
      </w:hyperlink>
    </w:p>
    <w:p w14:paraId="427DDA10" w14:textId="77777777" w:rsidR="00DB586D" w:rsidRDefault="00DB586D" w:rsidP="00DB586D">
      <w:pPr>
        <w:pStyle w:val="berschrift3"/>
        <w:rPr>
          <w:lang w:val="de-CH"/>
        </w:rPr>
      </w:pPr>
      <w:r w:rsidRPr="00DB586D">
        <w:rPr>
          <w:lang w:val="de-CH"/>
        </w:rPr>
        <w:t xml:space="preserve">Fetale </w:t>
      </w:r>
      <w:proofErr w:type="spellStart"/>
      <w:r w:rsidRPr="00DB586D">
        <w:rPr>
          <w:lang w:val="de-CH"/>
        </w:rPr>
        <w:t>Alkoholspektrumstörung</w:t>
      </w:r>
      <w:proofErr w:type="spellEnd"/>
      <w:r w:rsidRPr="00DB586D">
        <w:rPr>
          <w:lang w:val="de-CH"/>
        </w:rPr>
        <w:t xml:space="preserve"> FASD. Wie weiter?</w:t>
      </w:r>
    </w:p>
    <w:p w14:paraId="17C5F601" w14:textId="2C4ED9AD" w:rsidR="00DB586D" w:rsidRPr="00486247" w:rsidRDefault="003B24AD" w:rsidP="00310734">
      <w:pPr>
        <w:pStyle w:val="Textkrper"/>
        <w:rPr>
          <w:lang w:val="de-CH"/>
        </w:rPr>
      </w:pPr>
      <w:hyperlink r:id="rId55" w:history="1">
        <w:r w:rsidRPr="00FE0A74">
          <w:rPr>
            <w:rStyle w:val="Hyperlink"/>
            <w:lang w:val="de-CH"/>
          </w:rPr>
          <w:t>Interpellation (</w:t>
        </w:r>
        <w:r w:rsidRPr="00E225BA">
          <w:rPr>
            <w:rStyle w:val="Hyperlink"/>
            <w:lang w:val="de-CH"/>
          </w:rPr>
          <w:t xml:space="preserve">26.3252) </w:t>
        </w:r>
        <w:r w:rsidRPr="00FE0A74">
          <w:rPr>
            <w:rStyle w:val="Hyperlink"/>
            <w:lang w:val="de-CH"/>
          </w:rPr>
          <w:t>vom 19.03.2026</w:t>
        </w:r>
      </w:hyperlink>
    </w:p>
    <w:p w14:paraId="0C0D936F" w14:textId="77777777" w:rsidR="001C4464" w:rsidRPr="00486247" w:rsidRDefault="001C4464" w:rsidP="00FB3F98">
      <w:pPr>
        <w:pStyle w:val="berschrift3"/>
        <w:rPr>
          <w:lang w:val="fr-CH"/>
        </w:rPr>
      </w:pPr>
      <w:proofErr w:type="spellStart"/>
      <w:r w:rsidRPr="00FB3F98">
        <w:rPr>
          <w:lang w:val="de-CH"/>
        </w:rPr>
        <w:t>Maturité</w:t>
      </w:r>
      <w:proofErr w:type="spellEnd"/>
      <w:r w:rsidRPr="00FB3F98">
        <w:rPr>
          <w:lang w:val="de-CH"/>
        </w:rPr>
        <w:t xml:space="preserve"> gymnasiale. </w:t>
      </w:r>
      <w:r w:rsidRPr="00486247">
        <w:rPr>
          <w:lang w:val="fr-CH"/>
        </w:rPr>
        <w:t xml:space="preserve">Autoriser l'étudiant concerné par un trouble </w:t>
      </w:r>
      <w:proofErr w:type="spellStart"/>
      <w:r w:rsidRPr="00486247">
        <w:rPr>
          <w:lang w:val="fr-CH"/>
        </w:rPr>
        <w:t>dys</w:t>
      </w:r>
      <w:proofErr w:type="spellEnd"/>
      <w:r w:rsidRPr="00486247">
        <w:rPr>
          <w:lang w:val="fr-CH"/>
        </w:rPr>
        <w:t xml:space="preserve"> à utiliser un ordinateur</w:t>
      </w:r>
    </w:p>
    <w:p w14:paraId="58A4CAED" w14:textId="47899AFA" w:rsidR="001C4464" w:rsidRPr="001C4464" w:rsidRDefault="00FB3F98" w:rsidP="00310734">
      <w:pPr>
        <w:pStyle w:val="Textkrper"/>
        <w:rPr>
          <w:lang w:val="fr-CH"/>
        </w:rPr>
      </w:pPr>
      <w:hyperlink r:id="rId56" w:history="1">
        <w:r w:rsidRPr="00A943D4">
          <w:rPr>
            <w:rStyle w:val="Hyperlink"/>
            <w:lang w:val="fr-CH"/>
          </w:rPr>
          <w:t xml:space="preserve">Motion (24.3100) </w:t>
        </w:r>
        <w:r w:rsidR="00E32149" w:rsidRPr="00A943D4">
          <w:rPr>
            <w:rStyle w:val="Hyperlink"/>
            <w:lang w:val="fr-CH"/>
          </w:rPr>
          <w:t xml:space="preserve">du 06.03.2024 &gt; </w:t>
        </w:r>
        <w:r w:rsidR="00474FF9" w:rsidRPr="00A943D4">
          <w:rPr>
            <w:rStyle w:val="Hyperlink"/>
            <w:lang w:val="fr-CH"/>
          </w:rPr>
          <w:t>Rapport de la Commission de la science, de l'éducation et de la culture du 15 janvier 2026</w:t>
        </w:r>
      </w:hyperlink>
    </w:p>
    <w:p w14:paraId="3396C76E" w14:textId="019D7A48" w:rsidR="00A87B39" w:rsidRDefault="003A597F" w:rsidP="00BD5523">
      <w:pPr>
        <w:pStyle w:val="berschrift2"/>
        <w:rPr>
          <w:rFonts w:asciiTheme="minorHAnsi" w:hAnsiTheme="minorHAnsi" w:cstheme="minorHAnsi"/>
          <w:bCs w:val="0"/>
          <w:iCs/>
          <w:szCs w:val="20"/>
          <w:lang w:val="de-CH"/>
        </w:rPr>
      </w:pPr>
      <w:bookmarkStart w:id="21" w:name="_Toc229043444"/>
      <w:r>
        <w:rPr>
          <w:rFonts w:asciiTheme="minorHAnsi" w:hAnsiTheme="minorHAnsi" w:cstheme="minorHAnsi"/>
          <w:bCs w:val="0"/>
          <w:iCs/>
          <w:szCs w:val="20"/>
          <w:lang w:val="de-CH"/>
        </w:rPr>
        <w:t>KT. AARGAU</w:t>
      </w:r>
      <w:bookmarkEnd w:id="21"/>
    </w:p>
    <w:p w14:paraId="58F52474" w14:textId="33FF467B" w:rsidR="001C1E80" w:rsidRDefault="00877545" w:rsidP="00DD0CF1">
      <w:pPr>
        <w:pStyle w:val="berschrift3"/>
        <w:rPr>
          <w:lang w:val="de-CH"/>
        </w:rPr>
      </w:pPr>
      <w:r w:rsidRPr="00877545">
        <w:rPr>
          <w:lang w:val="de-CH"/>
        </w:rPr>
        <w:t xml:space="preserve">Evaluation der </w:t>
      </w:r>
      <w:r w:rsidR="001C1E80">
        <w:rPr>
          <w:lang w:val="de-CH"/>
        </w:rPr>
        <w:t>«</w:t>
      </w:r>
      <w:r w:rsidRPr="00877545">
        <w:rPr>
          <w:lang w:val="de-CH"/>
        </w:rPr>
        <w:t>Förderklassen plus</w:t>
      </w:r>
      <w:r w:rsidR="001C1E80">
        <w:rPr>
          <w:lang w:val="de-CH"/>
        </w:rPr>
        <w:t>»</w:t>
      </w:r>
    </w:p>
    <w:p w14:paraId="7BE627D1" w14:textId="11B6F924" w:rsidR="00877545" w:rsidRPr="00877545" w:rsidRDefault="00877545" w:rsidP="00877545">
      <w:pPr>
        <w:pStyle w:val="Textkrper"/>
        <w:rPr>
          <w:lang w:val="de-CH"/>
        </w:rPr>
      </w:pPr>
      <w:hyperlink r:id="rId57" w:history="1">
        <w:r w:rsidRPr="005275D6">
          <w:rPr>
            <w:rStyle w:val="Hyperlink"/>
            <w:lang w:val="de-CH"/>
          </w:rPr>
          <w:t>Postulate</w:t>
        </w:r>
        <w:r w:rsidR="001C1E80" w:rsidRPr="005275D6">
          <w:rPr>
            <w:rStyle w:val="Hyperlink"/>
            <w:lang w:val="de-CH"/>
          </w:rPr>
          <w:t xml:space="preserve"> </w:t>
        </w:r>
        <w:r w:rsidR="007C602B" w:rsidRPr="005275D6">
          <w:rPr>
            <w:rStyle w:val="Hyperlink"/>
            <w:lang w:val="de-CH"/>
          </w:rPr>
          <w:t xml:space="preserve">(26.101) </w:t>
        </w:r>
        <w:r w:rsidR="001C1E80" w:rsidRPr="005275D6">
          <w:rPr>
            <w:rStyle w:val="Hyperlink"/>
            <w:lang w:val="de-CH"/>
          </w:rPr>
          <w:t xml:space="preserve">vom </w:t>
        </w:r>
        <w:r w:rsidRPr="005275D6">
          <w:rPr>
            <w:rStyle w:val="Hyperlink"/>
            <w:lang w:val="de-CH"/>
          </w:rPr>
          <w:t>24</w:t>
        </w:r>
        <w:r w:rsidR="001C1E80" w:rsidRPr="005275D6">
          <w:rPr>
            <w:rStyle w:val="Hyperlink"/>
            <w:lang w:val="de-CH"/>
          </w:rPr>
          <w:t>.</w:t>
        </w:r>
        <w:r w:rsidRPr="005275D6">
          <w:rPr>
            <w:rStyle w:val="Hyperlink"/>
            <w:lang w:val="de-CH"/>
          </w:rPr>
          <w:t>03</w:t>
        </w:r>
        <w:r w:rsidR="001C1E80" w:rsidRPr="005275D6">
          <w:rPr>
            <w:rStyle w:val="Hyperlink"/>
            <w:lang w:val="de-CH"/>
          </w:rPr>
          <w:t>.</w:t>
        </w:r>
        <w:r w:rsidRPr="005275D6">
          <w:rPr>
            <w:rStyle w:val="Hyperlink"/>
            <w:lang w:val="de-CH"/>
          </w:rPr>
          <w:t>2026</w:t>
        </w:r>
      </w:hyperlink>
    </w:p>
    <w:p w14:paraId="55C8D2FE" w14:textId="6858D957" w:rsidR="00BD5523" w:rsidRDefault="00BD5523" w:rsidP="00BD5523">
      <w:pPr>
        <w:pStyle w:val="berschrift2"/>
        <w:rPr>
          <w:rFonts w:asciiTheme="minorHAnsi" w:hAnsiTheme="minorHAnsi" w:cstheme="minorHAnsi"/>
          <w:bCs w:val="0"/>
          <w:iCs/>
          <w:szCs w:val="20"/>
          <w:lang w:val="de-CH"/>
        </w:rPr>
      </w:pPr>
      <w:bookmarkStart w:id="22" w:name="_Toc229043445"/>
      <w:r w:rsidRPr="00BD5523">
        <w:rPr>
          <w:rFonts w:asciiTheme="minorHAnsi" w:hAnsiTheme="minorHAnsi" w:cstheme="minorHAnsi"/>
          <w:bCs w:val="0"/>
          <w:iCs/>
          <w:szCs w:val="20"/>
          <w:lang w:val="de-CH"/>
        </w:rPr>
        <w:t>KT. BASEL-LANDSCHAFT</w:t>
      </w:r>
      <w:bookmarkEnd w:id="22"/>
    </w:p>
    <w:p w14:paraId="7C61D954" w14:textId="1C21EE67" w:rsidR="003148FE" w:rsidRDefault="00132012" w:rsidP="00DD0CF1">
      <w:pPr>
        <w:pStyle w:val="berschrift3"/>
        <w:rPr>
          <w:lang w:val="de-CH"/>
        </w:rPr>
      </w:pPr>
      <w:r w:rsidRPr="00132012">
        <w:rPr>
          <w:lang w:val="de-CH"/>
        </w:rPr>
        <w:t>Klare Rollen, gute Arbeitsbedingungen und Qualitätssicherung für Klassenassistenzen im Kanton Basel-Landschaf</w:t>
      </w:r>
      <w:r w:rsidR="001C0833">
        <w:rPr>
          <w:lang w:val="de-CH"/>
        </w:rPr>
        <w:t>t</w:t>
      </w:r>
    </w:p>
    <w:p w14:paraId="30B7872A" w14:textId="1D5D51BD" w:rsidR="00132012" w:rsidRPr="00132012" w:rsidRDefault="00132012" w:rsidP="00132012">
      <w:pPr>
        <w:pStyle w:val="Textkrper"/>
        <w:rPr>
          <w:lang w:val="de-CH"/>
        </w:rPr>
      </w:pPr>
      <w:hyperlink r:id="rId58" w:history="1">
        <w:r w:rsidRPr="00FC48FF">
          <w:rPr>
            <w:rStyle w:val="Hyperlink"/>
            <w:lang w:val="de-CH"/>
          </w:rPr>
          <w:t>Postulat</w:t>
        </w:r>
        <w:r w:rsidR="00C04DEB" w:rsidRPr="00FC48FF">
          <w:rPr>
            <w:rStyle w:val="Hyperlink"/>
            <w:lang w:val="de-CH"/>
          </w:rPr>
          <w:t xml:space="preserve"> </w:t>
        </w:r>
        <w:r w:rsidR="00DD64F9" w:rsidRPr="00FC48FF">
          <w:rPr>
            <w:rStyle w:val="Hyperlink"/>
            <w:lang w:val="de-CH"/>
          </w:rPr>
          <w:t xml:space="preserve">(26.4861) </w:t>
        </w:r>
        <w:r w:rsidR="00C04DEB" w:rsidRPr="00FC48FF">
          <w:rPr>
            <w:rStyle w:val="Hyperlink"/>
            <w:lang w:val="de-CH"/>
          </w:rPr>
          <w:t xml:space="preserve">vom </w:t>
        </w:r>
        <w:r w:rsidRPr="00FC48FF">
          <w:rPr>
            <w:rStyle w:val="Hyperlink"/>
            <w:lang w:val="de-CH"/>
          </w:rPr>
          <w:t>26</w:t>
        </w:r>
        <w:r w:rsidR="00C04DEB" w:rsidRPr="00FC48FF">
          <w:rPr>
            <w:rStyle w:val="Hyperlink"/>
            <w:lang w:val="de-CH"/>
          </w:rPr>
          <w:t>.</w:t>
        </w:r>
        <w:r w:rsidRPr="00FC48FF">
          <w:rPr>
            <w:rStyle w:val="Hyperlink"/>
            <w:lang w:val="de-CH"/>
          </w:rPr>
          <w:t>03</w:t>
        </w:r>
        <w:r w:rsidR="00C04DEB" w:rsidRPr="00FC48FF">
          <w:rPr>
            <w:rStyle w:val="Hyperlink"/>
            <w:lang w:val="de-CH"/>
          </w:rPr>
          <w:t>.</w:t>
        </w:r>
        <w:r w:rsidRPr="00FC48FF">
          <w:rPr>
            <w:rStyle w:val="Hyperlink"/>
            <w:lang w:val="de-CH"/>
          </w:rPr>
          <w:t>2026</w:t>
        </w:r>
      </w:hyperlink>
    </w:p>
    <w:p w14:paraId="4B7ACB7B" w14:textId="62DB9E21" w:rsidR="003F6F5E" w:rsidRDefault="003F6F5E" w:rsidP="003618BF">
      <w:pPr>
        <w:pStyle w:val="berschrift2"/>
        <w:tabs>
          <w:tab w:val="left" w:pos="1402"/>
        </w:tabs>
        <w:rPr>
          <w:rFonts w:asciiTheme="minorHAnsi" w:hAnsiTheme="minorHAnsi" w:cstheme="minorHAnsi"/>
          <w:szCs w:val="20"/>
          <w:lang w:val="de-CH"/>
        </w:rPr>
      </w:pPr>
      <w:bookmarkStart w:id="23" w:name="_Toc229043446"/>
      <w:bookmarkStart w:id="24" w:name="_Toc182901722"/>
      <w:r w:rsidRPr="003F6F5E">
        <w:rPr>
          <w:rFonts w:asciiTheme="minorHAnsi" w:hAnsiTheme="minorHAnsi" w:cstheme="minorHAnsi"/>
          <w:szCs w:val="20"/>
          <w:lang w:val="de-CH"/>
        </w:rPr>
        <w:lastRenderedPageBreak/>
        <w:t xml:space="preserve">KT: </w:t>
      </w:r>
      <w:r w:rsidR="003618BF">
        <w:rPr>
          <w:rFonts w:asciiTheme="minorHAnsi" w:hAnsiTheme="minorHAnsi" w:cstheme="minorHAnsi"/>
          <w:szCs w:val="20"/>
          <w:lang w:val="de-CH"/>
        </w:rPr>
        <w:t>LUZERN</w:t>
      </w:r>
      <w:bookmarkEnd w:id="23"/>
      <w:r w:rsidR="003618BF">
        <w:rPr>
          <w:rFonts w:asciiTheme="minorHAnsi" w:hAnsiTheme="minorHAnsi" w:cstheme="minorHAnsi"/>
          <w:szCs w:val="20"/>
          <w:lang w:val="de-CH"/>
        </w:rPr>
        <w:tab/>
      </w:r>
    </w:p>
    <w:p w14:paraId="42C7121A" w14:textId="77777777" w:rsidR="003D77A5" w:rsidRDefault="003618BF" w:rsidP="00DD0CF1">
      <w:pPr>
        <w:pStyle w:val="berschrift3"/>
        <w:rPr>
          <w:lang w:val="de-CH"/>
        </w:rPr>
      </w:pPr>
      <w:r w:rsidRPr="003D77A5">
        <w:rPr>
          <w:lang w:val="de-CH"/>
        </w:rPr>
        <w:t>Fragestellung «Macht die Schule Kinder krank?» oder die Prüfung der Ursachen für die Zunahme psychischer Probleme bei Schulkindern</w:t>
      </w:r>
    </w:p>
    <w:p w14:paraId="602A9D28" w14:textId="77777777" w:rsidR="003B6BA2" w:rsidRPr="003B6BA2" w:rsidRDefault="003618BF" w:rsidP="00B1528E">
      <w:pPr>
        <w:rPr>
          <w:lang w:val="de-CH"/>
        </w:rPr>
      </w:pPr>
      <w:hyperlink r:id="rId59" w:history="1">
        <w:r w:rsidRPr="003B6BA2">
          <w:rPr>
            <w:rStyle w:val="Hyperlink"/>
            <w:lang w:val="de-CH"/>
          </w:rPr>
          <w:t>Postulat</w:t>
        </w:r>
        <w:r w:rsidR="003D77A5" w:rsidRPr="003B6BA2">
          <w:rPr>
            <w:rStyle w:val="Hyperlink"/>
            <w:lang w:val="de-CH"/>
          </w:rPr>
          <w:t xml:space="preserve"> </w:t>
        </w:r>
        <w:r w:rsidR="00172CE4" w:rsidRPr="003B6BA2">
          <w:rPr>
            <w:rStyle w:val="Hyperlink"/>
            <w:lang w:val="de-CH"/>
          </w:rPr>
          <w:t xml:space="preserve">(26.759) </w:t>
        </w:r>
        <w:r w:rsidRPr="003B6BA2">
          <w:rPr>
            <w:rStyle w:val="Hyperlink"/>
            <w:lang w:val="de-CH"/>
          </w:rPr>
          <w:t>30</w:t>
        </w:r>
        <w:r w:rsidR="003D77A5" w:rsidRPr="003B6BA2">
          <w:rPr>
            <w:rStyle w:val="Hyperlink"/>
            <w:lang w:val="de-CH"/>
          </w:rPr>
          <w:t>.</w:t>
        </w:r>
        <w:r w:rsidRPr="003B6BA2">
          <w:rPr>
            <w:rStyle w:val="Hyperlink"/>
            <w:lang w:val="de-CH"/>
          </w:rPr>
          <w:t>03</w:t>
        </w:r>
        <w:r w:rsidR="003D77A5" w:rsidRPr="003B6BA2">
          <w:rPr>
            <w:rStyle w:val="Hyperlink"/>
            <w:lang w:val="de-CH"/>
          </w:rPr>
          <w:t>.</w:t>
        </w:r>
        <w:r w:rsidRPr="003B6BA2">
          <w:rPr>
            <w:rStyle w:val="Hyperlink"/>
            <w:lang w:val="de-CH"/>
          </w:rPr>
          <w:t>2026</w:t>
        </w:r>
      </w:hyperlink>
    </w:p>
    <w:p w14:paraId="30BEC3C3" w14:textId="58E4E4CE" w:rsidR="00FC0FB0" w:rsidRPr="003B6BA2" w:rsidRDefault="00B1528E" w:rsidP="00DD0CF1">
      <w:pPr>
        <w:pStyle w:val="berschrift3"/>
        <w:rPr>
          <w:lang w:val="de-CH"/>
        </w:rPr>
      </w:pPr>
      <w:r w:rsidRPr="00801D6C">
        <w:rPr>
          <w:lang w:val="de-CH"/>
        </w:rPr>
        <w:t>Einführung von verbindlichen Unterrichtseinheiten zur Förderung von Empathie, Konfliktfähigkeit und sozial-emotionalen Kompetenzen im des Kantons Luzern</w:t>
      </w:r>
    </w:p>
    <w:p w14:paraId="6C26B6F1" w14:textId="4C66CE07" w:rsidR="00B1528E" w:rsidRPr="00B1528E" w:rsidRDefault="00B1528E" w:rsidP="003618BF">
      <w:pPr>
        <w:rPr>
          <w:rFonts w:ascii="Verdana" w:eastAsia="Times New Roman" w:hAnsi="Verdana"/>
          <w:sz w:val="18"/>
          <w:szCs w:val="18"/>
          <w:lang w:val="de-CH"/>
        </w:rPr>
      </w:pPr>
      <w:hyperlink r:id="rId60" w:history="1">
        <w:r w:rsidRPr="003B6BA2">
          <w:rPr>
            <w:rStyle w:val="Hyperlink"/>
            <w:lang w:val="de-CH"/>
          </w:rPr>
          <w:t>Motion</w:t>
        </w:r>
        <w:r w:rsidR="00801D6C" w:rsidRPr="003B6BA2">
          <w:rPr>
            <w:rStyle w:val="Hyperlink"/>
            <w:lang w:val="de-CH"/>
          </w:rPr>
          <w:t xml:space="preserve"> </w:t>
        </w:r>
        <w:r w:rsidR="00183171" w:rsidRPr="003B6BA2">
          <w:rPr>
            <w:rStyle w:val="Hyperlink"/>
            <w:lang w:val="de-CH"/>
          </w:rPr>
          <w:t>(</w:t>
        </w:r>
        <w:r w:rsidR="003B6BA2" w:rsidRPr="003B6BA2">
          <w:rPr>
            <w:rStyle w:val="Hyperlink"/>
            <w:lang w:val="de-CH"/>
          </w:rPr>
          <w:t>26.</w:t>
        </w:r>
        <w:r w:rsidR="00183171" w:rsidRPr="003B6BA2">
          <w:rPr>
            <w:rStyle w:val="Hyperlink"/>
            <w:lang w:val="de-CH"/>
          </w:rPr>
          <w:t xml:space="preserve">725) </w:t>
        </w:r>
        <w:r w:rsidR="00801D6C" w:rsidRPr="003B6BA2">
          <w:rPr>
            <w:rStyle w:val="Hyperlink"/>
            <w:lang w:val="de-CH"/>
          </w:rPr>
          <w:t xml:space="preserve">vom </w:t>
        </w:r>
        <w:r w:rsidRPr="003B6BA2">
          <w:rPr>
            <w:rStyle w:val="Hyperlink"/>
            <w:lang w:val="de-CH"/>
          </w:rPr>
          <w:t>23</w:t>
        </w:r>
        <w:r w:rsidR="00801D6C" w:rsidRPr="003B6BA2">
          <w:rPr>
            <w:rStyle w:val="Hyperlink"/>
            <w:lang w:val="de-CH"/>
          </w:rPr>
          <w:t>.</w:t>
        </w:r>
        <w:r w:rsidRPr="003B6BA2">
          <w:rPr>
            <w:rStyle w:val="Hyperlink"/>
            <w:lang w:val="de-CH"/>
          </w:rPr>
          <w:t>03</w:t>
        </w:r>
        <w:r w:rsidR="00801D6C" w:rsidRPr="003B6BA2">
          <w:rPr>
            <w:rStyle w:val="Hyperlink"/>
            <w:lang w:val="de-CH"/>
          </w:rPr>
          <w:t>.</w:t>
        </w:r>
        <w:r w:rsidRPr="003B6BA2">
          <w:rPr>
            <w:rStyle w:val="Hyperlink"/>
            <w:lang w:val="de-CH"/>
          </w:rPr>
          <w:t>2026</w:t>
        </w:r>
      </w:hyperlink>
    </w:p>
    <w:p w14:paraId="0E4A5C31" w14:textId="128984AB" w:rsidR="0053701A" w:rsidRPr="00B03CAA" w:rsidRDefault="0053701A" w:rsidP="0053701A">
      <w:pPr>
        <w:pStyle w:val="berschrift2"/>
        <w:rPr>
          <w:rFonts w:asciiTheme="minorHAnsi" w:hAnsiTheme="minorHAnsi" w:cstheme="minorHAnsi"/>
          <w:bCs w:val="0"/>
          <w:iCs/>
          <w:szCs w:val="20"/>
          <w:lang w:val="de-CH"/>
        </w:rPr>
      </w:pPr>
      <w:bookmarkStart w:id="25" w:name="_Toc229043447"/>
      <w:bookmarkEnd w:id="24"/>
      <w:r w:rsidRPr="00B03CAA">
        <w:rPr>
          <w:rFonts w:asciiTheme="minorHAnsi" w:hAnsiTheme="minorHAnsi" w:cstheme="minorHAnsi"/>
          <w:bCs w:val="0"/>
          <w:iCs/>
          <w:szCs w:val="20"/>
          <w:lang w:val="de-CH"/>
        </w:rPr>
        <w:t>KT. ZÜRICH</w:t>
      </w:r>
      <w:bookmarkEnd w:id="25"/>
    </w:p>
    <w:p w14:paraId="0F5A08F7" w14:textId="77777777" w:rsidR="00334F0C" w:rsidRDefault="00DD0CF1" w:rsidP="00DD0CF1">
      <w:pPr>
        <w:pStyle w:val="berschrift3"/>
        <w:rPr>
          <w:i w:val="0"/>
          <w:iCs/>
          <w:lang w:val="de-CH"/>
        </w:rPr>
      </w:pPr>
      <w:r w:rsidRPr="00DD0CF1">
        <w:rPr>
          <w:i w:val="0"/>
          <w:iCs/>
          <w:lang w:val="de-CH"/>
        </w:rPr>
        <w:t>Digitale Medien an den Schulen wirkungsvoll einsetzen</w:t>
      </w:r>
    </w:p>
    <w:p w14:paraId="1520EB47" w14:textId="0FF273AB" w:rsidR="00B03CAA" w:rsidRPr="00334F0C" w:rsidRDefault="00DD0CF1" w:rsidP="00334F0C">
      <w:pPr>
        <w:rPr>
          <w:rStyle w:val="Hyperlink"/>
          <w:iCs w:val="0"/>
          <w:lang w:val="de-CH"/>
        </w:rPr>
      </w:pPr>
      <w:hyperlink r:id="rId61" w:history="1">
        <w:r w:rsidRPr="002D0665">
          <w:rPr>
            <w:rStyle w:val="Hyperlink"/>
            <w:iCs w:val="0"/>
            <w:lang w:val="de-CH"/>
          </w:rPr>
          <w:t>Anfrage</w:t>
        </w:r>
        <w:r w:rsidR="00334F0C" w:rsidRPr="002D0665">
          <w:rPr>
            <w:rStyle w:val="Hyperlink"/>
            <w:iCs w:val="0"/>
            <w:lang w:val="de-CH"/>
          </w:rPr>
          <w:t xml:space="preserve"> (26.86) vom </w:t>
        </w:r>
        <w:r w:rsidRPr="002D0665">
          <w:rPr>
            <w:rStyle w:val="Hyperlink"/>
            <w:iCs w:val="0"/>
            <w:lang w:val="de-CH"/>
          </w:rPr>
          <w:t>09</w:t>
        </w:r>
        <w:r w:rsidR="00334F0C" w:rsidRPr="002D0665">
          <w:rPr>
            <w:rStyle w:val="Hyperlink"/>
            <w:iCs w:val="0"/>
            <w:lang w:val="de-CH"/>
          </w:rPr>
          <w:t>.</w:t>
        </w:r>
        <w:r w:rsidRPr="002D0665">
          <w:rPr>
            <w:rStyle w:val="Hyperlink"/>
            <w:iCs w:val="0"/>
            <w:lang w:val="de-CH"/>
          </w:rPr>
          <w:t>03</w:t>
        </w:r>
        <w:r w:rsidR="00334F0C" w:rsidRPr="002D0665">
          <w:rPr>
            <w:rStyle w:val="Hyperlink"/>
            <w:iCs w:val="0"/>
            <w:lang w:val="de-CH"/>
          </w:rPr>
          <w:t>.</w:t>
        </w:r>
        <w:r w:rsidRPr="002D0665">
          <w:rPr>
            <w:rStyle w:val="Hyperlink"/>
            <w:iCs w:val="0"/>
            <w:lang w:val="de-CH"/>
          </w:rPr>
          <w:t>2026</w:t>
        </w:r>
        <w:r w:rsidR="00334F0C" w:rsidRPr="002D0665">
          <w:rPr>
            <w:rStyle w:val="Hyperlink"/>
            <w:iCs w:val="0"/>
            <w:lang w:val="de-CH"/>
          </w:rPr>
          <w:t xml:space="preserve"> &gt; </w:t>
        </w:r>
        <w:r w:rsidR="002D0665" w:rsidRPr="002D0665">
          <w:rPr>
            <w:rStyle w:val="Hyperlink"/>
            <w:iCs w:val="0"/>
            <w:lang w:val="de-CH"/>
          </w:rPr>
          <w:t>Antwort des Regierungsrats vom 15.04.2026</w:t>
        </w:r>
      </w:hyperlink>
    </w:p>
    <w:p w14:paraId="795FE6A8" w14:textId="0DDDE82E" w:rsidR="009A1FE1" w:rsidRPr="00D4306D" w:rsidRDefault="009A1FE1" w:rsidP="009A1FE1">
      <w:pPr>
        <w:pStyle w:val="berschrift1"/>
        <w:rPr>
          <w:rFonts w:asciiTheme="minorHAnsi" w:hAnsiTheme="minorHAnsi"/>
          <w:lang w:val="de-CH"/>
        </w:rPr>
      </w:pPr>
      <w:bookmarkStart w:id="26" w:name="_Toc229043448"/>
      <w:r w:rsidRPr="00D4306D">
        <w:rPr>
          <w:rFonts w:asciiTheme="minorHAnsi" w:hAnsiTheme="minorHAnsi"/>
          <w:lang w:val="de-CH"/>
        </w:rPr>
        <w:t>Medien</w:t>
      </w:r>
      <w:bookmarkEnd w:id="26"/>
    </w:p>
    <w:p w14:paraId="6F20AA4C" w14:textId="546015B8"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560E8C77" w14:textId="11C6D6F3" w:rsidR="00E03E3C" w:rsidRPr="001C1734" w:rsidRDefault="004C3CB8" w:rsidP="00F9412F">
      <w:pPr>
        <w:pStyle w:val="berschrift2"/>
        <w:rPr>
          <w:rFonts w:asciiTheme="minorHAnsi" w:hAnsiTheme="minorHAnsi"/>
          <w:noProof/>
          <w:lang w:val="de-CH"/>
        </w:rPr>
      </w:pPr>
      <w:bookmarkStart w:id="27" w:name="_Toc229043449"/>
      <w:r w:rsidRPr="00D4306D">
        <w:rPr>
          <w:rFonts w:asciiTheme="minorHAnsi" w:hAnsiTheme="minorHAnsi"/>
          <w:lang w:val="de-CH"/>
        </w:rPr>
        <w:t>Fachbücher</w:t>
      </w:r>
      <w:bookmarkEnd w:id="27"/>
    </w:p>
    <w:p w14:paraId="63D4136C" w14:textId="5451C562" w:rsidR="006A2001" w:rsidRPr="00AA32BD" w:rsidRDefault="00AD4A62" w:rsidP="00D8059E">
      <w:pPr>
        <w:pStyle w:val="berschrift3"/>
        <w:spacing w:before="480"/>
        <w:rPr>
          <w:lang w:val="de-CH"/>
        </w:rPr>
      </w:pPr>
      <w:r>
        <w:rPr>
          <w:lang w:val="de-CH"/>
        </w:rPr>
        <w:t>Inklusionsdämmerung</w:t>
      </w:r>
      <w:r w:rsidR="006A2001" w:rsidRPr="006A2001">
        <w:rPr>
          <w:lang w:val="de-CH"/>
        </w:rPr>
        <w:t xml:space="preserve">. </w:t>
      </w:r>
      <w:r w:rsidR="006A2001" w:rsidRPr="006A2001">
        <w:rPr>
          <w:lang w:val="de-CH"/>
        </w:rPr>
        <w:br/>
      </w:r>
      <w:r w:rsidR="00AA32BD" w:rsidRPr="00AA32BD">
        <w:rPr>
          <w:lang w:val="de-CH"/>
        </w:rPr>
        <w:t>Die Inklusionsreform verabschiedet sich von der Inklusion</w:t>
      </w:r>
    </w:p>
    <w:p w14:paraId="0371E4C1" w14:textId="2ED2A350" w:rsidR="00847513" w:rsidRPr="00D4306D" w:rsidRDefault="00AD4A62" w:rsidP="006A2001">
      <w:pPr>
        <w:spacing w:before="60" w:after="120"/>
        <w:ind w:right="3969"/>
        <w:jc w:val="both"/>
        <w:rPr>
          <w:lang w:val="de-CH"/>
        </w:rPr>
      </w:pPr>
      <w:r>
        <w:rPr>
          <w:lang w:val="de-CH"/>
        </w:rPr>
        <w:t>Wocken, H.</w:t>
      </w:r>
      <w:r w:rsidR="000804F4">
        <w:rPr>
          <w:lang w:val="de-CH"/>
        </w:rPr>
        <w:t xml:space="preserve"> </w:t>
      </w:r>
      <w:r w:rsidR="00847513">
        <w:rPr>
          <w:lang w:val="de-CH"/>
        </w:rPr>
        <w:t>(202</w:t>
      </w:r>
      <w:r w:rsidR="009E4AB8">
        <w:rPr>
          <w:lang w:val="de-CH"/>
        </w:rPr>
        <w:t>6</w:t>
      </w:r>
      <w:r w:rsidR="00847513">
        <w:rPr>
          <w:lang w:val="de-CH"/>
        </w:rPr>
        <w:t>)</w:t>
      </w:r>
    </w:p>
    <w:p w14:paraId="43615F35" w14:textId="2EF48149" w:rsidR="00847513" w:rsidRPr="00370194" w:rsidRDefault="00847513" w:rsidP="00847513">
      <w:pPr>
        <w:pStyle w:val="Textkrper"/>
        <w:rPr>
          <w:rStyle w:val="Hyperlink"/>
          <w:rFonts w:asciiTheme="minorHAnsi" w:hAnsiTheme="minorHAnsi"/>
          <w:lang w:val="de-CH"/>
        </w:rPr>
      </w:pPr>
      <w:r>
        <w:rPr>
          <w:rFonts w:asciiTheme="minorHAnsi" w:hAnsiTheme="minorHAnsi"/>
          <w:bCs/>
          <w:iCs/>
          <w:lang w:val="de-CH"/>
        </w:rPr>
        <w:fldChar w:fldCharType="begin"/>
      </w:r>
      <w:r w:rsidR="00421AFB">
        <w:rPr>
          <w:rFonts w:asciiTheme="minorHAnsi" w:hAnsiTheme="minorHAnsi"/>
          <w:bCs/>
          <w:iCs/>
          <w:lang w:val="de-CH"/>
        </w:rPr>
        <w:instrText>HYPERLINK "https://buchshop.bod.ch/inklusionsdaemmerung-hans-wocken-9783695745531"</w:instrText>
      </w:r>
      <w:r>
        <w:rPr>
          <w:rFonts w:asciiTheme="minorHAnsi" w:hAnsiTheme="minorHAnsi"/>
          <w:bCs/>
          <w:iCs/>
          <w:lang w:val="de-CH"/>
        </w:rPr>
      </w:r>
      <w:r>
        <w:rPr>
          <w:rFonts w:asciiTheme="minorHAnsi" w:hAnsiTheme="minorHAnsi"/>
          <w:bCs/>
          <w:iCs/>
          <w:lang w:val="de-CH"/>
        </w:rPr>
        <w:fldChar w:fldCharType="separate"/>
      </w:r>
      <w:proofErr w:type="spellStart"/>
      <w:r w:rsidR="00421AFB">
        <w:rPr>
          <w:rStyle w:val="Hyperlink"/>
          <w:rFonts w:asciiTheme="minorHAnsi" w:hAnsiTheme="minorHAnsi"/>
          <w:lang w:val="de-CH"/>
        </w:rPr>
        <w:t>BoD</w:t>
      </w:r>
      <w:proofErr w:type="spellEnd"/>
    </w:p>
    <w:p w14:paraId="098E5CB5" w14:textId="1DB54876" w:rsidR="00847513" w:rsidRPr="00EB6C3C" w:rsidRDefault="000F7B08" w:rsidP="00847513">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7" behindDoc="0" locked="0" layoutInCell="1" allowOverlap="1" wp14:anchorId="21C23E66" wp14:editId="50BCF403">
            <wp:simplePos x="0" y="0"/>
            <wp:positionH relativeFrom="margin">
              <wp:posOffset>4051410</wp:posOffset>
            </wp:positionH>
            <wp:positionV relativeFrom="paragraph">
              <wp:posOffset>38100</wp:posOffset>
            </wp:positionV>
            <wp:extent cx="1522800" cy="2160000"/>
            <wp:effectExtent l="38100" t="38100" r="96520" b="88265"/>
            <wp:wrapThrough wrapText="bothSides">
              <wp:wrapPolygon edited="0">
                <wp:start x="0" y="-381"/>
                <wp:lineTo x="-540" y="-191"/>
                <wp:lineTo x="-540" y="21149"/>
                <wp:lineTo x="-270" y="22292"/>
                <wp:lineTo x="22158" y="22292"/>
                <wp:lineTo x="22699" y="21149"/>
                <wp:lineTo x="22699" y="2858"/>
                <wp:lineTo x="21888" y="0"/>
                <wp:lineTo x="21888" y="-381"/>
                <wp:lineTo x="0" y="-381"/>
              </wp:wrapPolygon>
            </wp:wrapThrough>
            <wp:docPr id="76884214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42144" name="Grafik 1">
                      <a:extLst>
                        <a:ext uri="{C183D7F6-B498-43B3-948B-1728B52AA6E4}">
                          <adec:decorative xmlns:adec="http://schemas.microsoft.com/office/drawing/2017/decorative" val="1"/>
                        </a:ext>
                      </a:extLst>
                    </pic:cNvPr>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5228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47513">
        <w:rPr>
          <w:rFonts w:asciiTheme="minorHAnsi" w:hAnsiTheme="minorHAnsi"/>
          <w:bCs/>
          <w:iCs/>
          <w:lang w:val="de-CH"/>
        </w:rPr>
        <w:fldChar w:fldCharType="end"/>
      </w:r>
    </w:p>
    <w:p w14:paraId="45E9FFDD" w14:textId="298449ED" w:rsidR="001C0833" w:rsidRDefault="00AD4A62" w:rsidP="006F39DA">
      <w:pPr>
        <w:spacing w:before="60" w:after="120"/>
        <w:ind w:right="3969"/>
        <w:jc w:val="both"/>
        <w:rPr>
          <w:rFonts w:eastAsiaTheme="majorEastAsia" w:cs="Open Sans SemiCondensed"/>
          <w:bCs/>
          <w:i/>
          <w:lang w:val="de-CH"/>
        </w:rPr>
      </w:pPr>
      <w:r w:rsidRPr="00AD4A62">
        <w:rPr>
          <w:rFonts w:asciiTheme="minorHAnsi" w:hAnsiTheme="minorHAnsi" w:cs="Open Sans SemiCondensed"/>
          <w:noProof/>
          <w:lang w:val="de-CH"/>
        </w:rPr>
        <w:t>Die Inklusionsdämmerung beschreibt, analysiert und bewertet die Entwicklung der schulischen Inklusion in allen Bundesländern von 2009 bis 2024. Zentrale Befunde: 1. Die Bundesländer sind ver</w:t>
      </w:r>
      <w:r w:rsidR="00BA77E4">
        <w:rPr>
          <w:rFonts w:asciiTheme="minorHAnsi" w:hAnsiTheme="minorHAnsi" w:cs="Open Sans SemiCondensed"/>
          <w:noProof/>
          <w:lang w:val="de-CH"/>
        </w:rPr>
        <w:t>-</w:t>
      </w:r>
      <w:r w:rsidRPr="00AD4A62">
        <w:rPr>
          <w:rFonts w:asciiTheme="minorHAnsi" w:hAnsiTheme="minorHAnsi" w:cs="Open Sans SemiCondensed"/>
          <w:noProof/>
          <w:lang w:val="de-CH"/>
        </w:rPr>
        <w:t>schieden! Alle Generalisierungen sind problematisch. 2. Die BRD ist inklusionspolitisch gespalten! Nach 15 Jahren Inklusionsreform ist der derzeitige Entwicklungsstand mit der Behindertenrechtskon</w:t>
      </w:r>
      <w:r w:rsidR="00663391">
        <w:rPr>
          <w:rFonts w:asciiTheme="minorHAnsi" w:hAnsiTheme="minorHAnsi" w:cs="Open Sans SemiCondensed"/>
          <w:noProof/>
          <w:lang w:val="de-CH"/>
        </w:rPr>
        <w:t>-</w:t>
      </w:r>
      <w:r w:rsidRPr="00AD4A62">
        <w:rPr>
          <w:rFonts w:asciiTheme="minorHAnsi" w:hAnsiTheme="minorHAnsi" w:cs="Open Sans SemiCondensed"/>
          <w:noProof/>
          <w:lang w:val="de-CH"/>
        </w:rPr>
        <w:t>vention nicht vereinbar und über alle Ma</w:t>
      </w:r>
      <w:r w:rsidR="00C231BD">
        <w:rPr>
          <w:rFonts w:asciiTheme="minorHAnsi" w:hAnsiTheme="minorHAnsi" w:cs="Open Sans SemiCondensed"/>
          <w:noProof/>
          <w:lang w:val="de-CH"/>
        </w:rPr>
        <w:t>ss</w:t>
      </w:r>
      <w:r w:rsidRPr="00AD4A62">
        <w:rPr>
          <w:rFonts w:asciiTheme="minorHAnsi" w:hAnsiTheme="minorHAnsi" w:cs="Open Sans SemiCondensed"/>
          <w:noProof/>
          <w:lang w:val="de-CH"/>
        </w:rPr>
        <w:t>en enttäuschend. Die zentrale Barriere ist die konzeptionelle und realpolitische Nibelun</w:t>
      </w:r>
      <w:r w:rsidR="00663391">
        <w:rPr>
          <w:rFonts w:asciiTheme="minorHAnsi" w:hAnsiTheme="minorHAnsi" w:cs="Open Sans SemiCondensed"/>
          <w:noProof/>
          <w:lang w:val="de-CH"/>
        </w:rPr>
        <w:t>-</w:t>
      </w:r>
      <w:r w:rsidRPr="00AD4A62">
        <w:rPr>
          <w:rFonts w:asciiTheme="minorHAnsi" w:hAnsiTheme="minorHAnsi" w:cs="Open Sans SemiCondensed"/>
          <w:noProof/>
          <w:lang w:val="de-CH"/>
        </w:rPr>
        <w:t>gentreue zu einem segregierenden, separierenden und vertikal gegliederten Schulsystem. Die vertragliche Verpflichtung zu einem Rückbau der Förderschulen und der Separationsquote wird von der Mehrzahl der Bundesländer nicht verstanden und nicht akzeptiert.</w:t>
      </w:r>
      <w:r w:rsidR="001C0833">
        <w:rPr>
          <w:lang w:val="de-CH"/>
        </w:rPr>
        <w:br w:type="page"/>
      </w:r>
    </w:p>
    <w:p w14:paraId="79523433" w14:textId="06249EBA" w:rsidR="004C1A9B" w:rsidRPr="004C1A9B" w:rsidRDefault="00C96D55" w:rsidP="004C1A9B">
      <w:pPr>
        <w:pStyle w:val="berschrift3"/>
        <w:spacing w:before="480"/>
        <w:rPr>
          <w:lang w:val="de-CH"/>
        </w:rPr>
      </w:pPr>
      <w:r w:rsidRPr="00C96D55">
        <w:rPr>
          <w:lang w:val="de-CH"/>
        </w:rPr>
        <w:lastRenderedPageBreak/>
        <w:t xml:space="preserve">Eine </w:t>
      </w:r>
      <w:proofErr w:type="gramStart"/>
      <w:r w:rsidRPr="00C96D55">
        <w:rPr>
          <w:lang w:val="de-CH"/>
        </w:rPr>
        <w:t>ganz normale</w:t>
      </w:r>
      <w:proofErr w:type="gramEnd"/>
      <w:r w:rsidRPr="00C96D55">
        <w:rPr>
          <w:lang w:val="de-CH"/>
        </w:rPr>
        <w:t xml:space="preserve"> Klasse mit sehr besonderen Schülern</w:t>
      </w:r>
      <w:r>
        <w:rPr>
          <w:lang w:val="de-CH"/>
        </w:rPr>
        <w:br/>
      </w:r>
      <w:r w:rsidRPr="00C96D55">
        <w:rPr>
          <w:lang w:val="de-CH"/>
        </w:rPr>
        <w:t>Langjährige Erfahrungen mit Inklusion in einer intensiv heterogenen Klasse</w:t>
      </w:r>
    </w:p>
    <w:p w14:paraId="4AB27B04" w14:textId="3A2614D4" w:rsidR="003F03AE" w:rsidRDefault="009E54EF" w:rsidP="000232C3">
      <w:pPr>
        <w:pStyle w:val="Textkrper"/>
        <w:rPr>
          <w:lang w:val="de-CH"/>
        </w:rPr>
      </w:pPr>
      <w:r w:rsidRPr="009E54EF">
        <w:rPr>
          <w:lang w:val="de-CH"/>
        </w:rPr>
        <w:t>Lindemann, C. &amp; Rost, E.</w:t>
      </w:r>
      <w:r w:rsidR="003F03AE" w:rsidRPr="003F03AE">
        <w:rPr>
          <w:lang w:val="de-CH"/>
        </w:rPr>
        <w:t xml:space="preserve"> (2026)</w:t>
      </w:r>
    </w:p>
    <w:p w14:paraId="5BEBAC37" w14:textId="73884B8F" w:rsidR="00FB7426" w:rsidRPr="00A31761" w:rsidRDefault="004D0E67" w:rsidP="000232C3">
      <w:pPr>
        <w:pStyle w:val="Textkrper"/>
        <w:rPr>
          <w:rStyle w:val="Hyperlink"/>
          <w:rFonts w:asciiTheme="minorHAnsi" w:hAnsiTheme="minorHAnsi"/>
          <w:sz w:val="6"/>
          <w:szCs w:val="6"/>
          <w:lang w:val="de-CH"/>
        </w:rPr>
      </w:pPr>
      <w:r w:rsidRPr="00A31761">
        <w:rPr>
          <w:bCs/>
          <w:iCs/>
          <w:lang w:val="de-CH"/>
        </w:rPr>
        <w:fldChar w:fldCharType="begin"/>
      </w:r>
      <w:r w:rsidR="0058665D">
        <w:rPr>
          <w:bCs/>
          <w:iCs/>
          <w:lang w:val="de-CH"/>
        </w:rPr>
        <w:instrText>HYPERLINK "https://www.verlag-modernes-lernen.de/buecher/shop-detail/article/1364"</w:instrText>
      </w:r>
      <w:r w:rsidRPr="00A31761">
        <w:rPr>
          <w:bCs/>
          <w:iCs/>
          <w:lang w:val="de-CH"/>
        </w:rPr>
      </w:r>
      <w:r w:rsidRPr="00A31761">
        <w:rPr>
          <w:bCs/>
          <w:iCs/>
          <w:lang w:val="de-CH"/>
        </w:rPr>
        <w:fldChar w:fldCharType="separate"/>
      </w:r>
      <w:proofErr w:type="spellStart"/>
      <w:r w:rsidR="009E54EF">
        <w:rPr>
          <w:rStyle w:val="Hyperlink"/>
          <w:lang w:val="de-CH"/>
        </w:rPr>
        <w:t>verlag</w:t>
      </w:r>
      <w:proofErr w:type="spellEnd"/>
      <w:r w:rsidR="009E54EF">
        <w:rPr>
          <w:rStyle w:val="Hyperlink"/>
          <w:lang w:val="de-CH"/>
        </w:rPr>
        <w:t xml:space="preserve"> modernes lernen</w:t>
      </w:r>
    </w:p>
    <w:p w14:paraId="1DE3EA86" w14:textId="3A48D9B3" w:rsidR="00903CCD" w:rsidRPr="00A31761" w:rsidRDefault="0082127B" w:rsidP="00903CCD">
      <w:pPr>
        <w:pStyle w:val="Textkrper"/>
        <w:rPr>
          <w:bCs/>
          <w:iCs/>
          <w:sz w:val="6"/>
          <w:szCs w:val="6"/>
          <w:lang w:val="de-CH"/>
        </w:rPr>
      </w:pPr>
      <w:r w:rsidRPr="00A31761">
        <w:rPr>
          <w:noProof/>
        </w:rPr>
        <w:drawing>
          <wp:anchor distT="0" distB="0" distL="114300" distR="114300" simplePos="0" relativeHeight="251658241" behindDoc="0" locked="0" layoutInCell="1" allowOverlap="1" wp14:anchorId="6B2BCB31" wp14:editId="61E0A21A">
            <wp:simplePos x="0" y="0"/>
            <wp:positionH relativeFrom="margin">
              <wp:posOffset>4072449</wp:posOffset>
            </wp:positionH>
            <wp:positionV relativeFrom="paragraph">
              <wp:posOffset>43815</wp:posOffset>
            </wp:positionV>
            <wp:extent cx="1501200" cy="2160000"/>
            <wp:effectExtent l="38100" t="38100" r="99060" b="88265"/>
            <wp:wrapThrough wrapText="bothSides">
              <wp:wrapPolygon edited="0">
                <wp:start x="0" y="-381"/>
                <wp:lineTo x="-548" y="-191"/>
                <wp:lineTo x="-548" y="21149"/>
                <wp:lineTo x="-274" y="22292"/>
                <wp:lineTo x="22203" y="22292"/>
                <wp:lineTo x="22751" y="21149"/>
                <wp:lineTo x="22751" y="2858"/>
                <wp:lineTo x="21929" y="0"/>
                <wp:lineTo x="21929"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501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sidRPr="00A31761">
        <w:rPr>
          <w:bCs/>
          <w:iCs/>
          <w:lang w:val="de-CH"/>
        </w:rPr>
        <w:fldChar w:fldCharType="end"/>
      </w:r>
    </w:p>
    <w:p w14:paraId="18C1B134" w14:textId="48D3CE71" w:rsidR="00A43914" w:rsidRDefault="0058665D" w:rsidP="006F39DA">
      <w:pPr>
        <w:spacing w:before="60" w:after="120"/>
        <w:ind w:right="3969"/>
        <w:jc w:val="both"/>
        <w:rPr>
          <w:noProof/>
          <w:lang w:val="de-CH"/>
        </w:rPr>
      </w:pPr>
      <w:r w:rsidRPr="0058665D">
        <w:rPr>
          <w:noProof/>
          <w:lang w:val="de-CH"/>
        </w:rPr>
        <w:t>Wirklich inklusiv unterrichten und nicht nur viele beschäftigen und einige über Bord fallen lassen – geht das überhaupt und wenn ja, wie?</w:t>
      </w:r>
      <w:r w:rsidR="00A915D4">
        <w:rPr>
          <w:noProof/>
          <w:lang w:val="de-CH"/>
        </w:rPr>
        <w:t xml:space="preserve"> </w:t>
      </w:r>
      <w:r w:rsidRPr="0058665D">
        <w:rPr>
          <w:noProof/>
          <w:lang w:val="de-CH"/>
        </w:rPr>
        <w:t xml:space="preserve">Wie kann Unterricht stattfinden, wenn neben den </w:t>
      </w:r>
      <w:r w:rsidR="001C0833">
        <w:rPr>
          <w:rFonts w:cs="Open Sans SemiCondensed"/>
          <w:noProof/>
          <w:lang w:val="de-CH"/>
        </w:rPr>
        <w:t>‹</w:t>
      </w:r>
      <w:r w:rsidRPr="0058665D">
        <w:rPr>
          <w:noProof/>
          <w:lang w:val="de-CH"/>
        </w:rPr>
        <w:t>normalen</w:t>
      </w:r>
      <w:r w:rsidR="001C0833">
        <w:rPr>
          <w:rFonts w:cs="Open Sans SemiCondensed"/>
          <w:noProof/>
          <w:lang w:val="de-CH"/>
        </w:rPr>
        <w:t>›</w:t>
      </w:r>
      <w:r w:rsidRPr="0058665D">
        <w:rPr>
          <w:noProof/>
          <w:lang w:val="de-CH"/>
        </w:rPr>
        <w:t xml:space="preserve"> gro</w:t>
      </w:r>
      <w:r w:rsidR="00A915D4">
        <w:rPr>
          <w:noProof/>
          <w:lang w:val="de-CH"/>
        </w:rPr>
        <w:t>ss</w:t>
      </w:r>
      <w:r w:rsidRPr="0058665D">
        <w:rPr>
          <w:noProof/>
          <w:lang w:val="de-CH"/>
        </w:rPr>
        <w:t xml:space="preserve">en Unterschiedlichkeiten auch die Förderschwerpunkte </w:t>
      </w:r>
      <w:r w:rsidR="001C0833">
        <w:rPr>
          <w:rFonts w:cs="Open Sans SemiCondensed"/>
          <w:noProof/>
          <w:lang w:val="de-CH"/>
        </w:rPr>
        <w:t>‹</w:t>
      </w:r>
      <w:r w:rsidRPr="0058665D">
        <w:rPr>
          <w:noProof/>
          <w:lang w:val="de-CH"/>
        </w:rPr>
        <w:t>Geistige Entwicklung</w:t>
      </w:r>
      <w:r w:rsidR="001C0833">
        <w:rPr>
          <w:rFonts w:cs="Open Sans SemiCondensed"/>
          <w:noProof/>
          <w:lang w:val="de-CH"/>
        </w:rPr>
        <w:t>›</w:t>
      </w:r>
      <w:r w:rsidRPr="0058665D">
        <w:rPr>
          <w:noProof/>
          <w:lang w:val="de-CH"/>
        </w:rPr>
        <w:t xml:space="preserve"> und </w:t>
      </w:r>
      <w:r w:rsidR="001C0833">
        <w:rPr>
          <w:rFonts w:cs="Open Sans SemiCondensed"/>
          <w:noProof/>
          <w:lang w:val="de-CH"/>
        </w:rPr>
        <w:t>‹</w:t>
      </w:r>
      <w:r w:rsidRPr="0058665D">
        <w:rPr>
          <w:noProof/>
          <w:lang w:val="de-CH"/>
        </w:rPr>
        <w:t>Lernen</w:t>
      </w:r>
      <w:r w:rsidR="001C0833">
        <w:rPr>
          <w:rFonts w:cs="Open Sans SemiCondensed"/>
          <w:noProof/>
          <w:lang w:val="de-CH"/>
        </w:rPr>
        <w:t>›</w:t>
      </w:r>
      <w:r w:rsidRPr="0058665D">
        <w:rPr>
          <w:noProof/>
          <w:lang w:val="de-CH"/>
        </w:rPr>
        <w:t xml:space="preserve"> berücksichtigt werden müssen und dazu auch </w:t>
      </w:r>
      <w:r w:rsidR="008D5D5C">
        <w:rPr>
          <w:noProof/>
          <w:lang w:val="de-CH"/>
        </w:rPr>
        <w:t xml:space="preserve">Kinder mit einer </w:t>
      </w:r>
      <w:r w:rsidRPr="0058665D">
        <w:rPr>
          <w:noProof/>
          <w:lang w:val="de-CH"/>
        </w:rPr>
        <w:t>Hochbegab</w:t>
      </w:r>
      <w:r w:rsidR="008D5D5C">
        <w:rPr>
          <w:noProof/>
          <w:lang w:val="de-CH"/>
        </w:rPr>
        <w:t>ung</w:t>
      </w:r>
      <w:r w:rsidRPr="0058665D">
        <w:rPr>
          <w:noProof/>
          <w:lang w:val="de-CH"/>
        </w:rPr>
        <w:t xml:space="preserve"> und DaZ-Schüler</w:t>
      </w:r>
      <w:r w:rsidR="000468EF">
        <w:rPr>
          <w:noProof/>
          <w:lang w:val="de-CH"/>
        </w:rPr>
        <w:t>:i</w:t>
      </w:r>
      <w:r w:rsidRPr="0058665D">
        <w:rPr>
          <w:noProof/>
          <w:lang w:val="de-CH"/>
        </w:rPr>
        <w:t>nnen zu ihrem Recht kommen sollen? Wie bewahren Lehrkräfte dabei ihre Kraft und eigene Balance?</w:t>
      </w:r>
      <w:r>
        <w:rPr>
          <w:noProof/>
          <w:lang w:val="de-CH"/>
        </w:rPr>
        <w:t xml:space="preserve"> </w:t>
      </w:r>
      <w:r w:rsidRPr="0058665D">
        <w:rPr>
          <w:noProof/>
          <w:lang w:val="de-CH"/>
        </w:rPr>
        <w:t>Dieses Buch gewährt vielseitige und weitreichende Einblicke in die Praxis einer inklusiven Klasse, basierend auf über 13 Jahren Erfahrungen zweier Lehrerinnen.</w:t>
      </w:r>
      <w:r w:rsidR="000468EF">
        <w:rPr>
          <w:noProof/>
          <w:lang w:val="de-CH"/>
        </w:rPr>
        <w:t xml:space="preserve"> </w:t>
      </w:r>
      <w:r w:rsidRPr="0058665D">
        <w:rPr>
          <w:noProof/>
          <w:lang w:val="de-CH"/>
        </w:rPr>
        <w:t xml:space="preserve">Der Titel </w:t>
      </w:r>
      <w:r w:rsidR="005717EA">
        <w:rPr>
          <w:noProof/>
          <w:lang w:val="de-CH"/>
        </w:rPr>
        <w:t>des Buches</w:t>
      </w:r>
      <w:r w:rsidRPr="0058665D">
        <w:rPr>
          <w:noProof/>
          <w:lang w:val="de-CH"/>
        </w:rPr>
        <w:t xml:space="preserve"> spiegelt den Kerngedanken wider: Inklusion als Normalität zu begreifen, ohne die individuellen Besonderheiten der Schüler</w:t>
      </w:r>
      <w:r w:rsidR="00296624">
        <w:rPr>
          <w:noProof/>
          <w:lang w:val="de-CH"/>
        </w:rPr>
        <w:t>:i</w:t>
      </w:r>
      <w:r w:rsidRPr="0058665D">
        <w:rPr>
          <w:noProof/>
          <w:lang w:val="de-CH"/>
        </w:rPr>
        <w:t>nnen aus dem Blick zu verlieren. Anhand von persönlichen Berichten, der Weitergabe fundierter Erkenntnisse und direkt aus dem Unterricht stammenden Hilfen und Tipps wird gezeigt, was es braucht, um für alle Beteiligten eine win-win-Situation zu gestalten. Die Autorinnen berichten offen über konträre Sichtweisen und besondere Herausforderungen, was dem Buch Authentizität und praktische Relevanz verleiht.</w:t>
      </w:r>
    </w:p>
    <w:p w14:paraId="0042A6C2" w14:textId="70983165" w:rsidR="00A72CEC" w:rsidRPr="009B7975" w:rsidRDefault="005F4949" w:rsidP="00FA68C3">
      <w:pPr>
        <w:pStyle w:val="berschrift3"/>
        <w:spacing w:before="480"/>
        <w:rPr>
          <w:lang w:val="de-CH"/>
        </w:rPr>
      </w:pPr>
      <w:r w:rsidRPr="005F4949">
        <w:rPr>
          <w:lang w:val="de-CH"/>
        </w:rPr>
        <w:t>Das Regulativ der Werkstattbedürftigkeit</w:t>
      </w:r>
      <w:r>
        <w:rPr>
          <w:b/>
          <w:lang w:val="de-CH"/>
        </w:rPr>
        <w:br/>
      </w:r>
      <w:r w:rsidR="004F05A3" w:rsidRPr="004F05A3">
        <w:rPr>
          <w:lang w:val="de-CH"/>
        </w:rPr>
        <w:t>Organisation und Funktion der Werkstätten für behinderte Menschen</w:t>
      </w:r>
      <w:r w:rsidR="00DC5C5F" w:rsidRPr="00FA68C3">
        <w:rPr>
          <w:lang w:val="de-CH"/>
        </w:rPr>
        <w:br/>
      </w:r>
      <w:proofErr w:type="spellStart"/>
      <w:r w:rsidR="009B7975" w:rsidRPr="00F715C8">
        <w:rPr>
          <w:i w:val="0"/>
          <w:iCs/>
          <w:lang w:val="de-CH"/>
        </w:rPr>
        <w:t>Czedik</w:t>
      </w:r>
      <w:proofErr w:type="spellEnd"/>
      <w:r w:rsidR="009B7975" w:rsidRPr="00F715C8">
        <w:rPr>
          <w:i w:val="0"/>
          <w:iCs/>
          <w:lang w:val="de-CH"/>
        </w:rPr>
        <w:t>, S.</w:t>
      </w:r>
      <w:r w:rsidR="001C0833">
        <w:rPr>
          <w:i w:val="0"/>
          <w:iCs/>
          <w:lang w:val="de-CH"/>
        </w:rPr>
        <w:t xml:space="preserve"> </w:t>
      </w:r>
      <w:r w:rsidR="003429A1" w:rsidRPr="00F715C8">
        <w:rPr>
          <w:i w:val="0"/>
          <w:iCs/>
          <w:lang w:val="de-CH"/>
        </w:rPr>
        <w:t>(202</w:t>
      </w:r>
      <w:r w:rsidR="005B43B3" w:rsidRPr="00F715C8">
        <w:rPr>
          <w:i w:val="0"/>
          <w:iCs/>
          <w:lang w:val="de-CH"/>
        </w:rPr>
        <w:t>6</w:t>
      </w:r>
      <w:r w:rsidR="003429A1" w:rsidRPr="00F715C8">
        <w:rPr>
          <w:i w:val="0"/>
          <w:iCs/>
          <w:lang w:val="de-CH"/>
        </w:rPr>
        <w:t>)</w:t>
      </w:r>
    </w:p>
    <w:p w14:paraId="5DD0FEBE" w14:textId="739F9EAD" w:rsidR="00FB7426" w:rsidRPr="00E14D2C" w:rsidRDefault="00805DE9" w:rsidP="00FB0FDA">
      <w:pPr>
        <w:pStyle w:val="Textkrper"/>
        <w:rPr>
          <w:rStyle w:val="Hyperlink"/>
          <w:rFonts w:asciiTheme="minorHAnsi" w:hAnsiTheme="minorHAnsi"/>
          <w:sz w:val="6"/>
          <w:szCs w:val="6"/>
          <w:lang w:val="de-CH"/>
        </w:rPr>
      </w:pPr>
      <w:r w:rsidRPr="00E14D2C">
        <w:rPr>
          <w:rStyle w:val="Hyperlink"/>
          <w:rFonts w:asciiTheme="minorHAnsi" w:hAnsiTheme="minorHAnsi"/>
          <w:lang w:val="de-CH"/>
        </w:rPr>
        <w:fldChar w:fldCharType="begin"/>
      </w:r>
      <w:r w:rsidR="00E30E59">
        <w:rPr>
          <w:rStyle w:val="Hyperlink"/>
          <w:rFonts w:asciiTheme="minorHAnsi" w:hAnsiTheme="minorHAnsi"/>
          <w:lang w:val="de-CH"/>
        </w:rPr>
        <w:instrText>HYPERLINK "https://link.springer.com/book/10.1007/978-3-658-50418-2"</w:instrText>
      </w:r>
      <w:r w:rsidRPr="00E14D2C">
        <w:rPr>
          <w:rStyle w:val="Hyperlink"/>
          <w:rFonts w:asciiTheme="minorHAnsi" w:hAnsiTheme="minorHAnsi"/>
          <w:lang w:val="de-CH"/>
        </w:rPr>
      </w:r>
      <w:r w:rsidRPr="00E14D2C">
        <w:rPr>
          <w:rStyle w:val="Hyperlink"/>
          <w:rFonts w:asciiTheme="minorHAnsi" w:hAnsiTheme="minorHAnsi"/>
          <w:lang w:val="de-CH"/>
        </w:rPr>
        <w:fldChar w:fldCharType="separate"/>
      </w:r>
      <w:r w:rsidR="009B7975">
        <w:rPr>
          <w:rStyle w:val="Hyperlink"/>
          <w:rFonts w:asciiTheme="minorHAnsi" w:hAnsiTheme="minorHAnsi"/>
          <w:lang w:val="de-CH"/>
        </w:rPr>
        <w:t>Springer</w:t>
      </w:r>
    </w:p>
    <w:p w14:paraId="1427FB2B" w14:textId="67219778" w:rsidR="00FF610B" w:rsidRPr="00E14D2C" w:rsidRDefault="0082127B" w:rsidP="002A4B64">
      <w:pPr>
        <w:spacing w:line="240" w:lineRule="auto"/>
        <w:ind w:right="3969"/>
        <w:jc w:val="both"/>
        <w:rPr>
          <w:rStyle w:val="Hyperlink"/>
          <w:rFonts w:asciiTheme="minorHAnsi" w:hAnsiTheme="minorHAnsi"/>
          <w:sz w:val="6"/>
          <w:szCs w:val="6"/>
          <w:lang w:val="de-CH"/>
        </w:rPr>
      </w:pPr>
      <w:r w:rsidRPr="004B4425">
        <w:rPr>
          <w:noProof/>
          <w:lang w:val="de-CH"/>
        </w:rPr>
        <w:drawing>
          <wp:anchor distT="0" distB="0" distL="114300" distR="114300" simplePos="0" relativeHeight="251658242" behindDoc="0" locked="0" layoutInCell="1" allowOverlap="1" wp14:anchorId="10A5DEBB" wp14:editId="741DF365">
            <wp:simplePos x="0" y="0"/>
            <wp:positionH relativeFrom="margin">
              <wp:posOffset>4055423</wp:posOffset>
            </wp:positionH>
            <wp:positionV relativeFrom="paragraph">
              <wp:posOffset>42403</wp:posOffset>
            </wp:positionV>
            <wp:extent cx="1519200" cy="2160000"/>
            <wp:effectExtent l="38100" t="38100" r="100330" b="88265"/>
            <wp:wrapThrough wrapText="bothSides">
              <wp:wrapPolygon edited="0">
                <wp:start x="0" y="-381"/>
                <wp:lineTo x="-542" y="-191"/>
                <wp:lineTo x="-542" y="21149"/>
                <wp:lineTo x="-271" y="22292"/>
                <wp:lineTo x="22214" y="22292"/>
                <wp:lineTo x="22756" y="21149"/>
                <wp:lineTo x="22756" y="2858"/>
                <wp:lineTo x="21943" y="0"/>
                <wp:lineTo x="21943"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519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sidRPr="00E14D2C">
        <w:rPr>
          <w:rStyle w:val="Hyperlink"/>
          <w:rFonts w:asciiTheme="minorHAnsi" w:hAnsiTheme="minorHAnsi"/>
          <w:lang w:val="de-CH"/>
        </w:rPr>
        <w:fldChar w:fldCharType="end"/>
      </w:r>
    </w:p>
    <w:p w14:paraId="765A3DF1" w14:textId="7B6311DB" w:rsidR="003E465D" w:rsidRPr="004B4425" w:rsidRDefault="003E465D" w:rsidP="006F39DA">
      <w:pPr>
        <w:spacing w:before="60" w:after="120"/>
        <w:ind w:right="3969"/>
        <w:jc w:val="both"/>
        <w:rPr>
          <w:noProof/>
          <w:lang w:val="de-CH"/>
        </w:rPr>
      </w:pPr>
      <w:r w:rsidRPr="004B4425">
        <w:rPr>
          <w:noProof/>
          <w:lang w:val="de-CH"/>
        </w:rPr>
        <w:t>Die Anforderungen in der Arbeitsgesellschaft haben sich in den letzten Jahrzehnten tiefgreifend gewandelt – mit weitreichenden Folgen für Menschen mit Behinderungen. Insbesondere Menschen mit psychischen Belastungen finden sich zunehmend in Werk</w:t>
      </w:r>
      <w:r w:rsidR="005B60CA">
        <w:rPr>
          <w:noProof/>
          <w:lang w:val="de-CH"/>
        </w:rPr>
        <w:t>-</w:t>
      </w:r>
      <w:r w:rsidRPr="004B4425">
        <w:rPr>
          <w:noProof/>
          <w:lang w:val="de-CH"/>
        </w:rPr>
        <w:t>stätten für behinderte Menschen wieder. Diese ethnografische Studie nimmt Werkstätten in Deutschland aus subjektivierungs</w:t>
      </w:r>
      <w:r w:rsidR="005B60CA">
        <w:rPr>
          <w:noProof/>
          <w:lang w:val="de-CH"/>
        </w:rPr>
        <w:t>-</w:t>
      </w:r>
      <w:r w:rsidRPr="004B4425">
        <w:rPr>
          <w:noProof/>
          <w:lang w:val="de-CH"/>
        </w:rPr>
        <w:t xml:space="preserve">analytischer Perspektive in den Blick und zeigt, wie </w:t>
      </w:r>
      <w:r w:rsidR="004B4425">
        <w:rPr>
          <w:noProof/>
          <w:lang w:val="de-CH"/>
        </w:rPr>
        <w:t>«</w:t>
      </w:r>
      <w:r w:rsidRPr="004B4425">
        <w:rPr>
          <w:noProof/>
          <w:lang w:val="de-CH"/>
        </w:rPr>
        <w:t>Werkstatt</w:t>
      </w:r>
      <w:r w:rsidR="005B60CA">
        <w:rPr>
          <w:noProof/>
          <w:lang w:val="de-CH"/>
        </w:rPr>
        <w:t>-</w:t>
      </w:r>
      <w:r w:rsidRPr="004B4425">
        <w:rPr>
          <w:noProof/>
          <w:lang w:val="de-CH"/>
        </w:rPr>
        <w:t>bedürftigkeit</w:t>
      </w:r>
      <w:r w:rsidR="004B4425">
        <w:rPr>
          <w:noProof/>
          <w:lang w:val="de-CH"/>
        </w:rPr>
        <w:t>»</w:t>
      </w:r>
      <w:r w:rsidRPr="004B4425">
        <w:rPr>
          <w:noProof/>
          <w:lang w:val="de-CH"/>
        </w:rPr>
        <w:t xml:space="preserve"> als soziales Phänomen hergestellt wird. Die Autorin entwickelt das Konzept</w:t>
      </w:r>
      <w:r w:rsidR="001C0833">
        <w:rPr>
          <w:noProof/>
          <w:lang w:val="de-CH"/>
        </w:rPr>
        <w:t xml:space="preserve"> </w:t>
      </w:r>
      <w:r w:rsidRPr="004B4425">
        <w:rPr>
          <w:noProof/>
          <w:lang w:val="de-CH"/>
        </w:rPr>
        <w:t>eines Regulativs der Werkstattbedürf</w:t>
      </w:r>
      <w:r w:rsidR="001C5128">
        <w:rPr>
          <w:noProof/>
          <w:lang w:val="de-CH"/>
        </w:rPr>
        <w:t>-</w:t>
      </w:r>
      <w:r w:rsidRPr="004B4425">
        <w:rPr>
          <w:noProof/>
          <w:lang w:val="de-CH"/>
        </w:rPr>
        <w:t>tigkeit, das die Grenzen zwischen erstem und zweitem Arbeits</w:t>
      </w:r>
      <w:r w:rsidR="001C5128">
        <w:rPr>
          <w:noProof/>
          <w:lang w:val="de-CH"/>
        </w:rPr>
        <w:t>-</w:t>
      </w:r>
      <w:r w:rsidRPr="004B4425">
        <w:rPr>
          <w:noProof/>
          <w:lang w:val="de-CH"/>
        </w:rPr>
        <w:t>markt neu vermisst – und deutlich macht, wie Menschen in Werk</w:t>
      </w:r>
      <w:r w:rsidR="001C5128">
        <w:rPr>
          <w:noProof/>
          <w:lang w:val="de-CH"/>
        </w:rPr>
        <w:t>-</w:t>
      </w:r>
      <w:r w:rsidRPr="004B4425">
        <w:rPr>
          <w:noProof/>
          <w:lang w:val="de-CH"/>
        </w:rPr>
        <w:t>stätten in unsichere Subjektpositionen gebracht werden.</w:t>
      </w:r>
    </w:p>
    <w:p w14:paraId="33B0D9E0" w14:textId="77777777" w:rsidR="008B43C7" w:rsidRPr="006B48A8" w:rsidRDefault="008B43C7" w:rsidP="008B43C7">
      <w:pPr>
        <w:pStyle w:val="berschrift3"/>
        <w:numPr>
          <w:ilvl w:val="3"/>
          <w:numId w:val="10"/>
        </w:numPr>
        <w:spacing w:before="360"/>
        <w:rPr>
          <w:rFonts w:asciiTheme="minorHAnsi" w:hAnsiTheme="minorHAnsi"/>
          <w:lang w:val="de-CH"/>
        </w:rPr>
      </w:pPr>
      <w:r w:rsidRPr="006B48A8">
        <w:rPr>
          <w:rFonts w:asciiTheme="minorHAnsi" w:hAnsiTheme="minorHAnsi"/>
          <w:lang w:val="de-CH"/>
        </w:rPr>
        <w:lastRenderedPageBreak/>
        <w:t>Orientierung in der digitalen Lebenswelt</w:t>
      </w:r>
      <w:r>
        <w:rPr>
          <w:rFonts w:asciiTheme="minorHAnsi" w:hAnsiTheme="minorHAnsi"/>
          <w:lang w:val="de-CH"/>
        </w:rPr>
        <w:br/>
      </w:r>
      <w:r w:rsidRPr="006B48A8">
        <w:rPr>
          <w:rFonts w:asciiTheme="minorHAnsi" w:hAnsiTheme="minorHAnsi"/>
          <w:lang w:val="de-CH"/>
        </w:rPr>
        <w:t>Impulse für eine benachteiligungssensible Didaktik digitaler Technologien</w:t>
      </w:r>
    </w:p>
    <w:p w14:paraId="22A33CB2" w14:textId="77777777" w:rsidR="008B43C7" w:rsidRPr="000033B8" w:rsidRDefault="008B43C7" w:rsidP="008B43C7">
      <w:pPr>
        <w:spacing w:before="60" w:after="120"/>
        <w:ind w:right="3969"/>
        <w:jc w:val="both"/>
        <w:rPr>
          <w:lang w:val="de-CH"/>
        </w:rPr>
      </w:pPr>
      <w:r>
        <w:rPr>
          <w:lang w:val="de-CH"/>
        </w:rPr>
        <w:t>Wilhelm, H.</w:t>
      </w:r>
      <w:r w:rsidRPr="000033B8">
        <w:rPr>
          <w:lang w:val="de-CH"/>
        </w:rPr>
        <w:t xml:space="preserve"> (2026)</w:t>
      </w:r>
    </w:p>
    <w:p w14:paraId="6B5C35BA" w14:textId="77777777" w:rsidR="008B43C7" w:rsidRPr="000033B8" w:rsidRDefault="008B43C7" w:rsidP="008B43C7">
      <w:pPr>
        <w:pStyle w:val="Textkrper"/>
        <w:rPr>
          <w:rStyle w:val="Hyperlink"/>
          <w:rFonts w:asciiTheme="minorHAnsi" w:hAnsiTheme="minorHAnsi" w:cs="Open Sans SemiCondensed"/>
          <w:lang w:val="de-CH"/>
        </w:rPr>
      </w:pPr>
      <w:r>
        <w:rPr>
          <w:rStyle w:val="Hyperlink"/>
          <w:rFonts w:asciiTheme="minorHAnsi" w:hAnsiTheme="minorHAnsi" w:cs="Open Sans SemiCondensed"/>
          <w:lang w:val="nl-NL"/>
        </w:rPr>
        <w:fldChar w:fldCharType="begin"/>
      </w:r>
      <w:r w:rsidRPr="008B43C7">
        <w:rPr>
          <w:rStyle w:val="Hyperlink"/>
          <w:rFonts w:asciiTheme="minorHAnsi" w:hAnsiTheme="minorHAnsi" w:cs="Open Sans SemiCondensed"/>
          <w:lang w:val="de-CH"/>
        </w:rPr>
        <w:instrText>HYPERLINK "https://www.transcript-verlag.de/978-3-8376-8228-1/orientierung-in-der-digitalen-lebenswelt/"</w:instrText>
      </w:r>
      <w:r>
        <w:rPr>
          <w:rStyle w:val="Hyperlink"/>
          <w:rFonts w:asciiTheme="minorHAnsi" w:hAnsiTheme="minorHAnsi" w:cs="Open Sans SemiCondensed"/>
          <w:lang w:val="nl-NL"/>
        </w:rPr>
      </w:r>
      <w:r>
        <w:rPr>
          <w:rStyle w:val="Hyperlink"/>
          <w:rFonts w:asciiTheme="minorHAnsi" w:hAnsiTheme="minorHAnsi" w:cs="Open Sans SemiCondensed"/>
          <w:lang w:val="nl-NL"/>
        </w:rPr>
        <w:fldChar w:fldCharType="separate"/>
      </w:r>
      <w:proofErr w:type="spellStart"/>
      <w:r>
        <w:rPr>
          <w:rStyle w:val="Hyperlink"/>
          <w:rFonts w:asciiTheme="minorHAnsi" w:hAnsiTheme="minorHAnsi" w:cs="Open Sans SemiCondensed"/>
          <w:lang w:val="de-CH"/>
        </w:rPr>
        <w:t>transcript</w:t>
      </w:r>
      <w:proofErr w:type="spellEnd"/>
    </w:p>
    <w:p w14:paraId="4B862232" w14:textId="3393ADB6" w:rsidR="008B43C7" w:rsidRPr="000033B8" w:rsidRDefault="0082127B" w:rsidP="008B43C7">
      <w:pPr>
        <w:pStyle w:val="Textkrper"/>
        <w:spacing w:before="0" w:after="0" w:line="240" w:lineRule="auto"/>
        <w:rPr>
          <w:sz w:val="6"/>
          <w:szCs w:val="6"/>
          <w:lang w:val="de-CH"/>
        </w:rPr>
      </w:pPr>
      <w:r w:rsidRPr="00F90F29">
        <w:rPr>
          <w:rStyle w:val="Hyperlink"/>
          <w:rFonts w:asciiTheme="minorHAnsi" w:hAnsiTheme="minorHAnsi" w:cs="Open Sans SemiCondensed"/>
          <w:noProof/>
          <w:lang w:val="de-CH"/>
        </w:rPr>
        <w:drawing>
          <wp:anchor distT="0" distB="0" distL="114300" distR="114300" simplePos="0" relativeHeight="251664392" behindDoc="0" locked="0" layoutInCell="1" allowOverlap="1" wp14:anchorId="7FCF573F" wp14:editId="04F1F814">
            <wp:simplePos x="0" y="0"/>
            <wp:positionH relativeFrom="margin">
              <wp:posOffset>4170841</wp:posOffset>
            </wp:positionH>
            <wp:positionV relativeFrom="paragraph">
              <wp:posOffset>48895</wp:posOffset>
            </wp:positionV>
            <wp:extent cx="1393190" cy="2159635"/>
            <wp:effectExtent l="38100" t="38100" r="92710" b="88265"/>
            <wp:wrapThrough wrapText="bothSides">
              <wp:wrapPolygon edited="0">
                <wp:start x="0" y="-381"/>
                <wp:lineTo x="-591" y="-191"/>
                <wp:lineTo x="-591" y="21149"/>
                <wp:lineTo x="-295" y="22292"/>
                <wp:lineTo x="22151" y="22292"/>
                <wp:lineTo x="22742" y="21149"/>
                <wp:lineTo x="22742" y="2858"/>
                <wp:lineTo x="21856" y="0"/>
                <wp:lineTo x="21856"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39319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B43C7">
        <w:rPr>
          <w:rStyle w:val="Hyperlink"/>
          <w:rFonts w:asciiTheme="minorHAnsi" w:hAnsiTheme="minorHAnsi" w:cs="Open Sans SemiCondensed"/>
          <w:lang w:val="nl-NL"/>
        </w:rPr>
        <w:fldChar w:fldCharType="end"/>
      </w:r>
    </w:p>
    <w:p w14:paraId="73DABB4B" w14:textId="12807593" w:rsidR="008B43C7" w:rsidRPr="00D65B45" w:rsidRDefault="008B43C7" w:rsidP="006F39DA">
      <w:pPr>
        <w:spacing w:before="60" w:after="120"/>
        <w:ind w:right="3969"/>
        <w:jc w:val="both"/>
        <w:rPr>
          <w:rFonts w:asciiTheme="minorHAnsi" w:hAnsiTheme="minorHAnsi" w:cs="Open Sans SemiCondensed"/>
          <w:noProof/>
          <w:lang w:val="de-CH"/>
        </w:rPr>
      </w:pPr>
      <w:r w:rsidRPr="00D65B45">
        <w:rPr>
          <w:rFonts w:asciiTheme="minorHAnsi" w:hAnsiTheme="minorHAnsi" w:cs="Open Sans SemiCondensed"/>
          <w:noProof/>
          <w:lang w:val="de-CH"/>
        </w:rPr>
        <w:t xml:space="preserve">Digitale Technologien prägen die Lebenswelt von Kindern und Jugendlichen. Im Kontext von Lernbeeinträchtigungen und sozialer Benachteiligung gelten sie als Chance zur Teilhabe. Doch sind sie wirklich der Schlüssel zum Ausbruch aus dem </w:t>
      </w:r>
      <w:r w:rsidR="001C0833">
        <w:rPr>
          <w:rFonts w:asciiTheme="minorHAnsi" w:hAnsiTheme="minorHAnsi" w:cs="Open Sans SemiCondensed"/>
          <w:noProof/>
          <w:lang w:val="de-CH"/>
        </w:rPr>
        <w:t>«</w:t>
      </w:r>
      <w:r w:rsidRPr="00D65B45">
        <w:rPr>
          <w:rFonts w:asciiTheme="minorHAnsi" w:hAnsiTheme="minorHAnsi" w:cs="Open Sans SemiCondensed"/>
          <w:noProof/>
          <w:lang w:val="de-CH"/>
        </w:rPr>
        <w:t>Bildungskeller</w:t>
      </w:r>
      <w:r w:rsidR="001C0833">
        <w:rPr>
          <w:rFonts w:asciiTheme="minorHAnsi" w:hAnsiTheme="minorHAnsi" w:cs="Open Sans SemiCondensed"/>
          <w:noProof/>
          <w:lang w:val="de-CH"/>
        </w:rPr>
        <w:t>»</w:t>
      </w:r>
      <w:r w:rsidRPr="00D65B45">
        <w:rPr>
          <w:rFonts w:asciiTheme="minorHAnsi" w:hAnsiTheme="minorHAnsi" w:cs="Open Sans SemiCondensed"/>
          <w:noProof/>
          <w:lang w:val="de-CH"/>
        </w:rPr>
        <w:t xml:space="preserve"> oder verstärken sie bestehende Ungleichheiten eher noch? Holger Wilhelm analysiert die Teilhabe an der digitalen Lebenswelt kritisch und entwickelt auf Basis aktueller theoretischer Diskurse und empirischer Befunde die Konturen einer benachteiligungssen</w:t>
      </w:r>
      <w:r w:rsidR="001C5128">
        <w:rPr>
          <w:rFonts w:asciiTheme="minorHAnsi" w:hAnsiTheme="minorHAnsi" w:cs="Open Sans SemiCondensed"/>
          <w:noProof/>
          <w:lang w:val="de-CH"/>
        </w:rPr>
        <w:t>-</w:t>
      </w:r>
      <w:r w:rsidRPr="00D65B45">
        <w:rPr>
          <w:rFonts w:asciiTheme="minorHAnsi" w:hAnsiTheme="minorHAnsi" w:cs="Open Sans SemiCondensed"/>
          <w:noProof/>
          <w:lang w:val="de-CH"/>
        </w:rPr>
        <w:t>siblen Didaktik digitaler Technologien. Dabei nimmt er Ambiva</w:t>
      </w:r>
      <w:r w:rsidR="00025351">
        <w:rPr>
          <w:rFonts w:asciiTheme="minorHAnsi" w:hAnsiTheme="minorHAnsi" w:cs="Open Sans SemiCondensed"/>
          <w:noProof/>
          <w:lang w:val="de-CH"/>
        </w:rPr>
        <w:t>-</w:t>
      </w:r>
      <w:r w:rsidRPr="00D65B45">
        <w:rPr>
          <w:rFonts w:asciiTheme="minorHAnsi" w:hAnsiTheme="minorHAnsi" w:cs="Open Sans SemiCondensed"/>
          <w:noProof/>
          <w:lang w:val="de-CH"/>
        </w:rPr>
        <w:t>lenzen ernst und liefert Impulse, um digitale Bildungsgerechtigkeit neu zu denken.</w:t>
      </w:r>
    </w:p>
    <w:p w14:paraId="29501200" w14:textId="6F4219D8" w:rsidR="008B43C7" w:rsidRPr="004514B2" w:rsidRDefault="008B43C7" w:rsidP="008B43C7">
      <w:pPr>
        <w:spacing w:before="60" w:after="120"/>
        <w:ind w:right="3969"/>
        <w:jc w:val="both"/>
        <w:rPr>
          <w:rFonts w:asciiTheme="minorHAnsi" w:eastAsiaTheme="majorEastAsia" w:hAnsiTheme="minorHAnsi" w:cs="Open Sans SemiCondensed"/>
          <w:bCs/>
          <w:iCs/>
          <w:lang w:val="de-CH"/>
        </w:rPr>
      </w:pPr>
      <w:r w:rsidRPr="004514B2">
        <w:rPr>
          <w:rFonts w:asciiTheme="minorHAnsi" w:eastAsiaTheme="majorEastAsia" w:hAnsiTheme="minorHAnsi" w:cs="Open Sans SemiCondensed"/>
          <w:bCs/>
          <w:iCs/>
          <w:lang w:val="de-CH"/>
        </w:rPr>
        <w:t>Das Buch ist kostenlos im Open Access als</w:t>
      </w:r>
      <w:r w:rsidR="001C0833">
        <w:rPr>
          <w:rFonts w:asciiTheme="minorHAnsi" w:eastAsiaTheme="majorEastAsia" w:hAnsiTheme="minorHAnsi" w:cs="Open Sans SemiCondensed"/>
          <w:bCs/>
          <w:iCs/>
          <w:lang w:val="de-CH"/>
        </w:rPr>
        <w:t xml:space="preserve"> </w:t>
      </w:r>
      <w:hyperlink r:id="rId66" w:history="1">
        <w:r w:rsidRPr="004514B2">
          <w:rPr>
            <w:rStyle w:val="Hyperlink"/>
            <w:rFonts w:asciiTheme="minorHAnsi" w:eastAsiaTheme="majorEastAsia" w:hAnsiTheme="minorHAnsi" w:cs="Open Sans SemiCondensed"/>
            <w:iCs w:val="0"/>
            <w:lang w:val="de-CH"/>
          </w:rPr>
          <w:t>PDF</w:t>
        </w:r>
      </w:hyperlink>
      <w:r w:rsidR="001C0833" w:rsidRPr="00F715C8">
        <w:rPr>
          <w:lang w:val="de-CH"/>
        </w:rPr>
        <w:t xml:space="preserve"> </w:t>
      </w:r>
      <w:r w:rsidRPr="004514B2">
        <w:rPr>
          <w:rFonts w:asciiTheme="minorHAnsi" w:eastAsiaTheme="majorEastAsia" w:hAnsiTheme="minorHAnsi" w:cs="Open Sans SemiCondensed"/>
          <w:bCs/>
          <w:iCs/>
          <w:lang w:val="de-CH"/>
        </w:rPr>
        <w:t>herunterladbar.</w:t>
      </w:r>
    </w:p>
    <w:p w14:paraId="00D3D366" w14:textId="3ECC70F5" w:rsidR="00032ABC" w:rsidRPr="00A31761" w:rsidRDefault="005C09DB" w:rsidP="005C09DB">
      <w:pPr>
        <w:pStyle w:val="berschrift3"/>
        <w:spacing w:before="480"/>
        <w:rPr>
          <w:lang w:val="de-CH"/>
        </w:rPr>
      </w:pPr>
      <w:r w:rsidRPr="005C09DB">
        <w:rPr>
          <w:lang w:val="de-CH"/>
        </w:rPr>
        <w:t>Kinder im Autismus-Spektrum durch Spielen fördern.</w:t>
      </w:r>
      <w:r>
        <w:rPr>
          <w:lang w:val="de-CH"/>
        </w:rPr>
        <w:br/>
      </w:r>
      <w:r w:rsidRPr="005C09DB">
        <w:rPr>
          <w:lang w:val="de-CH"/>
        </w:rPr>
        <w:t xml:space="preserve">Schritt für Schritt gemeinsam wachsen und Herausforderungen meistern. </w:t>
      </w:r>
      <w:r w:rsidR="003911D8">
        <w:rPr>
          <w:lang w:val="de-CH"/>
        </w:rPr>
        <w:br/>
      </w:r>
      <w:r w:rsidRPr="005C09DB">
        <w:rPr>
          <w:lang w:val="de-CH"/>
        </w:rPr>
        <w:t>Spielideen und Begleitung für Eltern und Fachkräfte</w:t>
      </w:r>
      <w:r>
        <w:rPr>
          <w:lang w:val="de-CH"/>
        </w:rPr>
        <w:br/>
      </w:r>
      <w:r w:rsidR="00BA3644" w:rsidRPr="00F715C8">
        <w:rPr>
          <w:i w:val="0"/>
          <w:iCs/>
          <w:lang w:val="de-CH"/>
        </w:rPr>
        <w:t>Himmelbauer,</w:t>
      </w:r>
      <w:r w:rsidR="00032ABC" w:rsidRPr="00F715C8">
        <w:rPr>
          <w:i w:val="0"/>
          <w:iCs/>
          <w:lang w:val="de-CH"/>
        </w:rPr>
        <w:t xml:space="preserve"> </w:t>
      </w:r>
      <w:r w:rsidR="00BA3644" w:rsidRPr="00F715C8">
        <w:rPr>
          <w:i w:val="0"/>
          <w:iCs/>
          <w:lang w:val="de-CH"/>
        </w:rPr>
        <w:t>I</w:t>
      </w:r>
      <w:r w:rsidR="00032ABC" w:rsidRPr="00F715C8">
        <w:rPr>
          <w:i w:val="0"/>
          <w:iCs/>
          <w:lang w:val="de-CH"/>
        </w:rPr>
        <w:t>. (202</w:t>
      </w:r>
      <w:r w:rsidR="00BA3644" w:rsidRPr="00F715C8">
        <w:rPr>
          <w:i w:val="0"/>
          <w:iCs/>
          <w:lang w:val="de-CH"/>
        </w:rPr>
        <w:t>6</w:t>
      </w:r>
      <w:r w:rsidR="00032ABC" w:rsidRPr="00A31761">
        <w:rPr>
          <w:lang w:val="de-CH"/>
        </w:rPr>
        <w:t>)</w:t>
      </w:r>
    </w:p>
    <w:p w14:paraId="59619F7C" w14:textId="09189FB7" w:rsidR="00032ABC" w:rsidRPr="00A31761" w:rsidRDefault="00032ABC" w:rsidP="00032ABC">
      <w:pPr>
        <w:pStyle w:val="Textkrper"/>
        <w:rPr>
          <w:rStyle w:val="Hyperlink"/>
          <w:rFonts w:asciiTheme="minorHAnsi" w:hAnsiTheme="minorHAnsi"/>
          <w:sz w:val="6"/>
          <w:szCs w:val="6"/>
          <w:lang w:val="de-CH"/>
        </w:rPr>
      </w:pPr>
      <w:r w:rsidRPr="00A31761">
        <w:rPr>
          <w:rFonts w:asciiTheme="minorHAnsi" w:hAnsiTheme="minorHAnsi"/>
          <w:bCs/>
          <w:iCs/>
          <w:lang w:val="de-CH"/>
        </w:rPr>
        <w:fldChar w:fldCharType="begin"/>
      </w:r>
      <w:r w:rsidR="00B04DBD">
        <w:rPr>
          <w:rFonts w:asciiTheme="minorHAnsi" w:hAnsiTheme="minorHAnsi"/>
          <w:bCs/>
          <w:iCs/>
          <w:lang w:val="de-CH"/>
        </w:rPr>
        <w:instrText>HYPERLINK "https://shop.thieme.de/Kinder-im-Autismus-Spektrum-durch-Spielen-foerdern/9783432121192"</w:instrText>
      </w:r>
      <w:r w:rsidRPr="00A31761">
        <w:rPr>
          <w:rFonts w:asciiTheme="minorHAnsi" w:hAnsiTheme="minorHAnsi"/>
          <w:bCs/>
          <w:iCs/>
          <w:lang w:val="de-CH"/>
        </w:rPr>
      </w:r>
      <w:r w:rsidRPr="00A31761">
        <w:rPr>
          <w:rFonts w:asciiTheme="minorHAnsi" w:hAnsiTheme="minorHAnsi"/>
          <w:bCs/>
          <w:iCs/>
          <w:lang w:val="de-CH"/>
        </w:rPr>
        <w:fldChar w:fldCharType="separate"/>
      </w:r>
      <w:r w:rsidR="00B04DBD">
        <w:rPr>
          <w:rStyle w:val="Hyperlink"/>
          <w:rFonts w:asciiTheme="minorHAnsi" w:hAnsiTheme="minorHAnsi"/>
          <w:lang w:val="de-CH"/>
        </w:rPr>
        <w:t>Thieme</w:t>
      </w:r>
    </w:p>
    <w:p w14:paraId="11303111" w14:textId="34AD2F78" w:rsidR="00032ABC" w:rsidRPr="00A31761" w:rsidRDefault="00A43914" w:rsidP="00032ABC">
      <w:pPr>
        <w:pStyle w:val="Textkrper"/>
        <w:spacing w:before="0" w:after="0" w:line="240" w:lineRule="auto"/>
        <w:rPr>
          <w:rFonts w:asciiTheme="minorHAnsi" w:hAnsiTheme="minorHAnsi"/>
          <w:bCs/>
          <w:iCs/>
          <w:sz w:val="6"/>
          <w:szCs w:val="6"/>
          <w:lang w:val="de-CH"/>
        </w:rPr>
      </w:pPr>
      <w:r w:rsidRPr="00463115">
        <w:rPr>
          <w:noProof/>
          <w:lang w:val="de-CH"/>
        </w:rPr>
        <w:drawing>
          <wp:anchor distT="0" distB="0" distL="114300" distR="114300" simplePos="0" relativeHeight="251662344" behindDoc="0" locked="0" layoutInCell="1" allowOverlap="1" wp14:anchorId="558E8E85" wp14:editId="22E34572">
            <wp:simplePos x="0" y="0"/>
            <wp:positionH relativeFrom="margin">
              <wp:posOffset>4144645</wp:posOffset>
            </wp:positionH>
            <wp:positionV relativeFrom="paragraph">
              <wp:posOffset>45720</wp:posOffset>
            </wp:positionV>
            <wp:extent cx="1407160" cy="1908810"/>
            <wp:effectExtent l="38100" t="38100" r="97790" b="91440"/>
            <wp:wrapThrough wrapText="bothSides">
              <wp:wrapPolygon edited="0">
                <wp:start x="0" y="-431"/>
                <wp:lineTo x="-585" y="-216"/>
                <wp:lineTo x="-585" y="21557"/>
                <wp:lineTo x="-292" y="22419"/>
                <wp:lineTo x="22224" y="22419"/>
                <wp:lineTo x="22809" y="20479"/>
                <wp:lineTo x="22809" y="3234"/>
                <wp:lineTo x="21931" y="0"/>
                <wp:lineTo x="21931" y="-431"/>
                <wp:lineTo x="0" y="-43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407160" cy="190881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32ABC" w:rsidRPr="00A31761">
        <w:rPr>
          <w:rFonts w:asciiTheme="minorHAnsi" w:hAnsiTheme="minorHAnsi"/>
          <w:bCs/>
          <w:iCs/>
          <w:lang w:val="de-CH"/>
        </w:rPr>
        <w:fldChar w:fldCharType="end"/>
      </w:r>
    </w:p>
    <w:p w14:paraId="14BD324F" w14:textId="2014B877" w:rsidR="008E370F" w:rsidRPr="008A6B86" w:rsidRDefault="00F33FC0" w:rsidP="006F39DA">
      <w:pPr>
        <w:spacing w:before="60" w:after="120"/>
        <w:ind w:right="3969"/>
        <w:jc w:val="both"/>
        <w:rPr>
          <w:rFonts w:asciiTheme="minorHAnsi" w:hAnsiTheme="minorHAnsi" w:cs="Open Sans SemiCondensed"/>
          <w:noProof/>
          <w:lang w:val="de-CH"/>
        </w:rPr>
      </w:pPr>
      <w:r w:rsidRPr="00F33FC0">
        <w:rPr>
          <w:noProof/>
          <w:lang w:val="de-CH"/>
        </w:rPr>
        <w:t xml:space="preserve">Kinder im Autismus-Spektrum zeigen Auffälligkeiten in vielen Entwicklungsbereichen und auch in ihrem Spielverhalten. Sie spielen gerne für sich </w:t>
      </w:r>
      <w:r w:rsidR="003911D8">
        <w:rPr>
          <w:noProof/>
          <w:lang w:val="de-CH"/>
        </w:rPr>
        <w:t xml:space="preserve">alleine </w:t>
      </w:r>
      <w:r w:rsidRPr="00F33FC0">
        <w:rPr>
          <w:noProof/>
          <w:lang w:val="de-CH"/>
        </w:rPr>
        <w:t xml:space="preserve">und haben Vorlieben für bestimmte Abläufe und Aktivitäten, die sie kaum variieren. Im Kleinkind- bzw. Kindergartenalter ist Spielen der Schlüssel zum Lernen. </w:t>
      </w:r>
      <w:r w:rsidR="00F137CE">
        <w:rPr>
          <w:noProof/>
          <w:lang w:val="de-CH"/>
        </w:rPr>
        <w:t xml:space="preserve">Die </w:t>
      </w:r>
      <w:r w:rsidRPr="00F33FC0">
        <w:rPr>
          <w:noProof/>
          <w:lang w:val="de-CH"/>
        </w:rPr>
        <w:t xml:space="preserve">Ergotherapeutin Irmgard Himmelbauer zeigt in diesem Buch, wie </w:t>
      </w:r>
      <w:r w:rsidR="0081475E">
        <w:rPr>
          <w:noProof/>
          <w:lang w:val="de-CH"/>
        </w:rPr>
        <w:t>Kinder im Autismus-Spektrum</w:t>
      </w:r>
      <w:r w:rsidR="005E2C85">
        <w:rPr>
          <w:noProof/>
          <w:lang w:val="de-CH"/>
        </w:rPr>
        <w:t xml:space="preserve"> </w:t>
      </w:r>
      <w:r w:rsidRPr="00F33FC0">
        <w:rPr>
          <w:noProof/>
          <w:lang w:val="de-CH"/>
        </w:rPr>
        <w:t xml:space="preserve">mit einfachen Spielen Schritt für Schritt </w:t>
      </w:r>
      <w:r w:rsidR="005E2C85">
        <w:rPr>
          <w:noProof/>
          <w:lang w:val="de-CH"/>
        </w:rPr>
        <w:t>ge</w:t>
      </w:r>
      <w:r w:rsidRPr="00F33FC0">
        <w:rPr>
          <w:noProof/>
          <w:lang w:val="de-CH"/>
        </w:rPr>
        <w:t>förder</w:t>
      </w:r>
      <w:r w:rsidR="005E2C85">
        <w:rPr>
          <w:noProof/>
          <w:lang w:val="de-CH"/>
        </w:rPr>
        <w:t>t werden</w:t>
      </w:r>
      <w:r w:rsidRPr="00F33FC0">
        <w:rPr>
          <w:noProof/>
          <w:lang w:val="de-CH"/>
        </w:rPr>
        <w:t xml:space="preserve"> k</w:t>
      </w:r>
      <w:r w:rsidR="0081475E">
        <w:rPr>
          <w:noProof/>
          <w:lang w:val="de-CH"/>
        </w:rPr>
        <w:t>önnen</w:t>
      </w:r>
      <w:r w:rsidR="00032ABC" w:rsidRPr="00A816F7">
        <w:rPr>
          <w:noProof/>
          <w:lang w:val="de-CH"/>
        </w:rPr>
        <w:t>.</w:t>
      </w:r>
    </w:p>
    <w:p w14:paraId="2CE50DC7" w14:textId="77777777" w:rsidR="0019056D" w:rsidRDefault="0019056D">
      <w:pPr>
        <w:spacing w:after="200" w:line="240" w:lineRule="auto"/>
        <w:rPr>
          <w:rFonts w:asciiTheme="minorHAnsi" w:eastAsiaTheme="majorEastAsia" w:hAnsiTheme="minorHAnsi" w:cs="Open Sans SemiCondensed"/>
          <w:b/>
          <w:bCs/>
          <w:szCs w:val="24"/>
          <w:lang w:val="de-CH"/>
        </w:rPr>
      </w:pPr>
      <w:bookmarkStart w:id="28" w:name="_Toc229043450"/>
      <w:r>
        <w:rPr>
          <w:rFonts w:asciiTheme="minorHAnsi" w:hAnsiTheme="minorHAnsi"/>
          <w:lang w:val="de-CH"/>
        </w:rPr>
        <w:br w:type="page"/>
      </w:r>
    </w:p>
    <w:p w14:paraId="66977244" w14:textId="53638B55" w:rsidR="004C3CB8" w:rsidRPr="00E14D2C" w:rsidRDefault="004C3CB8" w:rsidP="008B43C7">
      <w:pPr>
        <w:pStyle w:val="berschrift2"/>
        <w:spacing w:before="360"/>
        <w:rPr>
          <w:rFonts w:asciiTheme="minorHAnsi" w:hAnsiTheme="minorHAnsi"/>
          <w:lang w:val="de-CH"/>
        </w:rPr>
      </w:pPr>
      <w:r w:rsidRPr="00E14D2C">
        <w:rPr>
          <w:rFonts w:asciiTheme="minorHAnsi" w:hAnsiTheme="minorHAnsi"/>
          <w:lang w:val="de-CH"/>
        </w:rPr>
        <w:lastRenderedPageBreak/>
        <w:t>Erzählte Behinderung</w:t>
      </w:r>
      <w:bookmarkEnd w:id="28"/>
    </w:p>
    <w:p w14:paraId="76DB5B61" w14:textId="73045A0F" w:rsidR="00931798" w:rsidRPr="00E14D2C" w:rsidRDefault="00CD4974" w:rsidP="00162490">
      <w:pPr>
        <w:pStyle w:val="berschrift3"/>
        <w:spacing w:before="360"/>
        <w:rPr>
          <w:rFonts w:asciiTheme="minorHAnsi" w:hAnsiTheme="minorHAnsi"/>
          <w:lang w:val="de-CH"/>
        </w:rPr>
      </w:pPr>
      <w:r w:rsidRPr="00CD4974">
        <w:rPr>
          <w:rFonts w:asciiTheme="minorHAnsi" w:hAnsiTheme="minorHAnsi"/>
          <w:lang w:val="de-CH"/>
        </w:rPr>
        <w:t>Gemeinsam, anders, glücklich</w:t>
      </w:r>
      <w:r w:rsidR="00AC7D80">
        <w:rPr>
          <w:rFonts w:asciiTheme="minorHAnsi" w:hAnsiTheme="minorHAnsi"/>
          <w:lang w:val="de-CH"/>
        </w:rPr>
        <w:t xml:space="preserve">. Vom erfüllten Leben meines Bruders </w:t>
      </w:r>
      <w:r w:rsidR="00AC7D80">
        <w:rPr>
          <w:rFonts w:asciiTheme="minorHAnsi" w:hAnsiTheme="minorHAnsi"/>
          <w:lang w:val="de-CH"/>
        </w:rPr>
        <w:br/>
        <w:t>mit Behinderung</w:t>
      </w:r>
    </w:p>
    <w:p w14:paraId="24601335" w14:textId="58FFA5E9" w:rsidR="0031208F" w:rsidRPr="00E14D2C" w:rsidRDefault="00CD4974" w:rsidP="00931798">
      <w:pPr>
        <w:spacing w:before="60" w:after="120"/>
        <w:ind w:right="3969"/>
        <w:jc w:val="both"/>
        <w:rPr>
          <w:lang w:val="de-CH"/>
        </w:rPr>
      </w:pPr>
      <w:r>
        <w:rPr>
          <w:lang w:val="de-CH"/>
        </w:rPr>
        <w:t>Hauser</w:t>
      </w:r>
      <w:r w:rsidR="001258A6">
        <w:rPr>
          <w:lang w:val="de-CH"/>
        </w:rPr>
        <w:t xml:space="preserve">, </w:t>
      </w:r>
      <w:r>
        <w:rPr>
          <w:lang w:val="de-CH"/>
        </w:rPr>
        <w:t>U</w:t>
      </w:r>
      <w:r w:rsidR="00C878EA">
        <w:rPr>
          <w:lang w:val="de-CH"/>
        </w:rPr>
        <w:t>.</w:t>
      </w:r>
      <w:r w:rsidR="00417B07" w:rsidRPr="00E14D2C">
        <w:rPr>
          <w:lang w:val="de-CH"/>
        </w:rPr>
        <w:t xml:space="preserve"> </w:t>
      </w:r>
      <w:r w:rsidR="0031208F" w:rsidRPr="00E14D2C">
        <w:rPr>
          <w:lang w:val="de-CH"/>
        </w:rPr>
        <w:t>(202</w:t>
      </w:r>
      <w:r>
        <w:rPr>
          <w:lang w:val="de-CH"/>
        </w:rPr>
        <w:t>4</w:t>
      </w:r>
      <w:r w:rsidR="0031208F" w:rsidRPr="00E14D2C">
        <w:rPr>
          <w:lang w:val="de-CH"/>
        </w:rPr>
        <w:t>)</w:t>
      </w:r>
    </w:p>
    <w:p w14:paraId="6C8041D9" w14:textId="5BC6B5B3" w:rsidR="00FB7426" w:rsidRPr="006674AC" w:rsidRDefault="006674AC" w:rsidP="00417B07">
      <w:pPr>
        <w:pStyle w:val="Textkrper"/>
        <w:rPr>
          <w:rStyle w:val="Hyperlink"/>
          <w:rFonts w:asciiTheme="minorHAnsi" w:hAnsiTheme="minorHAnsi"/>
          <w:sz w:val="6"/>
          <w:szCs w:val="6"/>
          <w:lang w:val="de-CH"/>
        </w:rPr>
      </w:pPr>
      <w:r>
        <w:rPr>
          <w:bCs/>
          <w:iCs/>
          <w:lang w:val="de-CH"/>
        </w:rPr>
        <w:fldChar w:fldCharType="begin"/>
      </w:r>
      <w:r w:rsidR="00BE1A24">
        <w:rPr>
          <w:bCs/>
          <w:iCs/>
          <w:lang w:val="de-CH"/>
        </w:rPr>
        <w:instrText>HYPERLINK "https://www.zsverlag.de/book/gemeinsam-anders-glcklich-hardcover-9783965844568/"</w:instrText>
      </w:r>
      <w:r>
        <w:rPr>
          <w:bCs/>
          <w:iCs/>
          <w:lang w:val="de-CH"/>
        </w:rPr>
      </w:r>
      <w:r>
        <w:rPr>
          <w:bCs/>
          <w:iCs/>
          <w:lang w:val="de-CH"/>
        </w:rPr>
        <w:fldChar w:fldCharType="separate"/>
      </w:r>
      <w:r w:rsidR="00C05CDC">
        <w:rPr>
          <w:rStyle w:val="Hyperlink"/>
          <w:lang w:val="de-CH"/>
        </w:rPr>
        <w:t>ZS</w:t>
      </w:r>
    </w:p>
    <w:p w14:paraId="1B2ABC34" w14:textId="6A990BC3" w:rsidR="002A4B64" w:rsidRPr="00E14D2C" w:rsidRDefault="00A16592" w:rsidP="002A4B64">
      <w:pPr>
        <w:spacing w:line="240" w:lineRule="auto"/>
        <w:ind w:right="3969"/>
        <w:jc w:val="both"/>
        <w:rPr>
          <w:bCs/>
          <w:iCs/>
          <w:sz w:val="6"/>
          <w:szCs w:val="6"/>
          <w:lang w:val="de-CH"/>
        </w:rPr>
      </w:pPr>
      <w:r w:rsidRPr="006674AC">
        <w:rPr>
          <w:rStyle w:val="Hyperlink"/>
          <w:noProof/>
        </w:rPr>
        <w:drawing>
          <wp:anchor distT="0" distB="0" distL="114300" distR="114300" simplePos="0" relativeHeight="251658243" behindDoc="0" locked="0" layoutInCell="1" allowOverlap="1" wp14:anchorId="4577F822" wp14:editId="0532D47B">
            <wp:simplePos x="0" y="0"/>
            <wp:positionH relativeFrom="margin">
              <wp:posOffset>4116847</wp:posOffset>
            </wp:positionH>
            <wp:positionV relativeFrom="paragraph">
              <wp:posOffset>46990</wp:posOffset>
            </wp:positionV>
            <wp:extent cx="1450800" cy="2160000"/>
            <wp:effectExtent l="38100" t="38100" r="92710" b="88265"/>
            <wp:wrapThrough wrapText="bothSides">
              <wp:wrapPolygon edited="0">
                <wp:start x="0" y="-381"/>
                <wp:lineTo x="-567" y="-191"/>
                <wp:lineTo x="-567" y="21149"/>
                <wp:lineTo x="-284" y="22292"/>
                <wp:lineTo x="22130" y="22292"/>
                <wp:lineTo x="22697" y="21149"/>
                <wp:lineTo x="22697" y="2858"/>
                <wp:lineTo x="21846" y="0"/>
                <wp:lineTo x="21846"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14508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674AC">
        <w:rPr>
          <w:bCs/>
          <w:iCs/>
          <w:lang w:val="de-CH"/>
        </w:rPr>
        <w:fldChar w:fldCharType="end"/>
      </w:r>
    </w:p>
    <w:p w14:paraId="753D83C9" w14:textId="5D54F22D" w:rsidR="00931798" w:rsidRPr="00EC7027" w:rsidRDefault="00AD08A7" w:rsidP="006F39DA">
      <w:pPr>
        <w:spacing w:before="60" w:after="120"/>
        <w:ind w:right="3969"/>
        <w:jc w:val="both"/>
        <w:rPr>
          <w:rFonts w:asciiTheme="minorHAnsi" w:hAnsiTheme="minorHAnsi" w:cs="Open Sans SemiCondensed"/>
          <w:noProof/>
          <w:lang w:val="de-CH"/>
        </w:rPr>
      </w:pPr>
      <w:r w:rsidRPr="00AD08A7">
        <w:rPr>
          <w:rFonts w:asciiTheme="minorHAnsi" w:hAnsiTheme="minorHAnsi" w:cs="Open Sans SemiCondensed"/>
          <w:noProof/>
          <w:lang w:val="de-CH"/>
        </w:rPr>
        <w:t>Johannes träumt vom Fliegen – auf einem Kettenkarussell.</w:t>
      </w:r>
      <w:r>
        <w:rPr>
          <w:rFonts w:asciiTheme="minorHAnsi" w:hAnsiTheme="minorHAnsi" w:cs="Open Sans SemiCondensed"/>
          <w:noProof/>
          <w:lang w:val="de-CH"/>
        </w:rPr>
        <w:t xml:space="preserve"> </w:t>
      </w:r>
      <w:r w:rsidRPr="00AD08A7">
        <w:rPr>
          <w:rFonts w:asciiTheme="minorHAnsi" w:hAnsiTheme="minorHAnsi" w:cs="Open Sans SemiCondensed"/>
          <w:noProof/>
          <w:lang w:val="de-CH"/>
        </w:rPr>
        <w:t>Durch die Luft sausen und mal nicht behindert sein. Das wäre so schön. Und wunderbar. Aber auch gefährlich. Er darf nicht fallen und nicht stürzen, sein Rücken ist versteift. Johannes, das geht leider nicht, sagt sein gro</w:t>
      </w:r>
      <w:r w:rsidR="00160BDA">
        <w:rPr>
          <w:rFonts w:asciiTheme="minorHAnsi" w:hAnsiTheme="minorHAnsi" w:cs="Open Sans SemiCondensed"/>
          <w:noProof/>
          <w:lang w:val="de-CH"/>
        </w:rPr>
        <w:t>ss</w:t>
      </w:r>
      <w:r w:rsidRPr="00AD08A7">
        <w:rPr>
          <w:rFonts w:asciiTheme="minorHAnsi" w:hAnsiTheme="minorHAnsi" w:cs="Open Sans SemiCondensed"/>
          <w:noProof/>
          <w:lang w:val="de-CH"/>
        </w:rPr>
        <w:t>er Bruder. Aber eigentlich will er ihm auch seinen Wunsch erfüllen. Nur wie? Gemeinsam machen sich die beiden auf die Suche. Und entdecken ein Fahrrad, auf dem sie nebeneinander sitzen und sich im Kreis drehen können.</w:t>
      </w:r>
      <w:r w:rsidR="00160BDA">
        <w:rPr>
          <w:rFonts w:asciiTheme="minorHAnsi" w:hAnsiTheme="minorHAnsi" w:cs="Open Sans SemiCondensed"/>
          <w:noProof/>
          <w:lang w:val="de-CH"/>
        </w:rPr>
        <w:t xml:space="preserve"> </w:t>
      </w:r>
      <w:r w:rsidRPr="00AD08A7">
        <w:rPr>
          <w:rFonts w:asciiTheme="minorHAnsi" w:hAnsiTheme="minorHAnsi" w:cs="Open Sans SemiCondensed"/>
          <w:noProof/>
          <w:lang w:val="de-CH"/>
        </w:rPr>
        <w:t>So beginnt er, der Sommer ihres Lebens.</w:t>
      </w:r>
      <w:r>
        <w:rPr>
          <w:rFonts w:asciiTheme="minorHAnsi" w:hAnsiTheme="minorHAnsi" w:cs="Open Sans SemiCondensed"/>
          <w:noProof/>
          <w:lang w:val="de-CH"/>
        </w:rPr>
        <w:t xml:space="preserve"> </w:t>
      </w:r>
      <w:r w:rsidRPr="00AD08A7">
        <w:rPr>
          <w:rFonts w:asciiTheme="minorHAnsi" w:hAnsiTheme="minorHAnsi" w:cs="Open Sans SemiCondensed"/>
          <w:noProof/>
          <w:lang w:val="de-CH"/>
        </w:rPr>
        <w:t>Ein Buch über das, was möglich ist, wenn wenig möglich erscheint. Eine Ermutigung, das Gro</w:t>
      </w:r>
      <w:r w:rsidR="00160BDA">
        <w:rPr>
          <w:rFonts w:asciiTheme="minorHAnsi" w:hAnsiTheme="minorHAnsi" w:cs="Open Sans SemiCondensed"/>
          <w:noProof/>
          <w:lang w:val="de-CH"/>
        </w:rPr>
        <w:t>ss</w:t>
      </w:r>
      <w:r w:rsidRPr="00AD08A7">
        <w:rPr>
          <w:rFonts w:asciiTheme="minorHAnsi" w:hAnsiTheme="minorHAnsi" w:cs="Open Sans SemiCondensed"/>
          <w:noProof/>
          <w:lang w:val="de-CH"/>
        </w:rPr>
        <w:t>e im Kleinen und Stärke in der -Schwäche zu finden. Über das Leben in einer Ge</w:t>
      </w:r>
      <w:r w:rsidR="00025351">
        <w:rPr>
          <w:rFonts w:asciiTheme="minorHAnsi" w:hAnsiTheme="minorHAnsi" w:cs="Open Sans SemiCondensed"/>
          <w:noProof/>
          <w:lang w:val="de-CH"/>
        </w:rPr>
        <w:t>-</w:t>
      </w:r>
      <w:r w:rsidRPr="00AD08A7">
        <w:rPr>
          <w:rFonts w:asciiTheme="minorHAnsi" w:hAnsiTheme="minorHAnsi" w:cs="Open Sans SemiCondensed"/>
          <w:noProof/>
          <w:lang w:val="de-CH"/>
        </w:rPr>
        <w:t>meinschaft.</w:t>
      </w:r>
      <w:r>
        <w:rPr>
          <w:rFonts w:asciiTheme="minorHAnsi" w:hAnsiTheme="minorHAnsi" w:cs="Open Sans SemiCondensed"/>
          <w:noProof/>
          <w:lang w:val="de-CH"/>
        </w:rPr>
        <w:t xml:space="preserve"> </w:t>
      </w:r>
      <w:r w:rsidRPr="00AD08A7">
        <w:rPr>
          <w:rFonts w:asciiTheme="minorHAnsi" w:hAnsiTheme="minorHAnsi" w:cs="Open Sans SemiCondensed"/>
          <w:noProof/>
          <w:lang w:val="de-CH"/>
        </w:rPr>
        <w:t>Von Menschen, die sich umeinander kümmern.</w:t>
      </w:r>
      <w:r>
        <w:rPr>
          <w:rFonts w:asciiTheme="minorHAnsi" w:hAnsiTheme="minorHAnsi" w:cs="Open Sans SemiCondensed"/>
          <w:noProof/>
          <w:lang w:val="de-CH"/>
        </w:rPr>
        <w:t xml:space="preserve"> </w:t>
      </w:r>
      <w:r w:rsidRPr="00AD08A7">
        <w:rPr>
          <w:rFonts w:asciiTheme="minorHAnsi" w:hAnsiTheme="minorHAnsi" w:cs="Open Sans SemiCondensed"/>
          <w:noProof/>
          <w:lang w:val="de-CH"/>
        </w:rPr>
        <w:t>Und Menschen,</w:t>
      </w:r>
      <w:r w:rsidR="00C05CDC">
        <w:rPr>
          <w:rFonts w:asciiTheme="minorHAnsi" w:hAnsiTheme="minorHAnsi" w:cs="Open Sans SemiCondensed"/>
          <w:noProof/>
          <w:lang w:val="de-CH"/>
        </w:rPr>
        <w:t xml:space="preserve"> </w:t>
      </w:r>
      <w:r w:rsidRPr="00AD08A7">
        <w:rPr>
          <w:rFonts w:asciiTheme="minorHAnsi" w:hAnsiTheme="minorHAnsi" w:cs="Open Sans SemiCondensed"/>
          <w:noProof/>
          <w:lang w:val="de-CH"/>
        </w:rPr>
        <w:t>die ihr Schicksal annehmen.</w:t>
      </w:r>
    </w:p>
    <w:p w14:paraId="5EC2FADF" w14:textId="04D295C0" w:rsidR="009C18BE" w:rsidRPr="00E14D2C" w:rsidRDefault="00AD13BD" w:rsidP="009C18BE">
      <w:pPr>
        <w:pStyle w:val="berschrift3"/>
        <w:spacing w:before="480"/>
        <w:rPr>
          <w:rFonts w:asciiTheme="minorHAnsi" w:hAnsiTheme="minorHAnsi"/>
          <w:lang w:val="de-CH"/>
        </w:rPr>
      </w:pPr>
      <w:r>
        <w:rPr>
          <w:rFonts w:asciiTheme="minorHAnsi" w:hAnsiTheme="minorHAnsi"/>
          <w:lang w:val="de-CH"/>
        </w:rPr>
        <w:t>Klartext</w:t>
      </w:r>
    </w:p>
    <w:p w14:paraId="791F32CC" w14:textId="212A1591" w:rsidR="009C18BE" w:rsidRPr="00E14D2C" w:rsidRDefault="00AD13BD" w:rsidP="009C18BE">
      <w:pPr>
        <w:spacing w:before="60" w:after="120"/>
        <w:ind w:right="3969"/>
        <w:jc w:val="both"/>
        <w:rPr>
          <w:rFonts w:asciiTheme="minorHAnsi" w:eastAsiaTheme="majorEastAsia" w:hAnsiTheme="minorHAnsi" w:cs="Open Sans SemiCondensed"/>
          <w:bCs/>
          <w:i/>
          <w:lang w:val="de-CH"/>
        </w:rPr>
      </w:pPr>
      <w:proofErr w:type="spellStart"/>
      <w:r>
        <w:rPr>
          <w:lang w:val="de-CH"/>
        </w:rPr>
        <w:t>Novi</w:t>
      </w:r>
      <w:r w:rsidR="00694F62" w:rsidRPr="007525B1">
        <w:rPr>
          <w:lang w:val="de-CH"/>
        </w:rPr>
        <w:t>ć</w:t>
      </w:r>
      <w:proofErr w:type="spellEnd"/>
      <w:r w:rsidR="00965A2E">
        <w:rPr>
          <w:lang w:val="de-CH"/>
        </w:rPr>
        <w:t>,</w:t>
      </w:r>
      <w:r w:rsidR="00427BFE">
        <w:rPr>
          <w:lang w:val="de-CH"/>
        </w:rPr>
        <w:t xml:space="preserve"> S</w:t>
      </w:r>
      <w:r w:rsidR="00965A2E">
        <w:rPr>
          <w:lang w:val="de-CH"/>
        </w:rPr>
        <w:t>.</w:t>
      </w:r>
      <w:r w:rsidR="009C18BE" w:rsidRPr="00E14D2C">
        <w:rPr>
          <w:lang w:val="de-CH"/>
        </w:rPr>
        <w:t xml:space="preserve"> (2025)</w:t>
      </w:r>
    </w:p>
    <w:p w14:paraId="3CECAAA1" w14:textId="30571406" w:rsidR="009C18BE" w:rsidRPr="00E14D2C" w:rsidRDefault="009C18BE" w:rsidP="009C18BE">
      <w:pPr>
        <w:pStyle w:val="Textkrper"/>
        <w:spacing w:before="0" w:after="0" w:line="240" w:lineRule="auto"/>
        <w:rPr>
          <w:sz w:val="6"/>
          <w:szCs w:val="6"/>
          <w:lang w:val="de-CH"/>
        </w:rPr>
      </w:pPr>
      <w:r w:rsidRPr="00E14D2C">
        <w:rPr>
          <w:rFonts w:asciiTheme="minorHAnsi" w:hAnsiTheme="minorHAnsi" w:cs="Open Sans SemiCondensed"/>
          <w:bCs/>
          <w:iCs/>
          <w:lang w:val="de-CH"/>
        </w:rPr>
        <w:fldChar w:fldCharType="begin"/>
      </w:r>
      <w:r w:rsidR="007525B1">
        <w:rPr>
          <w:rFonts w:asciiTheme="minorHAnsi" w:hAnsiTheme="minorHAnsi" w:cs="Open Sans SemiCondensed"/>
          <w:bCs/>
          <w:iCs/>
          <w:lang w:val="de-CH"/>
        </w:rPr>
        <w:instrText>HYPERLINK "https://www.penguin.de/buecher/sara-novi%C4%87-klartext/buch/9783442762491"</w:instrText>
      </w:r>
      <w:r w:rsidRPr="00E14D2C">
        <w:rPr>
          <w:rFonts w:asciiTheme="minorHAnsi" w:hAnsiTheme="minorHAnsi" w:cs="Open Sans SemiCondensed"/>
          <w:bCs/>
          <w:iCs/>
          <w:lang w:val="de-CH"/>
        </w:rPr>
      </w:r>
      <w:r w:rsidRPr="00E14D2C">
        <w:rPr>
          <w:rFonts w:asciiTheme="minorHAnsi" w:hAnsiTheme="minorHAnsi" w:cs="Open Sans SemiCondensed"/>
          <w:bCs/>
          <w:iCs/>
          <w:lang w:val="de-CH"/>
        </w:rPr>
        <w:fldChar w:fldCharType="separate"/>
      </w:r>
      <w:r w:rsidR="00F40179">
        <w:rPr>
          <w:rStyle w:val="Hyperlink"/>
          <w:rFonts w:asciiTheme="minorHAnsi" w:hAnsiTheme="minorHAnsi" w:cs="Open Sans SemiCondensed"/>
          <w:lang w:val="de-CH"/>
        </w:rPr>
        <w:t>Penguin</w:t>
      </w:r>
    </w:p>
    <w:p w14:paraId="5E5AB954" w14:textId="6598DD08" w:rsidR="009C18BE" w:rsidRPr="00E14D2C" w:rsidRDefault="00A43914" w:rsidP="009C18BE">
      <w:pPr>
        <w:pStyle w:val="Textkrper"/>
        <w:spacing w:before="0" w:after="0" w:line="240" w:lineRule="auto"/>
        <w:rPr>
          <w:bCs/>
          <w:iCs/>
          <w:sz w:val="6"/>
          <w:szCs w:val="6"/>
          <w:lang w:val="de-CH"/>
        </w:rPr>
      </w:pPr>
      <w:r w:rsidRPr="00E14D2C">
        <w:rPr>
          <w:rFonts w:asciiTheme="minorHAnsi" w:hAnsiTheme="minorHAnsi"/>
          <w:bCs/>
          <w:iCs/>
          <w:noProof/>
          <w:sz w:val="6"/>
          <w:szCs w:val="6"/>
          <w:lang w:val="de-CH"/>
        </w:rPr>
        <w:drawing>
          <wp:anchor distT="0" distB="0" distL="114300" distR="114300" simplePos="0" relativeHeight="251658244" behindDoc="0" locked="0" layoutInCell="1" allowOverlap="1" wp14:anchorId="53C7E333" wp14:editId="291316E6">
            <wp:simplePos x="0" y="0"/>
            <wp:positionH relativeFrom="margin">
              <wp:posOffset>4154123</wp:posOffset>
            </wp:positionH>
            <wp:positionV relativeFrom="paragraph">
              <wp:posOffset>42849</wp:posOffset>
            </wp:positionV>
            <wp:extent cx="1411200" cy="2160000"/>
            <wp:effectExtent l="38100" t="38100" r="93980" b="88265"/>
            <wp:wrapThrough wrapText="bothSides">
              <wp:wrapPolygon edited="0">
                <wp:start x="0" y="-381"/>
                <wp:lineTo x="-583" y="-191"/>
                <wp:lineTo x="-583" y="21149"/>
                <wp:lineTo x="-292" y="22292"/>
                <wp:lineTo x="22164" y="22292"/>
                <wp:lineTo x="22747" y="21149"/>
                <wp:lineTo x="22747" y="2858"/>
                <wp:lineTo x="21872" y="0"/>
                <wp:lineTo x="21872" y="-381"/>
                <wp:lineTo x="0" y="-381"/>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411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C18BE" w:rsidRPr="00E14D2C">
        <w:rPr>
          <w:rFonts w:asciiTheme="minorHAnsi" w:hAnsiTheme="minorHAnsi" w:cs="Open Sans SemiCondensed"/>
          <w:bCs/>
          <w:iCs/>
          <w:lang w:val="de-CH"/>
        </w:rPr>
        <w:fldChar w:fldCharType="end"/>
      </w:r>
    </w:p>
    <w:p w14:paraId="3314BD86" w14:textId="0046D33C" w:rsidR="008D3C61" w:rsidRPr="006F39DA" w:rsidRDefault="00B2551D" w:rsidP="006F39DA">
      <w:pPr>
        <w:spacing w:before="60" w:after="120"/>
        <w:ind w:right="3969"/>
        <w:jc w:val="both"/>
        <w:rPr>
          <w:rFonts w:asciiTheme="minorHAnsi" w:hAnsiTheme="minorHAnsi" w:cs="Open Sans SemiCondensed"/>
          <w:noProof/>
          <w:lang w:val="de-CH"/>
        </w:rPr>
      </w:pPr>
      <w:r w:rsidRPr="00B2551D">
        <w:rPr>
          <w:rFonts w:asciiTheme="minorHAnsi" w:hAnsiTheme="minorHAnsi" w:cs="Open Sans SemiCondensed"/>
          <w:noProof/>
          <w:lang w:val="de-CH"/>
        </w:rPr>
        <w:t xml:space="preserve">In einem Internat für </w:t>
      </w:r>
      <w:r w:rsidR="007525B1">
        <w:rPr>
          <w:rFonts w:asciiTheme="minorHAnsi" w:hAnsiTheme="minorHAnsi" w:cs="Open Sans SemiCondensed"/>
          <w:noProof/>
          <w:lang w:val="de-CH"/>
        </w:rPr>
        <w:t>Menschen mit einer Hörbeh</w:t>
      </w:r>
      <w:r w:rsidR="00E91642">
        <w:rPr>
          <w:rFonts w:asciiTheme="minorHAnsi" w:hAnsiTheme="minorHAnsi" w:cs="Open Sans SemiCondensed"/>
          <w:noProof/>
          <w:lang w:val="de-CH"/>
        </w:rPr>
        <w:t>i</w:t>
      </w:r>
      <w:r w:rsidR="007525B1">
        <w:rPr>
          <w:rFonts w:asciiTheme="minorHAnsi" w:hAnsiTheme="minorHAnsi" w:cs="Open Sans SemiCondensed"/>
          <w:noProof/>
          <w:lang w:val="de-CH"/>
        </w:rPr>
        <w:t>nderung</w:t>
      </w:r>
      <w:r w:rsidRPr="00B2551D">
        <w:rPr>
          <w:rFonts w:asciiTheme="minorHAnsi" w:hAnsiTheme="minorHAnsi" w:cs="Open Sans SemiCondensed"/>
          <w:noProof/>
          <w:lang w:val="de-CH"/>
        </w:rPr>
        <w:t xml:space="preserve"> kreuzen sich schicksalhaft die Wege einer Lehrerin und dreier Jugendlicher.</w:t>
      </w:r>
      <w:r w:rsidR="00E91642">
        <w:rPr>
          <w:rFonts w:asciiTheme="minorHAnsi" w:hAnsiTheme="minorHAnsi" w:cs="Open Sans SemiCondensed"/>
          <w:noProof/>
          <w:lang w:val="de-CH"/>
        </w:rPr>
        <w:t xml:space="preserve"> </w:t>
      </w:r>
      <w:r w:rsidRPr="00B2551D">
        <w:rPr>
          <w:rFonts w:asciiTheme="minorHAnsi" w:hAnsiTheme="minorHAnsi" w:cs="Open Sans SemiCondensed"/>
          <w:noProof/>
          <w:lang w:val="de-CH"/>
        </w:rPr>
        <w:t>Charlie, die rebellische Neue an der River Valley School, kämpft mit ihren Gefühlen und damit, sich verständlich zu machen, denn bisher hatte sie keinen Kontakt zur Gemeinschaft der Gehörlosen. Austin gilt als Überflieger, doch seine Welt gerät ins Wanken, als seine kleine Schwester hörend geboren wird. Und Schulleiterin February Waters weigert sich zu akzeptieren, dass ihre Schule schlie</w:t>
      </w:r>
      <w:r w:rsidR="00E91642">
        <w:rPr>
          <w:rFonts w:asciiTheme="minorHAnsi" w:hAnsiTheme="minorHAnsi" w:cs="Open Sans SemiCondensed"/>
          <w:noProof/>
          <w:lang w:val="de-CH"/>
        </w:rPr>
        <w:t>ss</w:t>
      </w:r>
      <w:r w:rsidRPr="00B2551D">
        <w:rPr>
          <w:rFonts w:asciiTheme="minorHAnsi" w:hAnsiTheme="minorHAnsi" w:cs="Open Sans SemiCondensed"/>
          <w:noProof/>
          <w:lang w:val="de-CH"/>
        </w:rPr>
        <w:t>en muss – und ihre Ehe womöglich vor dem Aus steht. Als Charlie und Austin zusammen mit einem weiteren Schüler aus dem Internat verschwinden, beginnt für February ein Wettlauf gegen die Zeit.</w:t>
      </w:r>
      <w:r w:rsidR="00E91642">
        <w:rPr>
          <w:rFonts w:asciiTheme="minorHAnsi" w:hAnsiTheme="minorHAnsi" w:cs="Open Sans SemiCondensed"/>
          <w:noProof/>
          <w:lang w:val="de-CH"/>
        </w:rPr>
        <w:t xml:space="preserve"> </w:t>
      </w:r>
      <w:r w:rsidRPr="00B2551D">
        <w:rPr>
          <w:rFonts w:asciiTheme="minorHAnsi" w:hAnsiTheme="minorHAnsi" w:cs="Open Sans SemiCondensed"/>
          <w:noProof/>
          <w:lang w:val="de-CH"/>
        </w:rPr>
        <w:t>Dies ist eine Geschichte über Gebärdensprache und Lippen</w:t>
      </w:r>
      <w:r w:rsidR="00025351">
        <w:rPr>
          <w:rFonts w:asciiTheme="minorHAnsi" w:hAnsiTheme="minorHAnsi" w:cs="Open Sans SemiCondensed"/>
          <w:noProof/>
          <w:lang w:val="de-CH"/>
        </w:rPr>
        <w:t>-</w:t>
      </w:r>
      <w:r w:rsidRPr="00B2551D">
        <w:rPr>
          <w:rFonts w:asciiTheme="minorHAnsi" w:hAnsiTheme="minorHAnsi" w:cs="Open Sans SemiCondensed"/>
          <w:noProof/>
          <w:lang w:val="de-CH"/>
        </w:rPr>
        <w:t>lesen, erste Liebe und Herzschmerz und vor allem über gro</w:t>
      </w:r>
      <w:r w:rsidR="00A43914">
        <w:rPr>
          <w:rFonts w:asciiTheme="minorHAnsi" w:hAnsiTheme="minorHAnsi" w:cs="Open Sans SemiCondensed"/>
          <w:noProof/>
          <w:lang w:val="de-CH"/>
        </w:rPr>
        <w:t>ss</w:t>
      </w:r>
      <w:r w:rsidRPr="00B2551D">
        <w:rPr>
          <w:rFonts w:asciiTheme="minorHAnsi" w:hAnsiTheme="minorHAnsi" w:cs="Open Sans SemiCondensed"/>
          <w:noProof/>
          <w:lang w:val="de-CH"/>
        </w:rPr>
        <w:t>e Beharrlichkeit, Wagemut und Lebensfreude. Eine unvergessliche Reise in die Gemeinschaft der Gehörlosen und ein Fest der menschlichen Verbundenheit.</w:t>
      </w:r>
      <w:bookmarkStart w:id="29" w:name="_Toc120004244"/>
    </w:p>
    <w:p w14:paraId="37B13388" w14:textId="0015F7AA" w:rsidR="00AE191B" w:rsidRPr="00314769" w:rsidRDefault="00AE191B" w:rsidP="00D26F66">
      <w:pPr>
        <w:pStyle w:val="berschrift2"/>
        <w:rPr>
          <w:rFonts w:asciiTheme="minorHAnsi" w:hAnsiTheme="minorHAnsi"/>
          <w:lang w:val="de-CH"/>
        </w:rPr>
      </w:pPr>
      <w:bookmarkStart w:id="30" w:name="_Toc229043451"/>
      <w:r w:rsidRPr="00314769">
        <w:rPr>
          <w:rFonts w:asciiTheme="minorHAnsi" w:hAnsiTheme="minorHAnsi"/>
          <w:lang w:val="de-CH"/>
        </w:rPr>
        <w:lastRenderedPageBreak/>
        <w:t>Filme</w:t>
      </w:r>
      <w:bookmarkEnd w:id="30"/>
    </w:p>
    <w:p w14:paraId="6F9447BA" w14:textId="262EE96E" w:rsidR="00A05A91" w:rsidRPr="00321288" w:rsidRDefault="006A6A73" w:rsidP="002D5268">
      <w:pPr>
        <w:pStyle w:val="berschrift3"/>
        <w:spacing w:before="360"/>
        <w:rPr>
          <w:rFonts w:asciiTheme="minorHAnsi" w:hAnsiTheme="minorHAnsi"/>
          <w:lang w:val="de-CH"/>
        </w:rPr>
      </w:pPr>
      <w:r w:rsidRPr="00321288">
        <w:rPr>
          <w:rFonts w:asciiTheme="minorHAnsi" w:hAnsiTheme="minorHAnsi"/>
          <w:lang w:val="de-CH"/>
        </w:rPr>
        <w:t xml:space="preserve">A </w:t>
      </w:r>
      <w:proofErr w:type="spellStart"/>
      <w:r w:rsidRPr="00321288">
        <w:rPr>
          <w:rFonts w:asciiTheme="minorHAnsi" w:hAnsiTheme="minorHAnsi"/>
          <w:lang w:val="de-CH"/>
        </w:rPr>
        <w:t>voyeurs</w:t>
      </w:r>
      <w:proofErr w:type="spellEnd"/>
      <w:r w:rsidRPr="00321288">
        <w:rPr>
          <w:rFonts w:asciiTheme="minorHAnsi" w:hAnsiTheme="minorHAnsi"/>
          <w:lang w:val="de-CH"/>
        </w:rPr>
        <w:t xml:space="preserve"> Body</w:t>
      </w:r>
    </w:p>
    <w:p w14:paraId="3E587E97" w14:textId="7754053D" w:rsidR="007C68FD" w:rsidRPr="00321288" w:rsidRDefault="001F7FD9" w:rsidP="00A05A91">
      <w:pPr>
        <w:spacing w:before="60" w:after="120"/>
        <w:ind w:right="3969"/>
        <w:jc w:val="both"/>
        <w:rPr>
          <w:lang w:val="de-CH"/>
        </w:rPr>
      </w:pPr>
      <w:r w:rsidRPr="00321288">
        <w:rPr>
          <w:lang w:val="de-CH"/>
        </w:rPr>
        <w:t>Spiesser, K</w:t>
      </w:r>
      <w:r w:rsidR="00582432" w:rsidRPr="00321288">
        <w:rPr>
          <w:lang w:val="de-CH"/>
        </w:rPr>
        <w:t>.</w:t>
      </w:r>
      <w:r w:rsidR="00A05A91" w:rsidRPr="00321288">
        <w:rPr>
          <w:lang w:val="de-CH"/>
        </w:rPr>
        <w:t xml:space="preserve"> </w:t>
      </w:r>
      <w:r w:rsidR="007C68FD" w:rsidRPr="00321288">
        <w:rPr>
          <w:lang w:val="de-CH"/>
        </w:rPr>
        <w:t>(202</w:t>
      </w:r>
      <w:r w:rsidR="00E86C84" w:rsidRPr="00321288">
        <w:rPr>
          <w:lang w:val="de-CH"/>
        </w:rPr>
        <w:t>5</w:t>
      </w:r>
      <w:r w:rsidR="007C68FD" w:rsidRPr="00321288">
        <w:rPr>
          <w:lang w:val="de-CH"/>
        </w:rPr>
        <w:t>)</w:t>
      </w:r>
    </w:p>
    <w:p w14:paraId="63FD4304" w14:textId="590BBF3A" w:rsidR="007C68FD" w:rsidRPr="00137254" w:rsidRDefault="00852441" w:rsidP="007C68FD">
      <w:pPr>
        <w:pStyle w:val="Textkrper"/>
        <w:rPr>
          <w:rStyle w:val="Hyperlink"/>
          <w:rFonts w:asciiTheme="minorHAnsi" w:hAnsiTheme="minorHAnsi"/>
          <w:lang w:val="de-CH"/>
        </w:rPr>
      </w:pPr>
      <w:r w:rsidRPr="00E14D2C">
        <w:rPr>
          <w:rFonts w:asciiTheme="minorHAnsi" w:hAnsiTheme="minorHAnsi"/>
          <w:bCs/>
          <w:iCs/>
          <w:lang w:val="de-CH"/>
        </w:rPr>
        <w:fldChar w:fldCharType="begin"/>
      </w:r>
      <w:r w:rsidR="00E00C22">
        <w:rPr>
          <w:rFonts w:asciiTheme="minorHAnsi" w:hAnsiTheme="minorHAnsi"/>
          <w:bCs/>
          <w:iCs/>
          <w:lang w:val="de-CH"/>
        </w:rPr>
        <w:instrText>HYPERLINK "https://www.solothurnerfilmtage.ch/de/festival/programm/a-voyeurs-body"</w:instrText>
      </w:r>
      <w:r w:rsidRPr="00E14D2C">
        <w:rPr>
          <w:rFonts w:asciiTheme="minorHAnsi" w:hAnsiTheme="minorHAnsi"/>
          <w:bCs/>
          <w:iCs/>
          <w:lang w:val="de-CH"/>
        </w:rPr>
      </w:r>
      <w:r w:rsidRPr="00E14D2C">
        <w:rPr>
          <w:rFonts w:asciiTheme="minorHAnsi" w:hAnsiTheme="minorHAnsi"/>
          <w:bCs/>
          <w:iCs/>
          <w:lang w:val="de-CH"/>
        </w:rPr>
        <w:fldChar w:fldCharType="separate"/>
      </w:r>
      <w:r w:rsidR="00CA5BE9">
        <w:rPr>
          <w:rStyle w:val="Hyperlink"/>
          <w:rFonts w:asciiTheme="minorHAnsi" w:hAnsiTheme="minorHAnsi"/>
          <w:lang w:val="de-CH"/>
        </w:rPr>
        <w:t>Solothurner Filmtage</w:t>
      </w:r>
    </w:p>
    <w:p w14:paraId="4FBD446B" w14:textId="08A62F83" w:rsidR="00FB7426" w:rsidRPr="00137254" w:rsidRDefault="008D3C61" w:rsidP="00EB6C3C">
      <w:pPr>
        <w:pStyle w:val="Textkrper"/>
        <w:spacing w:before="0" w:after="0" w:line="240" w:lineRule="auto"/>
        <w:rPr>
          <w:rFonts w:asciiTheme="minorHAnsi" w:hAnsiTheme="minorHAnsi"/>
          <w:bCs/>
          <w:iCs/>
          <w:sz w:val="6"/>
          <w:szCs w:val="6"/>
          <w:lang w:val="de-CH"/>
        </w:rPr>
      </w:pPr>
      <w:r w:rsidRPr="00E14D2C">
        <w:rPr>
          <w:noProof/>
        </w:rPr>
        <w:drawing>
          <wp:anchor distT="0" distB="0" distL="114300" distR="114300" simplePos="0" relativeHeight="251658245" behindDoc="0" locked="0" layoutInCell="1" allowOverlap="1" wp14:anchorId="0F24DE42" wp14:editId="024280AA">
            <wp:simplePos x="0" y="0"/>
            <wp:positionH relativeFrom="margin">
              <wp:posOffset>4093845</wp:posOffset>
            </wp:positionH>
            <wp:positionV relativeFrom="paragraph">
              <wp:posOffset>22832</wp:posOffset>
            </wp:positionV>
            <wp:extent cx="1476000" cy="2160000"/>
            <wp:effectExtent l="38100" t="38100" r="86360" b="88265"/>
            <wp:wrapThrough wrapText="bothSides">
              <wp:wrapPolygon edited="0">
                <wp:start x="0" y="-381"/>
                <wp:lineTo x="-558" y="-191"/>
                <wp:lineTo x="-558" y="21149"/>
                <wp:lineTo x="-279" y="22292"/>
                <wp:lineTo x="22028" y="22292"/>
                <wp:lineTo x="22585" y="21149"/>
                <wp:lineTo x="22585" y="2858"/>
                <wp:lineTo x="21749" y="0"/>
                <wp:lineTo x="21749" y="-381"/>
                <wp:lineTo x="0" y="-381"/>
              </wp:wrapPolygon>
            </wp:wrapThrough>
            <wp:docPr id="98983721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37217" name="Grafik 8"/>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1476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52441" w:rsidRPr="00E14D2C">
        <w:rPr>
          <w:rFonts w:asciiTheme="minorHAnsi" w:hAnsiTheme="minorHAnsi"/>
          <w:bCs/>
          <w:iCs/>
          <w:lang w:val="de-CH"/>
        </w:rPr>
        <w:fldChar w:fldCharType="end"/>
      </w:r>
    </w:p>
    <w:p w14:paraId="4A7BF6ED" w14:textId="7681C67A" w:rsidR="00A43914" w:rsidRDefault="00427AF7" w:rsidP="006F39DA">
      <w:pPr>
        <w:spacing w:before="120" w:after="60"/>
        <w:ind w:right="3969"/>
        <w:jc w:val="both"/>
        <w:rPr>
          <w:rFonts w:asciiTheme="minorHAnsi" w:hAnsiTheme="minorHAnsi" w:cs="Open Sans SemiCondensed"/>
          <w:noProof/>
          <w:lang w:val="de-CH"/>
        </w:rPr>
      </w:pPr>
      <w:r w:rsidRPr="00427AF7">
        <w:rPr>
          <w:rFonts w:asciiTheme="minorHAnsi" w:hAnsiTheme="minorHAnsi" w:cs="Open Sans SemiCondensed"/>
          <w:noProof/>
          <w:lang w:val="de-CH"/>
        </w:rPr>
        <w:t>Mit einem Geburtsdefekt fühlt sie sich nie dazugehörig. Um Distanz zu wahren, beobachtet sie die Welt. Doch eine Begegnung verwandelt ihre stille Neugier in Obsession. Grenzen verschwim</w:t>
      </w:r>
      <w:r w:rsidR="00493A9C">
        <w:rPr>
          <w:rFonts w:asciiTheme="minorHAnsi" w:hAnsiTheme="minorHAnsi" w:cs="Open Sans SemiCondensed"/>
          <w:noProof/>
          <w:lang w:val="de-CH"/>
        </w:rPr>
        <w:t>-</w:t>
      </w:r>
      <w:r w:rsidRPr="00427AF7">
        <w:rPr>
          <w:rFonts w:asciiTheme="minorHAnsi" w:hAnsiTheme="minorHAnsi" w:cs="Open Sans SemiCondensed"/>
          <w:noProof/>
          <w:lang w:val="de-CH"/>
        </w:rPr>
        <w:t>men, aus Beobachten wird Eindringen. Die Gestalt einer Voyeurin erzählt von Isolation, Sehnsucht und dem dunklen Drang zu beob</w:t>
      </w:r>
      <w:r w:rsidR="00CA1680">
        <w:rPr>
          <w:rFonts w:asciiTheme="minorHAnsi" w:hAnsiTheme="minorHAnsi" w:cs="Open Sans SemiCondensed"/>
          <w:noProof/>
          <w:lang w:val="de-CH"/>
        </w:rPr>
        <w:t>-</w:t>
      </w:r>
      <w:r w:rsidRPr="00427AF7">
        <w:rPr>
          <w:rFonts w:asciiTheme="minorHAnsi" w:hAnsiTheme="minorHAnsi" w:cs="Open Sans SemiCondensed"/>
          <w:noProof/>
          <w:lang w:val="de-CH"/>
        </w:rPr>
        <w:t>achten.</w:t>
      </w:r>
    </w:p>
    <w:p w14:paraId="23A1210C" w14:textId="0DB8B8C2" w:rsidR="00A43914" w:rsidRDefault="00A43914" w:rsidP="00427AF7">
      <w:pPr>
        <w:spacing w:before="120" w:after="60"/>
        <w:ind w:right="3969"/>
        <w:jc w:val="both"/>
        <w:rPr>
          <w:rFonts w:asciiTheme="minorHAnsi" w:hAnsiTheme="minorHAnsi" w:cs="Open Sans SemiCondensed"/>
          <w:noProof/>
          <w:lang w:val="de-CH"/>
        </w:rPr>
      </w:pPr>
    </w:p>
    <w:p w14:paraId="166818E5" w14:textId="65159E89" w:rsidR="00923F20" w:rsidRPr="008E0D6F" w:rsidRDefault="008E0D6F" w:rsidP="00A43914">
      <w:pPr>
        <w:pStyle w:val="berschrift3"/>
        <w:spacing w:before="360"/>
        <w:rPr>
          <w:rFonts w:asciiTheme="minorHAnsi" w:hAnsiTheme="minorHAnsi"/>
          <w:lang w:val="fr-CH"/>
        </w:rPr>
      </w:pPr>
      <w:proofErr w:type="gramStart"/>
      <w:r w:rsidRPr="008E0D6F">
        <w:rPr>
          <w:rFonts w:asciiTheme="minorHAnsi" w:hAnsiTheme="minorHAnsi"/>
          <w:lang w:val="fr-CH"/>
        </w:rPr>
        <w:t>Elle entend p</w:t>
      </w:r>
      <w:r>
        <w:rPr>
          <w:rFonts w:asciiTheme="minorHAnsi" w:hAnsiTheme="minorHAnsi"/>
          <w:lang w:val="fr-CH"/>
        </w:rPr>
        <w:t>as</w:t>
      </w:r>
      <w:proofErr w:type="gramEnd"/>
      <w:r>
        <w:rPr>
          <w:rFonts w:asciiTheme="minorHAnsi" w:hAnsiTheme="minorHAnsi"/>
          <w:lang w:val="fr-CH"/>
        </w:rPr>
        <w:t xml:space="preserve"> la moto</w:t>
      </w:r>
    </w:p>
    <w:p w14:paraId="328FC31D" w14:textId="2878117B" w:rsidR="00923F20" w:rsidRPr="00321288" w:rsidRDefault="00C317DE" w:rsidP="00923F20">
      <w:pPr>
        <w:spacing w:before="60" w:after="120"/>
        <w:ind w:right="3969"/>
        <w:jc w:val="both"/>
        <w:rPr>
          <w:lang w:val="fr-CH"/>
        </w:rPr>
      </w:pPr>
      <w:r w:rsidRPr="00321288">
        <w:rPr>
          <w:lang w:val="fr-CH"/>
        </w:rPr>
        <w:t>Fischbach, D.</w:t>
      </w:r>
      <w:r w:rsidR="00923F20" w:rsidRPr="00321288">
        <w:rPr>
          <w:lang w:val="fr-CH"/>
        </w:rPr>
        <w:t xml:space="preserve"> (2025)</w:t>
      </w:r>
    </w:p>
    <w:p w14:paraId="25778594" w14:textId="4051C585" w:rsidR="00C016D3" w:rsidRPr="00137254" w:rsidRDefault="00923F20" w:rsidP="00C016D3">
      <w:pPr>
        <w:pStyle w:val="Textkrper"/>
        <w:spacing w:before="0" w:after="0" w:line="240" w:lineRule="auto"/>
        <w:rPr>
          <w:rFonts w:asciiTheme="minorHAnsi" w:hAnsiTheme="minorHAnsi"/>
          <w:bCs/>
          <w:iCs/>
          <w:sz w:val="6"/>
          <w:szCs w:val="6"/>
          <w:lang w:val="de-CH"/>
        </w:rPr>
      </w:pPr>
      <w:r>
        <w:rPr>
          <w:bCs/>
          <w:iCs/>
          <w:lang w:val="it-IT"/>
        </w:rPr>
        <w:fldChar w:fldCharType="begin"/>
      </w:r>
      <w:r w:rsidR="00B916C0" w:rsidRPr="00332CBD">
        <w:rPr>
          <w:bCs/>
          <w:iCs/>
          <w:lang w:val="de-CH"/>
        </w:rPr>
        <w:instrText>HYPERLINK "https://www.elleentendpaslamoto.fr/"</w:instrText>
      </w:r>
      <w:r>
        <w:rPr>
          <w:bCs/>
          <w:iCs/>
          <w:lang w:val="it-IT"/>
        </w:rPr>
      </w:r>
      <w:r>
        <w:rPr>
          <w:bCs/>
          <w:iCs/>
          <w:lang w:val="it-IT"/>
        </w:rPr>
        <w:fldChar w:fldCharType="separate"/>
      </w:r>
      <w:r w:rsidR="00B916C0">
        <w:rPr>
          <w:rStyle w:val="Hyperlink"/>
          <w:lang w:val="de-CH"/>
        </w:rPr>
        <w:t>Filmwebsite</w:t>
      </w:r>
    </w:p>
    <w:p w14:paraId="503CF2AC" w14:textId="1C135F27" w:rsidR="00923F20" w:rsidRPr="00EF678E" w:rsidRDefault="00FF33C4" w:rsidP="00923F20">
      <w:pPr>
        <w:pStyle w:val="Textkrper"/>
        <w:rPr>
          <w:rStyle w:val="Hyperlink"/>
          <w:rFonts w:asciiTheme="minorHAnsi" w:hAnsiTheme="minorHAnsi"/>
          <w:sz w:val="6"/>
          <w:szCs w:val="6"/>
          <w:lang w:val="de-CH"/>
        </w:rPr>
      </w:pPr>
      <w:r w:rsidRPr="00E14D2C">
        <w:rPr>
          <w:noProof/>
        </w:rPr>
        <w:drawing>
          <wp:anchor distT="0" distB="0" distL="114300" distR="114300" simplePos="0" relativeHeight="251660296" behindDoc="0" locked="0" layoutInCell="1" allowOverlap="1" wp14:anchorId="0175832F" wp14:editId="644FC9D2">
            <wp:simplePos x="0" y="0"/>
            <wp:positionH relativeFrom="margin">
              <wp:posOffset>4135120</wp:posOffset>
            </wp:positionH>
            <wp:positionV relativeFrom="paragraph">
              <wp:posOffset>71281</wp:posOffset>
            </wp:positionV>
            <wp:extent cx="1433830" cy="1911985"/>
            <wp:effectExtent l="38100" t="38100" r="90170" b="88265"/>
            <wp:wrapThrough wrapText="bothSides">
              <wp:wrapPolygon edited="0">
                <wp:start x="0" y="-430"/>
                <wp:lineTo x="-574" y="-215"/>
                <wp:lineTo x="-574" y="21521"/>
                <wp:lineTo x="-287" y="22382"/>
                <wp:lineTo x="22097" y="22382"/>
                <wp:lineTo x="22671" y="20445"/>
                <wp:lineTo x="22671" y="3228"/>
                <wp:lineTo x="21810" y="0"/>
                <wp:lineTo x="21810" y="-430"/>
                <wp:lineTo x="0" y="-430"/>
              </wp:wrapPolygon>
            </wp:wrapThrough>
            <wp:docPr id="85751844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18444" name="Grafik 8"/>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433830" cy="191198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DAF92F8" w14:textId="4237EE17" w:rsidR="0035447E" w:rsidRPr="00470488" w:rsidRDefault="00923F20" w:rsidP="006F39DA">
      <w:pPr>
        <w:spacing w:before="120" w:after="60"/>
        <w:ind w:right="3969"/>
        <w:jc w:val="both"/>
        <w:rPr>
          <w:bCs/>
          <w:iCs/>
          <w:lang w:val="de-CH"/>
        </w:rPr>
      </w:pPr>
      <w:r>
        <w:rPr>
          <w:bCs/>
          <w:iCs/>
          <w:lang w:val="it-IT"/>
        </w:rPr>
        <w:fldChar w:fldCharType="end"/>
      </w:r>
      <w:r w:rsidR="00332CBD" w:rsidRPr="00332CBD">
        <w:rPr>
          <w:bCs/>
          <w:iCs/>
          <w:lang w:val="de-CH"/>
        </w:rPr>
        <w:t xml:space="preserve">Am Vorabend einer Familienfeier kehrt Manon, eine junge Frau </w:t>
      </w:r>
      <w:r w:rsidR="00DF323F">
        <w:rPr>
          <w:bCs/>
          <w:iCs/>
          <w:lang w:val="de-CH"/>
        </w:rPr>
        <w:t xml:space="preserve">mit einer </w:t>
      </w:r>
      <w:r w:rsidR="007A26B3">
        <w:rPr>
          <w:bCs/>
          <w:iCs/>
          <w:lang w:val="de-CH"/>
        </w:rPr>
        <w:t>Hörbehinderung</w:t>
      </w:r>
      <w:r w:rsidR="00DF323F">
        <w:rPr>
          <w:bCs/>
          <w:iCs/>
          <w:lang w:val="de-CH"/>
        </w:rPr>
        <w:t xml:space="preserve"> </w:t>
      </w:r>
      <w:r w:rsidR="00332CBD" w:rsidRPr="00332CBD">
        <w:rPr>
          <w:bCs/>
          <w:iCs/>
          <w:lang w:val="de-CH"/>
        </w:rPr>
        <w:t xml:space="preserve">voller Lebensfreude, zu ihren Eltern in die Haute-Savoie zurück. Vor der Kulisse der Alpen entfaltet sich ein Familienporträt, das durch jahrzehntelange Filmaufnahmen und gesammelte Archive der Regisseurin geformt wurde. Manons innere Stärke bildet den roten Faden einer Erzählung, die von Herausforderungen und Widerstandskraft geprägt ist. </w:t>
      </w:r>
      <w:r w:rsidR="00332CBD" w:rsidRPr="00321288">
        <w:rPr>
          <w:bCs/>
          <w:iCs/>
          <w:lang w:val="de-CH"/>
        </w:rPr>
        <w:t>Wo lange Stille herrschte, findet schlie</w:t>
      </w:r>
      <w:r w:rsidR="007A26B3" w:rsidRPr="00321288">
        <w:rPr>
          <w:bCs/>
          <w:iCs/>
          <w:lang w:val="de-CH"/>
        </w:rPr>
        <w:t>ss</w:t>
      </w:r>
      <w:r w:rsidR="00332CBD" w:rsidRPr="00321288">
        <w:rPr>
          <w:bCs/>
          <w:iCs/>
          <w:lang w:val="de-CH"/>
        </w:rPr>
        <w:t>lich Sprache ihren Raum.</w:t>
      </w:r>
    </w:p>
    <w:p w14:paraId="7A475961" w14:textId="5F464057" w:rsidR="00A31761" w:rsidRPr="00E14D2C" w:rsidRDefault="001D151B" w:rsidP="008B43C7">
      <w:pPr>
        <w:pStyle w:val="berschrift1"/>
        <w:rPr>
          <w:lang w:val="de-CH"/>
        </w:rPr>
      </w:pPr>
      <w:bookmarkStart w:id="31" w:name="_Toc229043452"/>
      <w:bookmarkEnd w:id="29"/>
      <w:r w:rsidRPr="00E14D2C">
        <w:rPr>
          <w:rFonts w:asciiTheme="minorHAnsi" w:hAnsiTheme="minorHAnsi"/>
          <w:lang w:val="de-CH"/>
        </w:rPr>
        <w:t>Weiterbildung</w:t>
      </w:r>
      <w:bookmarkEnd w:id="31"/>
    </w:p>
    <w:p w14:paraId="1393B93F" w14:textId="6ADB91E8" w:rsidR="001D151B" w:rsidRPr="00E14D2C" w:rsidRDefault="00742BC7" w:rsidP="00924344">
      <w:pPr>
        <w:pStyle w:val="Fragen"/>
        <w:rPr>
          <w:rFonts w:asciiTheme="minorHAnsi" w:hAnsiTheme="minorHAnsi" w:cs="Open Sans SemiCondensed"/>
          <w:lang w:val="de-CH"/>
        </w:rPr>
      </w:pPr>
      <w:hyperlink r:id="rId72" w:history="1">
        <w:r w:rsidRPr="00E14D2C">
          <w:rPr>
            <w:rStyle w:val="Hyperlink"/>
            <w:rFonts w:asciiTheme="minorHAnsi" w:hAnsiTheme="minorHAnsi" w:cs="Open Sans SemiCondensed"/>
            <w:lang w:val="de-CH"/>
          </w:rPr>
          <w:t>www.szh.ch/weiterbildungskurse</w:t>
        </w:r>
      </w:hyperlink>
    </w:p>
    <w:p w14:paraId="25366E45" w14:textId="2949BBE7" w:rsidR="004C3CB8" w:rsidRPr="00D15C78" w:rsidRDefault="001D151B" w:rsidP="00924344">
      <w:pPr>
        <w:pStyle w:val="berschrift1"/>
        <w:rPr>
          <w:rFonts w:asciiTheme="minorHAnsi" w:hAnsiTheme="minorHAnsi"/>
          <w:lang w:val="de-CH"/>
        </w:rPr>
      </w:pPr>
      <w:bookmarkStart w:id="32" w:name="_Toc229043453"/>
      <w:r w:rsidRPr="00D15C78">
        <w:rPr>
          <w:rFonts w:asciiTheme="minorHAnsi" w:hAnsiTheme="minorHAnsi"/>
          <w:lang w:val="de-CH"/>
        </w:rPr>
        <w:t>Blick in die Revue</w:t>
      </w:r>
      <w:bookmarkEnd w:id="32"/>
    </w:p>
    <w:p w14:paraId="3B6033A4" w14:textId="0E9DB15C" w:rsidR="0088620E" w:rsidRPr="00A17821" w:rsidRDefault="0088620E" w:rsidP="00A17821">
      <w:pPr>
        <w:pStyle w:val="berschrift3"/>
        <w:jc w:val="both"/>
        <w:rPr>
          <w:lang w:val="fr-CH"/>
        </w:rPr>
      </w:pPr>
      <w:r w:rsidRPr="00A17821">
        <w:rPr>
          <w:lang w:val="fr-CH"/>
        </w:rPr>
        <w:t>En route vers l’école inclusive en Belgique germanophone</w:t>
      </w:r>
      <w:r w:rsidR="00E67C48">
        <w:rPr>
          <w:lang w:val="fr-CH"/>
        </w:rPr>
        <w:t xml:space="preserve"> </w:t>
      </w:r>
      <w:r w:rsidRPr="00A17821">
        <w:rPr>
          <w:lang w:val="fr-CH"/>
        </w:rPr>
        <w:t>: Entretien avec Dirk Schleihs, directeur du Centre de pédagogie adaptée ZFP</w:t>
      </w:r>
    </w:p>
    <w:p w14:paraId="40324C5A" w14:textId="3E8EB361" w:rsidR="0088620E" w:rsidRDefault="0088620E" w:rsidP="00DF1185">
      <w:pPr>
        <w:pStyle w:val="Textkrper"/>
        <w:jc w:val="both"/>
        <w:rPr>
          <w:rFonts w:asciiTheme="minorHAnsi" w:hAnsiTheme="minorHAnsi"/>
          <w:bCs/>
          <w:iCs/>
          <w:lang w:val="fr-CH"/>
        </w:rPr>
      </w:pPr>
      <w:r w:rsidRPr="0088620E">
        <w:rPr>
          <w:rFonts w:asciiTheme="minorHAnsi" w:hAnsiTheme="minorHAnsi"/>
          <w:bCs/>
          <w:iCs/>
          <w:lang w:val="fr-CH"/>
        </w:rPr>
        <w:t xml:space="preserve">Engels, L. &amp; </w:t>
      </w:r>
      <w:proofErr w:type="spellStart"/>
      <w:r w:rsidRPr="0088620E">
        <w:rPr>
          <w:rFonts w:asciiTheme="minorHAnsi" w:hAnsiTheme="minorHAnsi"/>
          <w:bCs/>
          <w:iCs/>
          <w:lang w:val="fr-CH"/>
        </w:rPr>
        <w:t>Schleihs</w:t>
      </w:r>
      <w:proofErr w:type="spellEnd"/>
      <w:r w:rsidRPr="0088620E">
        <w:rPr>
          <w:rFonts w:asciiTheme="minorHAnsi" w:hAnsiTheme="minorHAnsi"/>
          <w:bCs/>
          <w:iCs/>
          <w:lang w:val="fr-CH"/>
        </w:rPr>
        <w:t>, D. (2026)</w:t>
      </w:r>
    </w:p>
    <w:p w14:paraId="2A2688CE" w14:textId="0908FCE6" w:rsidR="0088620E" w:rsidRDefault="0088620E" w:rsidP="00DF1185">
      <w:pPr>
        <w:pStyle w:val="Textkrper"/>
        <w:jc w:val="both"/>
        <w:rPr>
          <w:rFonts w:asciiTheme="minorHAnsi" w:hAnsiTheme="minorHAnsi"/>
          <w:bCs/>
          <w:lang w:val="fr-CH"/>
        </w:rPr>
      </w:pPr>
      <w:hyperlink r:id="rId73" w:history="1">
        <w:r w:rsidRPr="00986D1B">
          <w:rPr>
            <w:rStyle w:val="Hyperlink"/>
            <w:rFonts w:asciiTheme="minorHAnsi" w:hAnsiTheme="minorHAnsi"/>
            <w:lang w:val="fr-CH"/>
          </w:rPr>
          <w:t xml:space="preserve">Revue </w:t>
        </w:r>
        <w:r w:rsidR="00527989">
          <w:rPr>
            <w:rStyle w:val="Hyperlink"/>
            <w:rFonts w:asciiTheme="minorHAnsi" w:hAnsiTheme="minorHAnsi"/>
            <w:lang w:val="fr-CH"/>
          </w:rPr>
          <w:t>s</w:t>
        </w:r>
        <w:r w:rsidRPr="00986D1B">
          <w:rPr>
            <w:rStyle w:val="Hyperlink"/>
            <w:rFonts w:asciiTheme="minorHAnsi" w:hAnsiTheme="minorHAnsi"/>
            <w:lang w:val="fr-CH"/>
          </w:rPr>
          <w:t xml:space="preserve">uisse </w:t>
        </w:r>
        <w:r w:rsidR="00527989">
          <w:rPr>
            <w:rStyle w:val="Hyperlink"/>
            <w:rFonts w:asciiTheme="minorHAnsi" w:hAnsiTheme="minorHAnsi"/>
            <w:lang w:val="fr-CH"/>
          </w:rPr>
          <w:t>d</w:t>
        </w:r>
        <w:r w:rsidRPr="00986D1B">
          <w:rPr>
            <w:rStyle w:val="Hyperlink"/>
            <w:rFonts w:asciiTheme="minorHAnsi" w:hAnsiTheme="minorHAnsi"/>
            <w:lang w:val="fr-CH"/>
          </w:rPr>
          <w:t>e pédagogie spécialisée,16</w:t>
        </w:r>
        <w:r w:rsidR="00E67C48">
          <w:rPr>
            <w:rStyle w:val="Hyperlink"/>
            <w:rFonts w:asciiTheme="minorHAnsi" w:hAnsiTheme="minorHAnsi"/>
            <w:lang w:val="fr-CH"/>
          </w:rPr>
          <w:t> </w:t>
        </w:r>
        <w:r w:rsidRPr="00986D1B">
          <w:rPr>
            <w:rStyle w:val="Hyperlink"/>
            <w:rFonts w:asciiTheme="minorHAnsi" w:hAnsiTheme="minorHAnsi"/>
            <w:lang w:val="fr-CH"/>
          </w:rPr>
          <w:t>(01), 2–8</w:t>
        </w:r>
      </w:hyperlink>
    </w:p>
    <w:p w14:paraId="5E14FEA5" w14:textId="3B2ACE61" w:rsidR="00AB3DA6" w:rsidRDefault="000402F0" w:rsidP="00DF1185">
      <w:pPr>
        <w:pStyle w:val="Textkrper"/>
        <w:jc w:val="both"/>
        <w:rPr>
          <w:rFonts w:asciiTheme="minorHAnsi" w:hAnsiTheme="minorHAnsi"/>
          <w:bCs/>
          <w:lang w:val="de-CH"/>
        </w:rPr>
      </w:pPr>
      <w:r w:rsidRPr="000402F0">
        <w:rPr>
          <w:rFonts w:asciiTheme="minorHAnsi" w:hAnsiTheme="minorHAnsi"/>
          <w:bCs/>
          <w:lang w:val="de-CH"/>
        </w:rPr>
        <w:t>Im Jahr 2009 ratifizierte Belgien das Übereinkommen über die Rechte von Menschen mit Behinderungen (BRK).</w:t>
      </w:r>
      <w:r w:rsidR="00A17821">
        <w:rPr>
          <w:rFonts w:asciiTheme="minorHAnsi" w:hAnsiTheme="minorHAnsi"/>
          <w:bCs/>
          <w:lang w:val="de-CH"/>
        </w:rPr>
        <w:t xml:space="preserve"> </w:t>
      </w:r>
      <w:r w:rsidRPr="000402F0">
        <w:rPr>
          <w:rFonts w:asciiTheme="minorHAnsi" w:hAnsiTheme="minorHAnsi"/>
          <w:bCs/>
          <w:lang w:val="de-CH"/>
        </w:rPr>
        <w:t>Damit</w:t>
      </w:r>
      <w:r w:rsidR="00A17821">
        <w:rPr>
          <w:rFonts w:asciiTheme="minorHAnsi" w:hAnsiTheme="minorHAnsi"/>
          <w:bCs/>
          <w:lang w:val="de-CH"/>
        </w:rPr>
        <w:t xml:space="preserve"> </w:t>
      </w:r>
      <w:r w:rsidRPr="000402F0">
        <w:rPr>
          <w:rFonts w:asciiTheme="minorHAnsi" w:hAnsiTheme="minorHAnsi"/>
          <w:bCs/>
          <w:lang w:val="de-CH"/>
        </w:rPr>
        <w:t>verpflichtete</w:t>
      </w:r>
      <w:r w:rsidR="00A17821">
        <w:rPr>
          <w:rFonts w:asciiTheme="minorHAnsi" w:hAnsiTheme="minorHAnsi"/>
          <w:bCs/>
          <w:lang w:val="de-CH"/>
        </w:rPr>
        <w:t xml:space="preserve"> </w:t>
      </w:r>
      <w:r w:rsidRPr="000402F0">
        <w:rPr>
          <w:rFonts w:asciiTheme="minorHAnsi" w:hAnsiTheme="minorHAnsi"/>
          <w:bCs/>
          <w:lang w:val="de-CH"/>
        </w:rPr>
        <w:t>sich das Land</w:t>
      </w:r>
      <w:r w:rsidR="00A17821">
        <w:rPr>
          <w:rFonts w:asciiTheme="minorHAnsi" w:hAnsiTheme="minorHAnsi"/>
          <w:bCs/>
          <w:lang w:val="de-CH"/>
        </w:rPr>
        <w:t xml:space="preserve"> </w:t>
      </w:r>
      <w:r w:rsidRPr="000402F0">
        <w:rPr>
          <w:rFonts w:asciiTheme="minorHAnsi" w:hAnsiTheme="minorHAnsi"/>
          <w:bCs/>
          <w:lang w:val="de-CH"/>
        </w:rPr>
        <w:t>unter anderem dazu, eine inklusive Gesellschaft und eine möglichst inklusive Bildung zu fördern. Seit mehr als 15 Jahren</w:t>
      </w:r>
      <w:r w:rsidR="00A17821">
        <w:rPr>
          <w:rFonts w:asciiTheme="minorHAnsi" w:hAnsiTheme="minorHAnsi"/>
          <w:bCs/>
          <w:lang w:val="de-CH"/>
        </w:rPr>
        <w:t xml:space="preserve"> </w:t>
      </w:r>
      <w:r w:rsidRPr="000402F0">
        <w:rPr>
          <w:rFonts w:asciiTheme="minorHAnsi" w:hAnsiTheme="minorHAnsi"/>
          <w:bCs/>
          <w:lang w:val="de-CH"/>
        </w:rPr>
        <w:t>setzt</w:t>
      </w:r>
      <w:r w:rsidR="00A17821">
        <w:rPr>
          <w:rFonts w:asciiTheme="minorHAnsi" w:hAnsiTheme="minorHAnsi"/>
          <w:bCs/>
          <w:lang w:val="de-CH"/>
        </w:rPr>
        <w:t xml:space="preserve"> </w:t>
      </w:r>
      <w:r w:rsidRPr="000402F0">
        <w:rPr>
          <w:rFonts w:asciiTheme="minorHAnsi" w:hAnsiTheme="minorHAnsi"/>
          <w:bCs/>
          <w:lang w:val="de-CH"/>
        </w:rPr>
        <w:t>die Deutschsprachige Gemeinschaft Belgiens mehrere Strategien um, darunter die</w:t>
      </w:r>
      <w:r w:rsidR="00A17821">
        <w:rPr>
          <w:rFonts w:asciiTheme="minorHAnsi" w:hAnsiTheme="minorHAnsi"/>
          <w:bCs/>
          <w:lang w:val="de-CH"/>
        </w:rPr>
        <w:t xml:space="preserve"> </w:t>
      </w:r>
      <w:r w:rsidRPr="000402F0">
        <w:rPr>
          <w:rFonts w:asciiTheme="minorHAnsi" w:hAnsiTheme="minorHAnsi"/>
          <w:bCs/>
          <w:lang w:val="de-CH"/>
        </w:rPr>
        <w:t>Einrichtung</w:t>
      </w:r>
      <w:r w:rsidR="00A17821">
        <w:rPr>
          <w:rFonts w:asciiTheme="minorHAnsi" w:hAnsiTheme="minorHAnsi"/>
          <w:bCs/>
          <w:lang w:val="de-CH"/>
        </w:rPr>
        <w:t xml:space="preserve"> </w:t>
      </w:r>
      <w:r w:rsidRPr="000402F0">
        <w:rPr>
          <w:rFonts w:asciiTheme="minorHAnsi" w:hAnsiTheme="minorHAnsi"/>
          <w:bCs/>
          <w:lang w:val="de-CH"/>
        </w:rPr>
        <w:t>von Campus-Schulen, die Regel- und Sonderunterricht</w:t>
      </w:r>
      <w:r w:rsidR="00E67C48">
        <w:rPr>
          <w:rFonts w:asciiTheme="minorHAnsi" w:hAnsiTheme="minorHAnsi"/>
          <w:bCs/>
          <w:lang w:val="de-CH"/>
        </w:rPr>
        <w:t xml:space="preserve"> </w:t>
      </w:r>
      <w:r w:rsidRPr="000402F0">
        <w:rPr>
          <w:rFonts w:asciiTheme="minorHAnsi" w:hAnsiTheme="minorHAnsi"/>
          <w:bCs/>
          <w:lang w:val="de-CH"/>
        </w:rPr>
        <w:t>auch geografisch</w:t>
      </w:r>
      <w:r w:rsidR="00E67C48">
        <w:rPr>
          <w:rFonts w:asciiTheme="minorHAnsi" w:hAnsiTheme="minorHAnsi"/>
          <w:bCs/>
          <w:lang w:val="de-CH"/>
        </w:rPr>
        <w:t xml:space="preserve"> </w:t>
      </w:r>
      <w:r w:rsidRPr="000402F0">
        <w:rPr>
          <w:rFonts w:asciiTheme="minorHAnsi" w:hAnsiTheme="minorHAnsi"/>
          <w:bCs/>
          <w:lang w:val="de-CH"/>
        </w:rPr>
        <w:t>miteinander verbinden, die</w:t>
      </w:r>
      <w:r w:rsidR="00A17821">
        <w:rPr>
          <w:rFonts w:asciiTheme="minorHAnsi" w:hAnsiTheme="minorHAnsi"/>
          <w:bCs/>
          <w:lang w:val="de-CH"/>
        </w:rPr>
        <w:t xml:space="preserve"> </w:t>
      </w:r>
      <w:r w:rsidRPr="000402F0">
        <w:rPr>
          <w:rFonts w:asciiTheme="minorHAnsi" w:hAnsiTheme="minorHAnsi"/>
          <w:bCs/>
          <w:lang w:val="de-CH"/>
        </w:rPr>
        <w:t>Gründung</w:t>
      </w:r>
      <w:r w:rsidR="00A17821">
        <w:rPr>
          <w:rFonts w:asciiTheme="minorHAnsi" w:hAnsiTheme="minorHAnsi"/>
          <w:bCs/>
          <w:lang w:val="de-CH"/>
        </w:rPr>
        <w:t xml:space="preserve"> </w:t>
      </w:r>
      <w:r w:rsidRPr="000402F0">
        <w:rPr>
          <w:rFonts w:asciiTheme="minorHAnsi" w:hAnsiTheme="minorHAnsi"/>
          <w:bCs/>
          <w:lang w:val="de-CH"/>
        </w:rPr>
        <w:t>eines Kompetenzzentrums zur Information und Schulung des Lehrpersonals</w:t>
      </w:r>
      <w:r w:rsidR="00A17821">
        <w:rPr>
          <w:rFonts w:asciiTheme="minorHAnsi" w:hAnsiTheme="minorHAnsi"/>
          <w:bCs/>
          <w:lang w:val="de-CH"/>
        </w:rPr>
        <w:t xml:space="preserve"> </w:t>
      </w:r>
      <w:r w:rsidRPr="000402F0">
        <w:rPr>
          <w:rFonts w:asciiTheme="minorHAnsi" w:hAnsiTheme="minorHAnsi"/>
          <w:bCs/>
          <w:lang w:val="de-CH"/>
        </w:rPr>
        <w:t>sowie</w:t>
      </w:r>
      <w:r w:rsidR="00A17821">
        <w:rPr>
          <w:rFonts w:asciiTheme="minorHAnsi" w:hAnsiTheme="minorHAnsi"/>
          <w:bCs/>
          <w:lang w:val="de-CH"/>
        </w:rPr>
        <w:t xml:space="preserve"> </w:t>
      </w:r>
      <w:r w:rsidRPr="000402F0">
        <w:rPr>
          <w:rFonts w:asciiTheme="minorHAnsi" w:hAnsiTheme="minorHAnsi"/>
          <w:bCs/>
          <w:lang w:val="de-CH"/>
        </w:rPr>
        <w:t>die Priorisierung der pädagogischen Differenzierung zum Wohle aller</w:t>
      </w:r>
      <w:r w:rsidR="00AA1DB9">
        <w:rPr>
          <w:rFonts w:asciiTheme="minorHAnsi" w:hAnsiTheme="minorHAnsi"/>
          <w:bCs/>
          <w:lang w:val="de-CH"/>
        </w:rPr>
        <w:t xml:space="preserve"> </w:t>
      </w:r>
      <w:proofErr w:type="gramStart"/>
      <w:r w:rsidRPr="000402F0">
        <w:rPr>
          <w:rFonts w:asciiTheme="minorHAnsi" w:hAnsiTheme="minorHAnsi"/>
          <w:bCs/>
          <w:lang w:val="de-CH"/>
        </w:rPr>
        <w:t>Schüler:innen</w:t>
      </w:r>
      <w:proofErr w:type="gramEnd"/>
      <w:r w:rsidRPr="000402F0">
        <w:rPr>
          <w:rFonts w:asciiTheme="minorHAnsi" w:hAnsiTheme="minorHAnsi"/>
          <w:bCs/>
          <w:lang w:val="de-CH"/>
        </w:rPr>
        <w:t>.</w:t>
      </w:r>
    </w:p>
    <w:p w14:paraId="14A1034F" w14:textId="0008AC1E" w:rsidR="00AB3DA6" w:rsidRPr="00527989" w:rsidRDefault="00AB3DA6" w:rsidP="00DF4919">
      <w:pPr>
        <w:pStyle w:val="berschrift3"/>
        <w:jc w:val="both"/>
        <w:rPr>
          <w:lang w:val="it-IT"/>
        </w:rPr>
      </w:pPr>
      <w:r w:rsidRPr="00527989">
        <w:rPr>
          <w:lang w:val="it-IT"/>
        </w:rPr>
        <w:lastRenderedPageBreak/>
        <w:t>Le classi inclusive in Ticino: tra sfide, bisogni e supporti</w:t>
      </w:r>
    </w:p>
    <w:p w14:paraId="4154B63F" w14:textId="743C2D9C" w:rsidR="00AB3DA6" w:rsidRDefault="00AB3DA6" w:rsidP="00DF1185">
      <w:pPr>
        <w:pStyle w:val="Textkrper"/>
        <w:jc w:val="both"/>
        <w:rPr>
          <w:rFonts w:asciiTheme="minorHAnsi" w:hAnsiTheme="minorHAnsi"/>
          <w:bCs/>
          <w:lang w:val="it-IT"/>
        </w:rPr>
      </w:pPr>
      <w:proofErr w:type="spellStart"/>
      <w:r w:rsidRPr="00AB3DA6">
        <w:rPr>
          <w:rFonts w:asciiTheme="minorHAnsi" w:hAnsiTheme="minorHAnsi"/>
          <w:bCs/>
          <w:lang w:val="it-IT"/>
        </w:rPr>
        <w:t>Zariatti</w:t>
      </w:r>
      <w:proofErr w:type="spellEnd"/>
      <w:r w:rsidRPr="00AB3DA6">
        <w:rPr>
          <w:rFonts w:asciiTheme="minorHAnsi" w:hAnsiTheme="minorHAnsi"/>
          <w:bCs/>
          <w:lang w:val="it-IT"/>
        </w:rPr>
        <w:t xml:space="preserve"> Coppes, R. &amp; Geronimi, E. (2026)</w:t>
      </w:r>
    </w:p>
    <w:p w14:paraId="6B65622C" w14:textId="2117D862" w:rsidR="00AB3DA6" w:rsidRDefault="00AB3DA6" w:rsidP="00DF1185">
      <w:pPr>
        <w:pStyle w:val="Textkrper"/>
        <w:jc w:val="both"/>
        <w:rPr>
          <w:rFonts w:asciiTheme="minorHAnsi" w:hAnsiTheme="minorHAnsi"/>
          <w:bCs/>
          <w:i/>
          <w:iCs/>
          <w:lang w:val="fr-CH"/>
        </w:rPr>
      </w:pPr>
      <w:hyperlink r:id="rId74" w:history="1">
        <w:r w:rsidRPr="00AB3DA6">
          <w:rPr>
            <w:rStyle w:val="Hyperlink"/>
            <w:rFonts w:asciiTheme="minorHAnsi" w:hAnsiTheme="minorHAnsi"/>
            <w:i/>
            <w:lang w:val="fr-CH"/>
          </w:rPr>
          <w:t xml:space="preserve">Revue </w:t>
        </w:r>
        <w:r w:rsidR="00C962A9">
          <w:rPr>
            <w:rStyle w:val="Hyperlink"/>
            <w:rFonts w:asciiTheme="minorHAnsi" w:hAnsiTheme="minorHAnsi"/>
            <w:i/>
            <w:lang w:val="fr-CH"/>
          </w:rPr>
          <w:t>s</w:t>
        </w:r>
        <w:r w:rsidRPr="00AB3DA6">
          <w:rPr>
            <w:rStyle w:val="Hyperlink"/>
            <w:rFonts w:asciiTheme="minorHAnsi" w:hAnsiTheme="minorHAnsi"/>
            <w:i/>
            <w:lang w:val="fr-CH"/>
          </w:rPr>
          <w:t xml:space="preserve">uisse </w:t>
        </w:r>
        <w:r w:rsidR="00C962A9">
          <w:rPr>
            <w:rStyle w:val="Hyperlink"/>
            <w:rFonts w:asciiTheme="minorHAnsi" w:hAnsiTheme="minorHAnsi"/>
            <w:i/>
            <w:lang w:val="fr-CH"/>
          </w:rPr>
          <w:t>d</w:t>
        </w:r>
        <w:r w:rsidRPr="00AB3DA6">
          <w:rPr>
            <w:rStyle w:val="Hyperlink"/>
            <w:rFonts w:asciiTheme="minorHAnsi" w:hAnsiTheme="minorHAnsi"/>
            <w:i/>
            <w:lang w:val="fr-CH"/>
          </w:rPr>
          <w:t>e pédagogie spécialisée</w:t>
        </w:r>
        <w:r w:rsidRPr="00AB3DA6">
          <w:rPr>
            <w:rStyle w:val="Hyperlink"/>
            <w:rFonts w:asciiTheme="minorHAnsi" w:hAnsiTheme="minorHAnsi"/>
            <w:lang w:val="fr-CH"/>
          </w:rPr>
          <w:t>,</w:t>
        </w:r>
        <w:r w:rsidR="00E67C48">
          <w:rPr>
            <w:rStyle w:val="Hyperlink"/>
            <w:rFonts w:asciiTheme="minorHAnsi" w:hAnsiTheme="minorHAnsi"/>
            <w:lang w:val="fr-CH"/>
          </w:rPr>
          <w:t xml:space="preserve"> </w:t>
        </w:r>
        <w:r w:rsidRPr="00AB3DA6">
          <w:rPr>
            <w:rStyle w:val="Hyperlink"/>
            <w:rFonts w:asciiTheme="minorHAnsi" w:hAnsiTheme="minorHAnsi"/>
            <w:i/>
            <w:lang w:val="fr-CH"/>
          </w:rPr>
          <w:t>16</w:t>
        </w:r>
        <w:r w:rsidR="00E67C48">
          <w:rPr>
            <w:rStyle w:val="Hyperlink"/>
            <w:rFonts w:asciiTheme="minorHAnsi" w:hAnsiTheme="minorHAnsi"/>
            <w:i/>
            <w:lang w:val="fr-CH"/>
          </w:rPr>
          <w:t> </w:t>
        </w:r>
        <w:r w:rsidRPr="00AB3DA6">
          <w:rPr>
            <w:rStyle w:val="Hyperlink"/>
            <w:rFonts w:asciiTheme="minorHAnsi" w:hAnsiTheme="minorHAnsi"/>
            <w:lang w:val="fr-CH"/>
          </w:rPr>
          <w:t>(01), 9–14</w:t>
        </w:r>
      </w:hyperlink>
    </w:p>
    <w:p w14:paraId="33FB3EEC" w14:textId="775B4E3B" w:rsidR="00B25EB5" w:rsidRPr="00321288" w:rsidRDefault="00C962A9" w:rsidP="00DF1185">
      <w:pPr>
        <w:pStyle w:val="Textkrper"/>
        <w:jc w:val="both"/>
        <w:rPr>
          <w:rFonts w:asciiTheme="minorHAnsi" w:hAnsiTheme="minorHAnsi"/>
          <w:bCs/>
          <w:lang w:val="de-CH"/>
        </w:rPr>
      </w:pPr>
      <w:r w:rsidRPr="00C962A9">
        <w:rPr>
          <w:rFonts w:asciiTheme="minorHAnsi" w:hAnsiTheme="minorHAnsi"/>
          <w:bCs/>
          <w:lang w:val="de-CH"/>
        </w:rPr>
        <w:t>In den letzten Jahren</w:t>
      </w:r>
      <w:r>
        <w:rPr>
          <w:rFonts w:asciiTheme="minorHAnsi" w:hAnsiTheme="minorHAnsi"/>
          <w:bCs/>
          <w:lang w:val="de-CH"/>
        </w:rPr>
        <w:t xml:space="preserve"> </w:t>
      </w:r>
      <w:r w:rsidRPr="00C962A9">
        <w:rPr>
          <w:rFonts w:asciiTheme="minorHAnsi" w:hAnsiTheme="minorHAnsi"/>
          <w:bCs/>
          <w:lang w:val="de-CH"/>
        </w:rPr>
        <w:t>ist</w:t>
      </w:r>
      <w:r>
        <w:rPr>
          <w:rFonts w:asciiTheme="minorHAnsi" w:hAnsiTheme="minorHAnsi"/>
          <w:bCs/>
          <w:lang w:val="de-CH"/>
        </w:rPr>
        <w:t xml:space="preserve"> </w:t>
      </w:r>
      <w:r w:rsidRPr="00C962A9">
        <w:rPr>
          <w:rFonts w:asciiTheme="minorHAnsi" w:hAnsiTheme="minorHAnsi"/>
          <w:bCs/>
          <w:lang w:val="de-CH"/>
        </w:rPr>
        <w:t>die Zahl der inklusiven Klassen im Tessin</w:t>
      </w:r>
      <w:r>
        <w:rPr>
          <w:rFonts w:asciiTheme="minorHAnsi" w:hAnsiTheme="minorHAnsi"/>
          <w:bCs/>
          <w:lang w:val="de-CH"/>
        </w:rPr>
        <w:t xml:space="preserve"> </w:t>
      </w:r>
      <w:r w:rsidRPr="00C962A9">
        <w:rPr>
          <w:rFonts w:asciiTheme="minorHAnsi" w:hAnsiTheme="minorHAnsi"/>
          <w:bCs/>
          <w:lang w:val="de-CH"/>
        </w:rPr>
        <w:t>exponentiell</w:t>
      </w:r>
      <w:r>
        <w:rPr>
          <w:rFonts w:asciiTheme="minorHAnsi" w:hAnsiTheme="minorHAnsi"/>
          <w:bCs/>
          <w:lang w:val="de-CH"/>
        </w:rPr>
        <w:t xml:space="preserve"> </w:t>
      </w:r>
      <w:r w:rsidRPr="00C962A9">
        <w:rPr>
          <w:rFonts w:asciiTheme="minorHAnsi" w:hAnsiTheme="minorHAnsi"/>
          <w:bCs/>
          <w:lang w:val="de-CH"/>
        </w:rPr>
        <w:t>gestiegen. Die ersten Erfahrungen</w:t>
      </w:r>
      <w:r>
        <w:rPr>
          <w:rFonts w:asciiTheme="minorHAnsi" w:hAnsiTheme="minorHAnsi"/>
          <w:bCs/>
          <w:lang w:val="de-CH"/>
        </w:rPr>
        <w:t xml:space="preserve"> </w:t>
      </w:r>
      <w:r w:rsidRPr="00C962A9">
        <w:rPr>
          <w:rFonts w:asciiTheme="minorHAnsi" w:hAnsiTheme="minorHAnsi"/>
          <w:bCs/>
          <w:lang w:val="de-CH"/>
        </w:rPr>
        <w:t>zeigten</w:t>
      </w:r>
      <w:r>
        <w:rPr>
          <w:rFonts w:asciiTheme="minorHAnsi" w:hAnsiTheme="minorHAnsi"/>
          <w:bCs/>
          <w:lang w:val="de-CH"/>
        </w:rPr>
        <w:t xml:space="preserve"> </w:t>
      </w:r>
      <w:r w:rsidRPr="00C962A9">
        <w:rPr>
          <w:rFonts w:asciiTheme="minorHAnsi" w:hAnsiTheme="minorHAnsi"/>
          <w:bCs/>
          <w:lang w:val="de-CH"/>
        </w:rPr>
        <w:t>Herausforderungen, insbesondere im Zusammenhang mit dem Co-Teaching. Der Artikel fasst die wichtigsten Unterstützungsmassnahmen zusammen, die das Departement für Bildung, Kultur und Sport und das Departement für Bildung und Lernen / Pädagogische Hochschule bereitgestellt haben. Die Lehrpersonen</w:t>
      </w:r>
      <w:r w:rsidR="00DF4919">
        <w:rPr>
          <w:rFonts w:asciiTheme="minorHAnsi" w:hAnsiTheme="minorHAnsi"/>
          <w:bCs/>
          <w:lang w:val="de-CH"/>
        </w:rPr>
        <w:t xml:space="preserve"> </w:t>
      </w:r>
      <w:r w:rsidRPr="00C962A9">
        <w:rPr>
          <w:rFonts w:asciiTheme="minorHAnsi" w:hAnsiTheme="minorHAnsi"/>
          <w:bCs/>
          <w:lang w:val="de-CH"/>
        </w:rPr>
        <w:t>sollen</w:t>
      </w:r>
      <w:r w:rsidR="00DF4919">
        <w:rPr>
          <w:rFonts w:asciiTheme="minorHAnsi" w:hAnsiTheme="minorHAnsi"/>
          <w:bCs/>
          <w:lang w:val="de-CH"/>
        </w:rPr>
        <w:t xml:space="preserve"> </w:t>
      </w:r>
      <w:r w:rsidRPr="00C962A9">
        <w:rPr>
          <w:rFonts w:asciiTheme="minorHAnsi" w:hAnsiTheme="minorHAnsi"/>
          <w:bCs/>
          <w:lang w:val="de-CH"/>
        </w:rPr>
        <w:t>insbesondere durch gezielte Fortbildung</w:t>
      </w:r>
      <w:r w:rsidR="00DF4919">
        <w:rPr>
          <w:rFonts w:asciiTheme="minorHAnsi" w:hAnsiTheme="minorHAnsi"/>
          <w:bCs/>
          <w:lang w:val="de-CH"/>
        </w:rPr>
        <w:t xml:space="preserve"> </w:t>
      </w:r>
      <w:r w:rsidRPr="00C962A9">
        <w:rPr>
          <w:rFonts w:asciiTheme="minorHAnsi" w:hAnsiTheme="minorHAnsi"/>
          <w:bCs/>
          <w:lang w:val="de-CH"/>
        </w:rPr>
        <w:t>unterstützt werden.</w:t>
      </w:r>
      <w:r w:rsidR="00DF4919">
        <w:rPr>
          <w:rFonts w:asciiTheme="minorHAnsi" w:hAnsiTheme="minorHAnsi"/>
          <w:bCs/>
          <w:lang w:val="de-CH"/>
        </w:rPr>
        <w:t xml:space="preserve"> </w:t>
      </w:r>
      <w:r w:rsidRPr="00C962A9">
        <w:rPr>
          <w:rFonts w:asciiTheme="minorHAnsi" w:hAnsiTheme="minorHAnsi"/>
          <w:bCs/>
          <w:lang w:val="de-CH"/>
        </w:rPr>
        <w:t>Diese Massnahmen haben dazu beigetragen, die Funktionsweise inklusiver Klassen zu verbessern und ihre Verbreitung im gesamten Kanton zu fördern.</w:t>
      </w:r>
    </w:p>
    <w:p w14:paraId="3BA50266" w14:textId="2B76266A" w:rsidR="00B25EB5" w:rsidRDefault="00B25EB5" w:rsidP="00A5509D">
      <w:pPr>
        <w:pStyle w:val="berschrift3"/>
        <w:jc w:val="both"/>
        <w:rPr>
          <w:rFonts w:asciiTheme="minorHAnsi" w:hAnsiTheme="minorHAnsi"/>
          <w:bCs w:val="0"/>
          <w:lang w:val="fr-CH"/>
        </w:rPr>
      </w:pPr>
      <w:r w:rsidRPr="00AA1DB9">
        <w:rPr>
          <w:lang w:val="fr-CH"/>
        </w:rPr>
        <w:t xml:space="preserve">Collaborer, ouvrir sa classe, </w:t>
      </w:r>
      <w:proofErr w:type="spellStart"/>
      <w:r w:rsidRPr="00AA1DB9">
        <w:rPr>
          <w:lang w:val="fr-CH"/>
        </w:rPr>
        <w:t>co-</w:t>
      </w:r>
      <w:proofErr w:type="gramStart"/>
      <w:r w:rsidRPr="00AA1DB9">
        <w:rPr>
          <w:lang w:val="fr-CH"/>
        </w:rPr>
        <w:t>enseigner</w:t>
      </w:r>
      <w:proofErr w:type="spellEnd"/>
      <w:r w:rsidRPr="00AA1DB9">
        <w:rPr>
          <w:lang w:val="fr-CH"/>
        </w:rPr>
        <w:t>:</w:t>
      </w:r>
      <w:proofErr w:type="gramEnd"/>
      <w:r w:rsidRPr="00AA1DB9">
        <w:rPr>
          <w:lang w:val="fr-CH"/>
        </w:rPr>
        <w:t xml:space="preserve"> Se réinventer pour accueillir la diversité</w:t>
      </w:r>
    </w:p>
    <w:p w14:paraId="45905978" w14:textId="2AD4E9D7" w:rsidR="00B25EB5" w:rsidRPr="00B25EB5" w:rsidRDefault="00B25EB5" w:rsidP="00DF1185">
      <w:pPr>
        <w:pStyle w:val="Textkrper"/>
        <w:jc w:val="both"/>
        <w:rPr>
          <w:rFonts w:asciiTheme="minorHAnsi" w:hAnsiTheme="minorHAnsi"/>
          <w:bCs/>
        </w:rPr>
      </w:pPr>
      <w:r w:rsidRPr="00B25EB5">
        <w:rPr>
          <w:rFonts w:asciiTheme="minorHAnsi" w:hAnsiTheme="minorHAnsi"/>
          <w:bCs/>
        </w:rPr>
        <w:t xml:space="preserve">Rody, C., Allenspach, N., </w:t>
      </w:r>
      <w:proofErr w:type="spellStart"/>
      <w:r w:rsidRPr="00B25EB5">
        <w:rPr>
          <w:rFonts w:asciiTheme="minorHAnsi" w:hAnsiTheme="minorHAnsi"/>
          <w:bCs/>
        </w:rPr>
        <w:t>Püntener</w:t>
      </w:r>
      <w:proofErr w:type="spellEnd"/>
      <w:r w:rsidRPr="00B25EB5">
        <w:rPr>
          <w:rFonts w:asciiTheme="minorHAnsi" w:hAnsiTheme="minorHAnsi"/>
          <w:bCs/>
        </w:rPr>
        <w:t>, J., Roth, M. &amp; Noël, I. (2026)</w:t>
      </w:r>
    </w:p>
    <w:p w14:paraId="55AD5903" w14:textId="451BA676" w:rsidR="00527989" w:rsidRPr="00B25EB5" w:rsidRDefault="00B25EB5" w:rsidP="00DF1185">
      <w:pPr>
        <w:pStyle w:val="Textkrper"/>
        <w:jc w:val="both"/>
        <w:rPr>
          <w:rFonts w:asciiTheme="minorHAnsi" w:hAnsiTheme="minorHAnsi"/>
          <w:bCs/>
          <w:lang w:val="fr-CH"/>
        </w:rPr>
      </w:pPr>
      <w:hyperlink r:id="rId75" w:history="1">
        <w:r w:rsidRPr="00F12A4E">
          <w:rPr>
            <w:rStyle w:val="Hyperlink"/>
            <w:rFonts w:asciiTheme="minorHAnsi" w:hAnsiTheme="minorHAnsi"/>
            <w:i/>
            <w:lang w:val="fr-CH"/>
          </w:rPr>
          <w:t xml:space="preserve">Revue </w:t>
        </w:r>
        <w:r w:rsidR="00F12A4E">
          <w:rPr>
            <w:rStyle w:val="Hyperlink"/>
            <w:rFonts w:asciiTheme="minorHAnsi" w:hAnsiTheme="minorHAnsi"/>
            <w:i/>
            <w:lang w:val="fr-CH"/>
          </w:rPr>
          <w:t>s</w:t>
        </w:r>
        <w:r w:rsidRPr="00F12A4E">
          <w:rPr>
            <w:rStyle w:val="Hyperlink"/>
            <w:rFonts w:asciiTheme="minorHAnsi" w:hAnsiTheme="minorHAnsi"/>
            <w:i/>
            <w:lang w:val="fr-CH"/>
          </w:rPr>
          <w:t xml:space="preserve">uisse </w:t>
        </w:r>
        <w:r w:rsidR="00F12A4E">
          <w:rPr>
            <w:rStyle w:val="Hyperlink"/>
            <w:rFonts w:asciiTheme="minorHAnsi" w:hAnsiTheme="minorHAnsi"/>
            <w:i/>
            <w:lang w:val="fr-CH"/>
          </w:rPr>
          <w:t>d</w:t>
        </w:r>
        <w:r w:rsidRPr="00F12A4E">
          <w:rPr>
            <w:rStyle w:val="Hyperlink"/>
            <w:rFonts w:asciiTheme="minorHAnsi" w:hAnsiTheme="minorHAnsi"/>
            <w:i/>
            <w:lang w:val="fr-CH"/>
          </w:rPr>
          <w:t>e pédagogie spécialisée</w:t>
        </w:r>
        <w:r w:rsidRPr="00F12A4E">
          <w:rPr>
            <w:rStyle w:val="Hyperlink"/>
            <w:rFonts w:asciiTheme="minorHAnsi" w:hAnsiTheme="minorHAnsi"/>
            <w:lang w:val="fr-CH"/>
          </w:rPr>
          <w:t>,</w:t>
        </w:r>
        <w:r w:rsidR="00E67C48">
          <w:rPr>
            <w:rStyle w:val="Hyperlink"/>
            <w:rFonts w:asciiTheme="minorHAnsi" w:hAnsiTheme="minorHAnsi"/>
            <w:lang w:val="fr-CH"/>
          </w:rPr>
          <w:t xml:space="preserve"> </w:t>
        </w:r>
        <w:r w:rsidRPr="00F12A4E">
          <w:rPr>
            <w:rStyle w:val="Hyperlink"/>
            <w:rFonts w:asciiTheme="minorHAnsi" w:hAnsiTheme="minorHAnsi"/>
            <w:i/>
            <w:lang w:val="fr-CH"/>
          </w:rPr>
          <w:t>16</w:t>
        </w:r>
        <w:r w:rsidR="00E67C48">
          <w:rPr>
            <w:rStyle w:val="Hyperlink"/>
            <w:rFonts w:asciiTheme="minorHAnsi" w:hAnsiTheme="minorHAnsi"/>
            <w:i/>
            <w:lang w:val="fr-CH"/>
          </w:rPr>
          <w:t> </w:t>
        </w:r>
        <w:r w:rsidRPr="00F12A4E">
          <w:rPr>
            <w:rStyle w:val="Hyperlink"/>
            <w:rFonts w:asciiTheme="minorHAnsi" w:hAnsiTheme="minorHAnsi"/>
            <w:lang w:val="fr-CH"/>
          </w:rPr>
          <w:t>(01), 21–27</w:t>
        </w:r>
      </w:hyperlink>
    </w:p>
    <w:p w14:paraId="17A88387" w14:textId="250573BB" w:rsidR="00DF4919" w:rsidRPr="007E1294" w:rsidRDefault="007E1294" w:rsidP="00DF1185">
      <w:pPr>
        <w:pStyle w:val="Textkrper"/>
        <w:jc w:val="both"/>
        <w:rPr>
          <w:rFonts w:asciiTheme="minorHAnsi" w:hAnsiTheme="minorHAnsi"/>
          <w:bCs/>
          <w:lang w:val="de-CH"/>
        </w:rPr>
      </w:pPr>
      <w:r w:rsidRPr="007E1294">
        <w:rPr>
          <w:rFonts w:asciiTheme="minorHAnsi" w:hAnsiTheme="minorHAnsi"/>
          <w:bCs/>
          <w:lang w:val="de-CH"/>
        </w:rPr>
        <w:t>Heutzutage ist die Arbeit mit heterogenen</w:t>
      </w:r>
      <w:r>
        <w:rPr>
          <w:rFonts w:asciiTheme="minorHAnsi" w:hAnsiTheme="minorHAnsi"/>
          <w:bCs/>
          <w:lang w:val="de-CH"/>
        </w:rPr>
        <w:t xml:space="preserve"> </w:t>
      </w:r>
      <w:r w:rsidRPr="007E1294">
        <w:rPr>
          <w:rFonts w:asciiTheme="minorHAnsi" w:hAnsiTheme="minorHAnsi"/>
          <w:bCs/>
          <w:lang w:val="de-CH"/>
        </w:rPr>
        <w:t>Gruppen von</w:t>
      </w:r>
      <w:r>
        <w:rPr>
          <w:rFonts w:asciiTheme="minorHAnsi" w:hAnsiTheme="minorHAnsi"/>
          <w:bCs/>
          <w:lang w:val="de-CH"/>
        </w:rPr>
        <w:t xml:space="preserve"> </w:t>
      </w:r>
      <w:proofErr w:type="gramStart"/>
      <w:r w:rsidRPr="007E1294">
        <w:rPr>
          <w:rFonts w:asciiTheme="minorHAnsi" w:hAnsiTheme="minorHAnsi"/>
          <w:bCs/>
          <w:lang w:val="de-CH"/>
        </w:rPr>
        <w:t>Schüler:innen</w:t>
      </w:r>
      <w:proofErr w:type="gramEnd"/>
      <w:r>
        <w:rPr>
          <w:rFonts w:asciiTheme="minorHAnsi" w:hAnsiTheme="minorHAnsi"/>
          <w:bCs/>
          <w:lang w:val="de-CH"/>
        </w:rPr>
        <w:t xml:space="preserve"> </w:t>
      </w:r>
      <w:r w:rsidRPr="007E1294">
        <w:rPr>
          <w:rFonts w:asciiTheme="minorHAnsi" w:hAnsiTheme="minorHAnsi"/>
          <w:bCs/>
          <w:lang w:val="de-CH"/>
        </w:rPr>
        <w:t>nicht mehr alleinige Aufgabe einer Lehrperson in</w:t>
      </w:r>
      <w:r>
        <w:rPr>
          <w:rFonts w:asciiTheme="minorHAnsi" w:hAnsiTheme="minorHAnsi"/>
          <w:bCs/>
          <w:lang w:val="de-CH"/>
        </w:rPr>
        <w:t xml:space="preserve"> </w:t>
      </w:r>
      <w:r w:rsidRPr="007E1294">
        <w:rPr>
          <w:rFonts w:asciiTheme="minorHAnsi" w:hAnsiTheme="minorHAnsi"/>
          <w:bCs/>
          <w:lang w:val="de-CH"/>
        </w:rPr>
        <w:t>ihrem</w:t>
      </w:r>
      <w:r>
        <w:rPr>
          <w:rFonts w:asciiTheme="minorHAnsi" w:hAnsiTheme="minorHAnsi"/>
          <w:bCs/>
          <w:lang w:val="de-CH"/>
        </w:rPr>
        <w:t xml:space="preserve"> </w:t>
      </w:r>
      <w:r w:rsidRPr="007E1294">
        <w:rPr>
          <w:rFonts w:asciiTheme="minorHAnsi" w:hAnsiTheme="minorHAnsi"/>
          <w:bCs/>
          <w:lang w:val="de-CH"/>
        </w:rPr>
        <w:t>Klassenzimmer, sondern</w:t>
      </w:r>
      <w:r>
        <w:rPr>
          <w:rFonts w:asciiTheme="minorHAnsi" w:hAnsiTheme="minorHAnsi"/>
          <w:bCs/>
          <w:lang w:val="de-CH"/>
        </w:rPr>
        <w:t xml:space="preserve"> </w:t>
      </w:r>
      <w:r w:rsidRPr="007E1294">
        <w:rPr>
          <w:rFonts w:asciiTheme="minorHAnsi" w:hAnsiTheme="minorHAnsi"/>
          <w:bCs/>
          <w:lang w:val="de-CH"/>
        </w:rPr>
        <w:t>eine</w:t>
      </w:r>
      <w:r>
        <w:rPr>
          <w:rFonts w:asciiTheme="minorHAnsi" w:hAnsiTheme="minorHAnsi"/>
          <w:bCs/>
          <w:lang w:val="de-CH"/>
        </w:rPr>
        <w:t xml:space="preserve"> </w:t>
      </w:r>
      <w:r w:rsidRPr="007E1294">
        <w:rPr>
          <w:rFonts w:asciiTheme="minorHAnsi" w:hAnsiTheme="minorHAnsi"/>
          <w:bCs/>
          <w:lang w:val="de-CH"/>
        </w:rPr>
        <w:t>kollektive Verantwortung. Dieser Artikel beschreibt, wie der Unterricht</w:t>
      </w:r>
      <w:r>
        <w:rPr>
          <w:rFonts w:asciiTheme="minorHAnsi" w:hAnsiTheme="minorHAnsi"/>
          <w:bCs/>
          <w:lang w:val="de-CH"/>
        </w:rPr>
        <w:t xml:space="preserve"> </w:t>
      </w:r>
      <w:r w:rsidRPr="007E1294">
        <w:rPr>
          <w:rFonts w:asciiTheme="minorHAnsi" w:hAnsiTheme="minorHAnsi"/>
          <w:bCs/>
          <w:lang w:val="de-CH"/>
        </w:rPr>
        <w:t>in einer zweistufigen Klasse einer Dorfschule mit flexibler Organisation funktioniert.</w:t>
      </w:r>
      <w:r w:rsidR="00A5509D">
        <w:rPr>
          <w:rFonts w:asciiTheme="minorHAnsi" w:hAnsiTheme="minorHAnsi"/>
          <w:bCs/>
          <w:lang w:val="de-CH"/>
        </w:rPr>
        <w:t xml:space="preserve"> </w:t>
      </w:r>
      <w:r w:rsidRPr="007E1294">
        <w:rPr>
          <w:rFonts w:asciiTheme="minorHAnsi" w:hAnsiTheme="minorHAnsi"/>
          <w:bCs/>
          <w:lang w:val="de-CH"/>
        </w:rPr>
        <w:t>Die Schule fördert Teamunterricht und hebt Trennungen auf. Diese Arbeitsweise ermöglicht es, alle</w:t>
      </w:r>
      <w:r w:rsidR="00A5509D">
        <w:rPr>
          <w:rFonts w:asciiTheme="minorHAnsi" w:hAnsiTheme="minorHAnsi"/>
          <w:bCs/>
          <w:lang w:val="de-CH"/>
        </w:rPr>
        <w:t xml:space="preserve"> </w:t>
      </w:r>
      <w:proofErr w:type="gramStart"/>
      <w:r w:rsidRPr="007E1294">
        <w:rPr>
          <w:rFonts w:asciiTheme="minorHAnsi" w:hAnsiTheme="minorHAnsi"/>
          <w:bCs/>
          <w:lang w:val="de-CH"/>
        </w:rPr>
        <w:t>Schüler:innen</w:t>
      </w:r>
      <w:proofErr w:type="gramEnd"/>
      <w:r w:rsidR="00A5509D">
        <w:rPr>
          <w:rFonts w:asciiTheme="minorHAnsi" w:hAnsiTheme="minorHAnsi"/>
          <w:bCs/>
          <w:lang w:val="de-CH"/>
        </w:rPr>
        <w:t xml:space="preserve"> </w:t>
      </w:r>
      <w:r w:rsidRPr="007E1294">
        <w:rPr>
          <w:rFonts w:asciiTheme="minorHAnsi" w:hAnsiTheme="minorHAnsi"/>
          <w:bCs/>
          <w:lang w:val="de-CH"/>
        </w:rPr>
        <w:t>aufzunehmen</w:t>
      </w:r>
      <w:r w:rsidR="00A5509D">
        <w:rPr>
          <w:rFonts w:asciiTheme="minorHAnsi" w:hAnsiTheme="minorHAnsi"/>
          <w:bCs/>
          <w:lang w:val="de-CH"/>
        </w:rPr>
        <w:t xml:space="preserve"> </w:t>
      </w:r>
      <w:r w:rsidRPr="007E1294">
        <w:rPr>
          <w:rFonts w:asciiTheme="minorHAnsi" w:hAnsiTheme="minorHAnsi"/>
          <w:bCs/>
          <w:lang w:val="de-CH"/>
        </w:rPr>
        <w:t>– unabhängig von</w:t>
      </w:r>
      <w:r w:rsidR="00A5509D">
        <w:rPr>
          <w:rFonts w:asciiTheme="minorHAnsi" w:hAnsiTheme="minorHAnsi"/>
          <w:bCs/>
          <w:lang w:val="de-CH"/>
        </w:rPr>
        <w:t xml:space="preserve"> </w:t>
      </w:r>
      <w:r w:rsidRPr="007E1294">
        <w:rPr>
          <w:rFonts w:asciiTheme="minorHAnsi" w:hAnsiTheme="minorHAnsi"/>
          <w:bCs/>
          <w:lang w:val="de-CH"/>
        </w:rPr>
        <w:t>ihren</w:t>
      </w:r>
      <w:r w:rsidR="00A5509D">
        <w:rPr>
          <w:rFonts w:asciiTheme="minorHAnsi" w:hAnsiTheme="minorHAnsi"/>
          <w:bCs/>
          <w:lang w:val="de-CH"/>
        </w:rPr>
        <w:t xml:space="preserve"> </w:t>
      </w:r>
      <w:r w:rsidRPr="007E1294">
        <w:rPr>
          <w:rFonts w:asciiTheme="minorHAnsi" w:hAnsiTheme="minorHAnsi"/>
          <w:bCs/>
          <w:lang w:val="de-CH"/>
        </w:rPr>
        <w:t>Bedürfnissen. Es ist eine Schule, die Vielfalt als Bereicherung und Zusammenarbeit als Motor für Erfolg betrachtet.</w:t>
      </w:r>
    </w:p>
    <w:sectPr w:rsidR="00DF4919" w:rsidRPr="007E1294" w:rsidSect="00D15C78">
      <w:headerReference w:type="default" r:id="rId76"/>
      <w:footerReference w:type="default" r:id="rId77"/>
      <w:pgSz w:w="11907" w:h="16840" w:code="9"/>
      <w:pgMar w:top="1418" w:right="1418" w:bottom="1134" w:left="1418" w:header="720" w:footer="567" w:gutter="0"/>
      <w:pgNumType w:start="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C7932" w14:textId="77777777" w:rsidR="004921CB" w:rsidRDefault="004921CB">
      <w:pPr>
        <w:spacing w:line="240" w:lineRule="auto"/>
      </w:pPr>
      <w:r>
        <w:separator/>
      </w:r>
    </w:p>
  </w:endnote>
  <w:endnote w:type="continuationSeparator" w:id="0">
    <w:p w14:paraId="1833AFCD" w14:textId="77777777" w:rsidR="004921CB" w:rsidRDefault="004921CB">
      <w:pPr>
        <w:spacing w:line="240" w:lineRule="auto"/>
      </w:pPr>
      <w:r>
        <w:continuationSeparator/>
      </w:r>
    </w:p>
  </w:endnote>
  <w:endnote w:type="continuationNotice" w:id="1">
    <w:p w14:paraId="27D108BC" w14:textId="77777777" w:rsidR="004921CB" w:rsidRDefault="004921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B2A8C77-E56E-4354-8FA2-855A0C467AC8}"/>
    <w:embedBold r:id="rId2" w:fontKey="{96D6BE21-2338-42AF-A6E8-C57919527D2F}"/>
    <w:embedItalic r:id="rId3" w:fontKey="{2954FD1A-D0C1-453A-A7EC-5A7749460131}"/>
    <w:embedBoldItalic r:id="rId4" w:fontKey="{2A957E0B-00A3-4A96-971B-E6DCEFCC0C4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altName w:val="Frutiger LT Pro 57 Condensed"/>
    <w:panose1 w:val="020B0606020204020204"/>
    <w:charset w:val="00"/>
    <w:family w:val="swiss"/>
    <w:pitch w:val="variable"/>
    <w:sig w:usb0="A00000AF" w:usb1="5000204A" w:usb2="00000000" w:usb3="00000000" w:csb0="00000093" w:csb1="00000000"/>
    <w:embedBold r:id="rId5" w:fontKey="{76C6EFD7-DF81-474F-A453-219E75E45319}"/>
  </w:font>
  <w:font w:name="Segoe UI">
    <w:panose1 w:val="020B0502040204020203"/>
    <w:charset w:val="00"/>
    <w:family w:val="swiss"/>
    <w:pitch w:val="variable"/>
    <w:sig w:usb0="E4002EFF" w:usb1="C000E47F" w:usb2="00000009" w:usb3="00000000" w:csb0="000001FF" w:csb1="00000000"/>
    <w:embedRegular r:id="rId6" w:fontKey="{A78B3A28-6BD6-4A28-A14F-B3BC62ADB7C9}"/>
  </w:font>
  <w:font w:name="Calibri">
    <w:panose1 w:val="020F0502020204030204"/>
    <w:charset w:val="00"/>
    <w:family w:val="swiss"/>
    <w:pitch w:val="variable"/>
    <w:sig w:usb0="E4002EFF" w:usb1="C200247B" w:usb2="00000009" w:usb3="00000000" w:csb0="000001FF" w:csb1="00000000"/>
    <w:embedRegular r:id="rId7" w:fontKey="{E2F77895-F26D-47FD-B4D0-CA005A663435}"/>
  </w:font>
  <w:font w:name="Verdana">
    <w:panose1 w:val="020B0604030504040204"/>
    <w:charset w:val="00"/>
    <w:family w:val="swiss"/>
    <w:pitch w:val="variable"/>
    <w:sig w:usb0="A00006FF" w:usb1="4000205B" w:usb2="00000010" w:usb3="00000000" w:csb0="0000019F" w:csb1="00000000"/>
    <w:embedRegular r:id="rId8" w:fontKey="{B3EBBC7D-BED9-43CD-92A4-87390955FB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091978421" name="Grafik 109197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064B6" w14:textId="77777777" w:rsidR="004921CB" w:rsidRPr="00777A2F" w:rsidRDefault="004921C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03F2E67" w14:textId="77777777" w:rsidR="004921CB" w:rsidRDefault="004921CB">
      <w:r>
        <w:continuationSeparator/>
      </w:r>
    </w:p>
  </w:footnote>
  <w:footnote w:type="continuationNotice" w:id="1">
    <w:p w14:paraId="6A85F50B" w14:textId="77777777" w:rsidR="004921CB" w:rsidRDefault="004921C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DAE5" w14:textId="11109A28"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582ED9"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700D04">
      <w:rPr>
        <w:b w:val="0"/>
        <w:bCs/>
        <w:lang w:val="de-CH"/>
      </w:rPr>
      <w:t>2</w:t>
    </w:r>
    <w:r w:rsidR="007B448B" w:rsidRPr="00136C37">
      <w:rPr>
        <w:b w:val="0"/>
        <w:bCs/>
        <w:lang w:val="de-CH"/>
      </w:rPr>
      <w:t xml:space="preserve">, </w:t>
    </w:r>
    <w:r w:rsidR="00AD48B7">
      <w:rPr>
        <w:b w:val="0"/>
        <w:bCs/>
        <w:lang w:val="de-CH"/>
      </w:rPr>
      <w:t>0</w:t>
    </w:r>
    <w:r w:rsidR="00294F2B">
      <w:rPr>
        <w:b w:val="0"/>
        <w:bCs/>
        <w:lang w:val="de-CH"/>
      </w:rPr>
      <w:t>4</w:t>
    </w:r>
    <w:r w:rsidR="00AD2582" w:rsidRPr="00136C37">
      <w:rPr>
        <w:b w:val="0"/>
        <w:bCs/>
        <w:lang w:val="de-CH"/>
      </w:rPr>
      <w:t>/202</w:t>
    </w:r>
    <w:r w:rsidR="00700D04">
      <w:rPr>
        <w:b w:val="0"/>
        <w:bCs/>
        <w:lang w:val="de-CH"/>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0AAF0259"/>
    <w:multiLevelType w:val="hybridMultilevel"/>
    <w:tmpl w:val="9B0E035C"/>
    <w:lvl w:ilvl="0" w:tplc="0ABC1F6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0E631367"/>
    <w:multiLevelType w:val="hybridMultilevel"/>
    <w:tmpl w:val="02861F36"/>
    <w:lvl w:ilvl="0" w:tplc="C64CE92C">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E947758"/>
    <w:multiLevelType w:val="hybridMultilevel"/>
    <w:tmpl w:val="20467B40"/>
    <w:lvl w:ilvl="0" w:tplc="7F32462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08A438A"/>
    <w:multiLevelType w:val="multilevel"/>
    <w:tmpl w:val="792E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A2452F"/>
    <w:multiLevelType w:val="hybridMultilevel"/>
    <w:tmpl w:val="9B2A4232"/>
    <w:lvl w:ilvl="0" w:tplc="7AE04F4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2607041"/>
    <w:multiLevelType w:val="hybridMultilevel"/>
    <w:tmpl w:val="3392BCEE"/>
    <w:lvl w:ilvl="0" w:tplc="7C86C70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7EA4AE2"/>
    <w:multiLevelType w:val="hybridMultilevel"/>
    <w:tmpl w:val="5C521682"/>
    <w:lvl w:ilvl="0" w:tplc="BF3C04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5D079BD"/>
    <w:multiLevelType w:val="hybridMultilevel"/>
    <w:tmpl w:val="E12E4CE6"/>
    <w:lvl w:ilvl="0" w:tplc="6B725C4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7D73E5E"/>
    <w:multiLevelType w:val="hybridMultilevel"/>
    <w:tmpl w:val="C34CD3A2"/>
    <w:lvl w:ilvl="0" w:tplc="86FCF954">
      <w:numFmt w:val="bullet"/>
      <w:lvlText w:val=""/>
      <w:lvlJc w:val="left"/>
      <w:pPr>
        <w:ind w:left="720" w:hanging="360"/>
      </w:pPr>
      <w:rPr>
        <w:rFonts w:ascii="Wingdings" w:eastAsiaTheme="minorHAnsi" w:hAnsi="Wingdings" w:cstheme="minorBidi"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7C57F7"/>
    <w:multiLevelType w:val="hybridMultilevel"/>
    <w:tmpl w:val="F61C3C58"/>
    <w:lvl w:ilvl="0" w:tplc="CC26688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A766200"/>
    <w:multiLevelType w:val="hybridMultilevel"/>
    <w:tmpl w:val="764A94F0"/>
    <w:lvl w:ilvl="0" w:tplc="E8EAF8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C1E59A7"/>
    <w:multiLevelType w:val="hybridMultilevel"/>
    <w:tmpl w:val="6C64BB14"/>
    <w:lvl w:ilvl="0" w:tplc="4DA2BE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1254C5F"/>
    <w:multiLevelType w:val="hybridMultilevel"/>
    <w:tmpl w:val="83E0AC8E"/>
    <w:lvl w:ilvl="0" w:tplc="705851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415F7B"/>
    <w:multiLevelType w:val="hybridMultilevel"/>
    <w:tmpl w:val="59AC9A28"/>
    <w:lvl w:ilvl="0" w:tplc="4760C49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B94A66"/>
    <w:multiLevelType w:val="hybridMultilevel"/>
    <w:tmpl w:val="77E616B8"/>
    <w:lvl w:ilvl="0" w:tplc="E1FAC31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63278CF"/>
    <w:multiLevelType w:val="hybridMultilevel"/>
    <w:tmpl w:val="F0A44F34"/>
    <w:lvl w:ilvl="0" w:tplc="0B5057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C225284"/>
    <w:multiLevelType w:val="hybridMultilevel"/>
    <w:tmpl w:val="45F06150"/>
    <w:lvl w:ilvl="0" w:tplc="69AE9F7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2326FF5"/>
    <w:multiLevelType w:val="hybridMultilevel"/>
    <w:tmpl w:val="27A2F27A"/>
    <w:lvl w:ilvl="0" w:tplc="4872D056">
      <w:numFmt w:val="bullet"/>
      <w:lvlText w:val=""/>
      <w:lvlJc w:val="left"/>
      <w:pPr>
        <w:ind w:left="720" w:hanging="360"/>
      </w:pPr>
      <w:rPr>
        <w:rFonts w:ascii="Wingdings" w:eastAsiaTheme="minorHAnsi" w:hAnsi="Wingdings" w:cstheme="minorBidi"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56363D6"/>
    <w:multiLevelType w:val="hybridMultilevel"/>
    <w:tmpl w:val="0C36C8B6"/>
    <w:lvl w:ilvl="0" w:tplc="63342D6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60945DE"/>
    <w:multiLevelType w:val="hybridMultilevel"/>
    <w:tmpl w:val="4EA45E46"/>
    <w:lvl w:ilvl="0" w:tplc="B380E54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8874287"/>
    <w:multiLevelType w:val="hybridMultilevel"/>
    <w:tmpl w:val="09901FCC"/>
    <w:lvl w:ilvl="0" w:tplc="2B70C098">
      <w:numFmt w:val="bullet"/>
      <w:lvlText w:val=""/>
      <w:lvlJc w:val="left"/>
      <w:pPr>
        <w:ind w:left="720" w:hanging="360"/>
      </w:pPr>
      <w:rPr>
        <w:rFonts w:ascii="Wingdings" w:eastAsiaTheme="minorHAnsi" w:hAnsi="Wingdings" w:cstheme="minorBidi"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704D1738"/>
    <w:multiLevelType w:val="hybridMultilevel"/>
    <w:tmpl w:val="2F3095CC"/>
    <w:lvl w:ilvl="0" w:tplc="61464CF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75A16BD0"/>
    <w:multiLevelType w:val="hybridMultilevel"/>
    <w:tmpl w:val="7E60A686"/>
    <w:lvl w:ilvl="0" w:tplc="FD2E957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75C42530"/>
    <w:multiLevelType w:val="hybridMultilevel"/>
    <w:tmpl w:val="A824FBD8"/>
    <w:lvl w:ilvl="0" w:tplc="301C1F4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B3571E8"/>
    <w:multiLevelType w:val="multilevel"/>
    <w:tmpl w:val="5826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9137FD"/>
    <w:multiLevelType w:val="hybridMultilevel"/>
    <w:tmpl w:val="D8026826"/>
    <w:lvl w:ilvl="0" w:tplc="2110BA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18"/>
  </w:num>
  <w:num w:numId="10" w16cid:durableId="1479614155">
    <w:abstractNumId w:val="7"/>
  </w:num>
  <w:num w:numId="11" w16cid:durableId="748188093">
    <w:abstractNumId w:val="14"/>
  </w:num>
  <w:num w:numId="12" w16cid:durableId="402988267">
    <w:abstractNumId w:val="30"/>
  </w:num>
  <w:num w:numId="13" w16cid:durableId="288782910">
    <w:abstractNumId w:val="34"/>
  </w:num>
  <w:num w:numId="14" w16cid:durableId="980888709">
    <w:abstractNumId w:val="12"/>
  </w:num>
  <w:num w:numId="15" w16cid:durableId="1899708924">
    <w:abstractNumId w:val="21"/>
  </w:num>
  <w:num w:numId="16" w16cid:durableId="296255181">
    <w:abstractNumId w:val="15"/>
  </w:num>
  <w:num w:numId="17" w16cid:durableId="1999724638">
    <w:abstractNumId w:val="16"/>
  </w:num>
  <w:num w:numId="18" w16cid:durableId="227227895">
    <w:abstractNumId w:val="27"/>
  </w:num>
  <w:num w:numId="19" w16cid:durableId="1701784039">
    <w:abstractNumId w:val="31"/>
  </w:num>
  <w:num w:numId="20" w16cid:durableId="1147284393">
    <w:abstractNumId w:val="22"/>
  </w:num>
  <w:num w:numId="21" w16cid:durableId="1267663787">
    <w:abstractNumId w:val="10"/>
  </w:num>
  <w:num w:numId="22" w16cid:durableId="512376808">
    <w:abstractNumId w:val="20"/>
  </w:num>
  <w:num w:numId="23" w16cid:durableId="548539349">
    <w:abstractNumId w:val="35"/>
  </w:num>
  <w:num w:numId="24" w16cid:durableId="2075002794">
    <w:abstractNumId w:val="23"/>
  </w:num>
  <w:num w:numId="25" w16cid:durableId="1091512185">
    <w:abstractNumId w:val="32"/>
  </w:num>
  <w:num w:numId="26" w16cid:durableId="1002586414">
    <w:abstractNumId w:val="26"/>
  </w:num>
  <w:num w:numId="27" w16cid:durableId="1179154672">
    <w:abstractNumId w:val="29"/>
  </w:num>
  <w:num w:numId="28" w16cid:durableId="1538005046">
    <w:abstractNumId w:val="9"/>
  </w:num>
  <w:num w:numId="29" w16cid:durableId="367725169">
    <w:abstractNumId w:val="11"/>
  </w:num>
  <w:num w:numId="30" w16cid:durableId="633102463">
    <w:abstractNumId w:val="17"/>
  </w:num>
  <w:num w:numId="31" w16cid:durableId="1380008497">
    <w:abstractNumId w:val="25"/>
  </w:num>
  <w:num w:numId="32" w16cid:durableId="770900397">
    <w:abstractNumId w:val="24"/>
  </w:num>
  <w:num w:numId="33" w16cid:durableId="455636590">
    <w:abstractNumId w:val="13"/>
  </w:num>
  <w:num w:numId="34" w16cid:durableId="734478180">
    <w:abstractNumId w:val="28"/>
  </w:num>
  <w:num w:numId="35" w16cid:durableId="2078280544">
    <w:abstractNumId w:val="33"/>
  </w:num>
  <w:num w:numId="36" w16cid:durableId="256140840">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774"/>
    <w:rsid w:val="000009CE"/>
    <w:rsid w:val="00001830"/>
    <w:rsid w:val="00001A1B"/>
    <w:rsid w:val="00001B07"/>
    <w:rsid w:val="00001BEF"/>
    <w:rsid w:val="00001CCC"/>
    <w:rsid w:val="00001E12"/>
    <w:rsid w:val="0000207E"/>
    <w:rsid w:val="000029C2"/>
    <w:rsid w:val="00002F2D"/>
    <w:rsid w:val="000033B8"/>
    <w:rsid w:val="000036D3"/>
    <w:rsid w:val="000044DE"/>
    <w:rsid w:val="000049B8"/>
    <w:rsid w:val="00004B46"/>
    <w:rsid w:val="000059CB"/>
    <w:rsid w:val="00005B43"/>
    <w:rsid w:val="00006142"/>
    <w:rsid w:val="00006C66"/>
    <w:rsid w:val="00010063"/>
    <w:rsid w:val="000103CF"/>
    <w:rsid w:val="00010AE2"/>
    <w:rsid w:val="00010DFA"/>
    <w:rsid w:val="00011513"/>
    <w:rsid w:val="000117DC"/>
    <w:rsid w:val="00011A56"/>
    <w:rsid w:val="00011AB2"/>
    <w:rsid w:val="00011AB6"/>
    <w:rsid w:val="00011EBE"/>
    <w:rsid w:val="00012870"/>
    <w:rsid w:val="0001358F"/>
    <w:rsid w:val="00013665"/>
    <w:rsid w:val="0001375E"/>
    <w:rsid w:val="00013EB1"/>
    <w:rsid w:val="00014206"/>
    <w:rsid w:val="000145DB"/>
    <w:rsid w:val="00014D13"/>
    <w:rsid w:val="00015124"/>
    <w:rsid w:val="00015591"/>
    <w:rsid w:val="00015C7C"/>
    <w:rsid w:val="00015E2F"/>
    <w:rsid w:val="00015FC5"/>
    <w:rsid w:val="00016134"/>
    <w:rsid w:val="00016486"/>
    <w:rsid w:val="00016762"/>
    <w:rsid w:val="00016BFF"/>
    <w:rsid w:val="000170E9"/>
    <w:rsid w:val="0002052C"/>
    <w:rsid w:val="0002101A"/>
    <w:rsid w:val="000216AA"/>
    <w:rsid w:val="000218E6"/>
    <w:rsid w:val="00021B27"/>
    <w:rsid w:val="00022A4B"/>
    <w:rsid w:val="00022B99"/>
    <w:rsid w:val="0002301B"/>
    <w:rsid w:val="0002303A"/>
    <w:rsid w:val="000230A6"/>
    <w:rsid w:val="000232C3"/>
    <w:rsid w:val="000232E4"/>
    <w:rsid w:val="00023FE0"/>
    <w:rsid w:val="00024143"/>
    <w:rsid w:val="0002465F"/>
    <w:rsid w:val="00024D46"/>
    <w:rsid w:val="00025055"/>
    <w:rsid w:val="000251C3"/>
    <w:rsid w:val="00025351"/>
    <w:rsid w:val="000255D5"/>
    <w:rsid w:val="00025ED8"/>
    <w:rsid w:val="000261DD"/>
    <w:rsid w:val="0002659F"/>
    <w:rsid w:val="00026DDB"/>
    <w:rsid w:val="00027A13"/>
    <w:rsid w:val="00027F21"/>
    <w:rsid w:val="00030203"/>
    <w:rsid w:val="000302CB"/>
    <w:rsid w:val="00030563"/>
    <w:rsid w:val="000308D7"/>
    <w:rsid w:val="00030AA8"/>
    <w:rsid w:val="00030B90"/>
    <w:rsid w:val="00030D3A"/>
    <w:rsid w:val="000319A8"/>
    <w:rsid w:val="00032ABC"/>
    <w:rsid w:val="000330C3"/>
    <w:rsid w:val="0003314D"/>
    <w:rsid w:val="00033AA9"/>
    <w:rsid w:val="00034C00"/>
    <w:rsid w:val="000352CE"/>
    <w:rsid w:val="00036DA1"/>
    <w:rsid w:val="00036DFA"/>
    <w:rsid w:val="000375E9"/>
    <w:rsid w:val="00037895"/>
    <w:rsid w:val="00037A05"/>
    <w:rsid w:val="000402F0"/>
    <w:rsid w:val="000405C2"/>
    <w:rsid w:val="00040B51"/>
    <w:rsid w:val="00040FEB"/>
    <w:rsid w:val="00041585"/>
    <w:rsid w:val="00041F77"/>
    <w:rsid w:val="00042681"/>
    <w:rsid w:val="000428F3"/>
    <w:rsid w:val="00042C2F"/>
    <w:rsid w:val="00042F17"/>
    <w:rsid w:val="00043E92"/>
    <w:rsid w:val="00044312"/>
    <w:rsid w:val="00044503"/>
    <w:rsid w:val="000447BE"/>
    <w:rsid w:val="00044895"/>
    <w:rsid w:val="00044C44"/>
    <w:rsid w:val="00044EC0"/>
    <w:rsid w:val="00045138"/>
    <w:rsid w:val="000456D4"/>
    <w:rsid w:val="000457AA"/>
    <w:rsid w:val="000468EF"/>
    <w:rsid w:val="000469F2"/>
    <w:rsid w:val="00050014"/>
    <w:rsid w:val="0005027C"/>
    <w:rsid w:val="000504D8"/>
    <w:rsid w:val="00050617"/>
    <w:rsid w:val="00050ACF"/>
    <w:rsid w:val="000512EC"/>
    <w:rsid w:val="0005148B"/>
    <w:rsid w:val="00051694"/>
    <w:rsid w:val="0005192A"/>
    <w:rsid w:val="00052BFD"/>
    <w:rsid w:val="00053353"/>
    <w:rsid w:val="00053DE9"/>
    <w:rsid w:val="00054347"/>
    <w:rsid w:val="00054FF8"/>
    <w:rsid w:val="0005573C"/>
    <w:rsid w:val="00055773"/>
    <w:rsid w:val="000568C3"/>
    <w:rsid w:val="00056F9F"/>
    <w:rsid w:val="00057171"/>
    <w:rsid w:val="00061C3C"/>
    <w:rsid w:val="00062231"/>
    <w:rsid w:val="00063124"/>
    <w:rsid w:val="000631A7"/>
    <w:rsid w:val="00063A70"/>
    <w:rsid w:val="000675DE"/>
    <w:rsid w:val="00067667"/>
    <w:rsid w:val="00067A7D"/>
    <w:rsid w:val="00067EA0"/>
    <w:rsid w:val="000700CB"/>
    <w:rsid w:val="0007034A"/>
    <w:rsid w:val="000705A2"/>
    <w:rsid w:val="00070725"/>
    <w:rsid w:val="00070D3A"/>
    <w:rsid w:val="00070EB1"/>
    <w:rsid w:val="00071A0A"/>
    <w:rsid w:val="00072B4B"/>
    <w:rsid w:val="00073121"/>
    <w:rsid w:val="0007319F"/>
    <w:rsid w:val="00073533"/>
    <w:rsid w:val="00073839"/>
    <w:rsid w:val="000749EB"/>
    <w:rsid w:val="000759D7"/>
    <w:rsid w:val="00075BC2"/>
    <w:rsid w:val="0007601B"/>
    <w:rsid w:val="000763A1"/>
    <w:rsid w:val="000767DE"/>
    <w:rsid w:val="0007691C"/>
    <w:rsid w:val="00076C71"/>
    <w:rsid w:val="00077E95"/>
    <w:rsid w:val="000801F6"/>
    <w:rsid w:val="000803BB"/>
    <w:rsid w:val="00080410"/>
    <w:rsid w:val="000804F4"/>
    <w:rsid w:val="0008050D"/>
    <w:rsid w:val="00080A99"/>
    <w:rsid w:val="000810AC"/>
    <w:rsid w:val="000816C7"/>
    <w:rsid w:val="00081AC3"/>
    <w:rsid w:val="0008223C"/>
    <w:rsid w:val="000823FC"/>
    <w:rsid w:val="00082D03"/>
    <w:rsid w:val="00082EF9"/>
    <w:rsid w:val="0008367B"/>
    <w:rsid w:val="000836A5"/>
    <w:rsid w:val="00083C25"/>
    <w:rsid w:val="0008412D"/>
    <w:rsid w:val="0008556B"/>
    <w:rsid w:val="00085837"/>
    <w:rsid w:val="000859DA"/>
    <w:rsid w:val="000867A8"/>
    <w:rsid w:val="0008710D"/>
    <w:rsid w:val="00087F50"/>
    <w:rsid w:val="000901CC"/>
    <w:rsid w:val="0009097E"/>
    <w:rsid w:val="00090F71"/>
    <w:rsid w:val="00092C0D"/>
    <w:rsid w:val="000930DC"/>
    <w:rsid w:val="00093CE3"/>
    <w:rsid w:val="00093DA5"/>
    <w:rsid w:val="0009405E"/>
    <w:rsid w:val="000940EA"/>
    <w:rsid w:val="00094354"/>
    <w:rsid w:val="0009489A"/>
    <w:rsid w:val="00094A12"/>
    <w:rsid w:val="00094E65"/>
    <w:rsid w:val="000958C5"/>
    <w:rsid w:val="00095917"/>
    <w:rsid w:val="000959B9"/>
    <w:rsid w:val="00096167"/>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055"/>
    <w:rsid w:val="000A43F8"/>
    <w:rsid w:val="000A45B0"/>
    <w:rsid w:val="000A4657"/>
    <w:rsid w:val="000A5C98"/>
    <w:rsid w:val="000A611C"/>
    <w:rsid w:val="000A6375"/>
    <w:rsid w:val="000A6980"/>
    <w:rsid w:val="000A6F4E"/>
    <w:rsid w:val="000A75F7"/>
    <w:rsid w:val="000B0000"/>
    <w:rsid w:val="000B02B6"/>
    <w:rsid w:val="000B0B05"/>
    <w:rsid w:val="000B0CC7"/>
    <w:rsid w:val="000B0DCE"/>
    <w:rsid w:val="000B0DFC"/>
    <w:rsid w:val="000B1134"/>
    <w:rsid w:val="000B1AC3"/>
    <w:rsid w:val="000B1E5A"/>
    <w:rsid w:val="000B1F50"/>
    <w:rsid w:val="000B2B22"/>
    <w:rsid w:val="000B362E"/>
    <w:rsid w:val="000B3684"/>
    <w:rsid w:val="000B36D8"/>
    <w:rsid w:val="000B3C80"/>
    <w:rsid w:val="000B44E7"/>
    <w:rsid w:val="000B4DC8"/>
    <w:rsid w:val="000B505D"/>
    <w:rsid w:val="000B55DA"/>
    <w:rsid w:val="000B58B6"/>
    <w:rsid w:val="000B5A69"/>
    <w:rsid w:val="000B5BB8"/>
    <w:rsid w:val="000B5D27"/>
    <w:rsid w:val="000B61D9"/>
    <w:rsid w:val="000B6A94"/>
    <w:rsid w:val="000B7043"/>
    <w:rsid w:val="000B7B21"/>
    <w:rsid w:val="000B7BBD"/>
    <w:rsid w:val="000C0078"/>
    <w:rsid w:val="000C0A70"/>
    <w:rsid w:val="000C12E0"/>
    <w:rsid w:val="000C1A0C"/>
    <w:rsid w:val="000C2543"/>
    <w:rsid w:val="000C2E82"/>
    <w:rsid w:val="000C31DE"/>
    <w:rsid w:val="000C3214"/>
    <w:rsid w:val="000C329E"/>
    <w:rsid w:val="000C3514"/>
    <w:rsid w:val="000C3629"/>
    <w:rsid w:val="000C3868"/>
    <w:rsid w:val="000C3D84"/>
    <w:rsid w:val="000C3F38"/>
    <w:rsid w:val="000C4190"/>
    <w:rsid w:val="000C41A8"/>
    <w:rsid w:val="000C4296"/>
    <w:rsid w:val="000C4D83"/>
    <w:rsid w:val="000C4E53"/>
    <w:rsid w:val="000C55A0"/>
    <w:rsid w:val="000C5C50"/>
    <w:rsid w:val="000C5EA6"/>
    <w:rsid w:val="000C61E7"/>
    <w:rsid w:val="000C764D"/>
    <w:rsid w:val="000C7A9C"/>
    <w:rsid w:val="000C7FF6"/>
    <w:rsid w:val="000D0150"/>
    <w:rsid w:val="000D028C"/>
    <w:rsid w:val="000D110C"/>
    <w:rsid w:val="000D168C"/>
    <w:rsid w:val="000D1E16"/>
    <w:rsid w:val="000D26C3"/>
    <w:rsid w:val="000D2BD9"/>
    <w:rsid w:val="000D2DB1"/>
    <w:rsid w:val="000D2F14"/>
    <w:rsid w:val="000D3076"/>
    <w:rsid w:val="000D3275"/>
    <w:rsid w:val="000D32BB"/>
    <w:rsid w:val="000D3995"/>
    <w:rsid w:val="000D3D62"/>
    <w:rsid w:val="000D40EC"/>
    <w:rsid w:val="000D41BD"/>
    <w:rsid w:val="000D5251"/>
    <w:rsid w:val="000D6563"/>
    <w:rsid w:val="000D6CA3"/>
    <w:rsid w:val="000D7901"/>
    <w:rsid w:val="000E0211"/>
    <w:rsid w:val="000E1D7F"/>
    <w:rsid w:val="000E1FEB"/>
    <w:rsid w:val="000E2047"/>
    <w:rsid w:val="000E22DD"/>
    <w:rsid w:val="000E3ED3"/>
    <w:rsid w:val="000E487F"/>
    <w:rsid w:val="000E4B61"/>
    <w:rsid w:val="000E4D08"/>
    <w:rsid w:val="000E5542"/>
    <w:rsid w:val="000E5820"/>
    <w:rsid w:val="000E5C31"/>
    <w:rsid w:val="000E5FDC"/>
    <w:rsid w:val="000E6281"/>
    <w:rsid w:val="000E63D0"/>
    <w:rsid w:val="000E6A39"/>
    <w:rsid w:val="000E6A66"/>
    <w:rsid w:val="000E7384"/>
    <w:rsid w:val="000E75FD"/>
    <w:rsid w:val="000E7705"/>
    <w:rsid w:val="000E7BCF"/>
    <w:rsid w:val="000F01C3"/>
    <w:rsid w:val="000F0956"/>
    <w:rsid w:val="000F2467"/>
    <w:rsid w:val="000F3EE5"/>
    <w:rsid w:val="000F3F6D"/>
    <w:rsid w:val="000F4309"/>
    <w:rsid w:val="000F47DA"/>
    <w:rsid w:val="000F4B54"/>
    <w:rsid w:val="000F5288"/>
    <w:rsid w:val="000F544E"/>
    <w:rsid w:val="000F581A"/>
    <w:rsid w:val="000F599C"/>
    <w:rsid w:val="000F6364"/>
    <w:rsid w:val="000F6584"/>
    <w:rsid w:val="000F6644"/>
    <w:rsid w:val="000F7B08"/>
    <w:rsid w:val="000F7EB8"/>
    <w:rsid w:val="0010027C"/>
    <w:rsid w:val="00100495"/>
    <w:rsid w:val="00101B4F"/>
    <w:rsid w:val="00101E8F"/>
    <w:rsid w:val="001020FF"/>
    <w:rsid w:val="00102309"/>
    <w:rsid w:val="001023C6"/>
    <w:rsid w:val="001023E9"/>
    <w:rsid w:val="0010249B"/>
    <w:rsid w:val="00102A93"/>
    <w:rsid w:val="00102B3E"/>
    <w:rsid w:val="00103237"/>
    <w:rsid w:val="0010334E"/>
    <w:rsid w:val="00103477"/>
    <w:rsid w:val="00103589"/>
    <w:rsid w:val="001065F8"/>
    <w:rsid w:val="00106841"/>
    <w:rsid w:val="00107385"/>
    <w:rsid w:val="00107764"/>
    <w:rsid w:val="001077EA"/>
    <w:rsid w:val="00107C6D"/>
    <w:rsid w:val="001102C0"/>
    <w:rsid w:val="0011051A"/>
    <w:rsid w:val="00110A8D"/>
    <w:rsid w:val="0011116E"/>
    <w:rsid w:val="001114E2"/>
    <w:rsid w:val="001118FD"/>
    <w:rsid w:val="00111D0A"/>
    <w:rsid w:val="00111D2C"/>
    <w:rsid w:val="00111E2C"/>
    <w:rsid w:val="001135AD"/>
    <w:rsid w:val="00114715"/>
    <w:rsid w:val="001150A5"/>
    <w:rsid w:val="00115484"/>
    <w:rsid w:val="00115A50"/>
    <w:rsid w:val="00115EF5"/>
    <w:rsid w:val="001161D6"/>
    <w:rsid w:val="00117455"/>
    <w:rsid w:val="0011795A"/>
    <w:rsid w:val="00117ED9"/>
    <w:rsid w:val="00120CBF"/>
    <w:rsid w:val="00120D80"/>
    <w:rsid w:val="0012180D"/>
    <w:rsid w:val="00121B6C"/>
    <w:rsid w:val="001226D3"/>
    <w:rsid w:val="001229C0"/>
    <w:rsid w:val="0012450D"/>
    <w:rsid w:val="001258A6"/>
    <w:rsid w:val="00125D29"/>
    <w:rsid w:val="00126440"/>
    <w:rsid w:val="00126BB8"/>
    <w:rsid w:val="00126CA3"/>
    <w:rsid w:val="0012700D"/>
    <w:rsid w:val="001271A3"/>
    <w:rsid w:val="00127DC5"/>
    <w:rsid w:val="00127E66"/>
    <w:rsid w:val="00130556"/>
    <w:rsid w:val="00130940"/>
    <w:rsid w:val="00130B1E"/>
    <w:rsid w:val="00130BAE"/>
    <w:rsid w:val="00131442"/>
    <w:rsid w:val="00131938"/>
    <w:rsid w:val="00132012"/>
    <w:rsid w:val="001323DE"/>
    <w:rsid w:val="00132DA2"/>
    <w:rsid w:val="00132E99"/>
    <w:rsid w:val="001331A8"/>
    <w:rsid w:val="0013467C"/>
    <w:rsid w:val="00134713"/>
    <w:rsid w:val="001347D7"/>
    <w:rsid w:val="00134DD4"/>
    <w:rsid w:val="0013593D"/>
    <w:rsid w:val="00136C37"/>
    <w:rsid w:val="00136F2C"/>
    <w:rsid w:val="00137254"/>
    <w:rsid w:val="0013737B"/>
    <w:rsid w:val="001375FD"/>
    <w:rsid w:val="0013760C"/>
    <w:rsid w:val="00137EE8"/>
    <w:rsid w:val="00140482"/>
    <w:rsid w:val="0014071C"/>
    <w:rsid w:val="00140C06"/>
    <w:rsid w:val="00141599"/>
    <w:rsid w:val="00141FF1"/>
    <w:rsid w:val="001425DA"/>
    <w:rsid w:val="001427B9"/>
    <w:rsid w:val="00143266"/>
    <w:rsid w:val="00143A81"/>
    <w:rsid w:val="00143B7C"/>
    <w:rsid w:val="00144B53"/>
    <w:rsid w:val="00144FA5"/>
    <w:rsid w:val="001451A1"/>
    <w:rsid w:val="001456B6"/>
    <w:rsid w:val="0014587C"/>
    <w:rsid w:val="0014613F"/>
    <w:rsid w:val="001464B9"/>
    <w:rsid w:val="00146A63"/>
    <w:rsid w:val="00146E6A"/>
    <w:rsid w:val="00146FCA"/>
    <w:rsid w:val="00147631"/>
    <w:rsid w:val="00147775"/>
    <w:rsid w:val="00147DB5"/>
    <w:rsid w:val="00147FF0"/>
    <w:rsid w:val="00150731"/>
    <w:rsid w:val="001510A8"/>
    <w:rsid w:val="00151BCA"/>
    <w:rsid w:val="00151F06"/>
    <w:rsid w:val="00152803"/>
    <w:rsid w:val="001530F4"/>
    <w:rsid w:val="00153133"/>
    <w:rsid w:val="00153BC1"/>
    <w:rsid w:val="00153CE4"/>
    <w:rsid w:val="00154367"/>
    <w:rsid w:val="0015440A"/>
    <w:rsid w:val="001548D6"/>
    <w:rsid w:val="001550E0"/>
    <w:rsid w:val="00155802"/>
    <w:rsid w:val="00155938"/>
    <w:rsid w:val="00155CB0"/>
    <w:rsid w:val="00156630"/>
    <w:rsid w:val="00156D68"/>
    <w:rsid w:val="00157007"/>
    <w:rsid w:val="001574EC"/>
    <w:rsid w:val="001576D2"/>
    <w:rsid w:val="001577CF"/>
    <w:rsid w:val="001577E5"/>
    <w:rsid w:val="00157D7E"/>
    <w:rsid w:val="001606B5"/>
    <w:rsid w:val="00160BDA"/>
    <w:rsid w:val="001617CC"/>
    <w:rsid w:val="00161966"/>
    <w:rsid w:val="001619DA"/>
    <w:rsid w:val="00161A67"/>
    <w:rsid w:val="0016226F"/>
    <w:rsid w:val="001622C5"/>
    <w:rsid w:val="00162490"/>
    <w:rsid w:val="00162A5E"/>
    <w:rsid w:val="00162A6D"/>
    <w:rsid w:val="0016356F"/>
    <w:rsid w:val="00163A48"/>
    <w:rsid w:val="00163C3E"/>
    <w:rsid w:val="00164126"/>
    <w:rsid w:val="00164ECB"/>
    <w:rsid w:val="00164EFA"/>
    <w:rsid w:val="001652B9"/>
    <w:rsid w:val="001659E6"/>
    <w:rsid w:val="00165AD8"/>
    <w:rsid w:val="00165D28"/>
    <w:rsid w:val="00166093"/>
    <w:rsid w:val="00167069"/>
    <w:rsid w:val="00167858"/>
    <w:rsid w:val="00167D3B"/>
    <w:rsid w:val="00170A00"/>
    <w:rsid w:val="001711AE"/>
    <w:rsid w:val="00171439"/>
    <w:rsid w:val="00171441"/>
    <w:rsid w:val="001725C8"/>
    <w:rsid w:val="00172AA3"/>
    <w:rsid w:val="00172B83"/>
    <w:rsid w:val="00172CE4"/>
    <w:rsid w:val="00172F0D"/>
    <w:rsid w:val="00172FE7"/>
    <w:rsid w:val="00173064"/>
    <w:rsid w:val="0017462C"/>
    <w:rsid w:val="001752B7"/>
    <w:rsid w:val="00175370"/>
    <w:rsid w:val="001753A9"/>
    <w:rsid w:val="00175675"/>
    <w:rsid w:val="0017584C"/>
    <w:rsid w:val="00175F3C"/>
    <w:rsid w:val="00176510"/>
    <w:rsid w:val="00176752"/>
    <w:rsid w:val="00176B35"/>
    <w:rsid w:val="00176CA2"/>
    <w:rsid w:val="001770E7"/>
    <w:rsid w:val="001771C6"/>
    <w:rsid w:val="00177D2A"/>
    <w:rsid w:val="0018036F"/>
    <w:rsid w:val="001807FC"/>
    <w:rsid w:val="00180952"/>
    <w:rsid w:val="0018111F"/>
    <w:rsid w:val="001814DA"/>
    <w:rsid w:val="00181680"/>
    <w:rsid w:val="00181763"/>
    <w:rsid w:val="00181FD0"/>
    <w:rsid w:val="00182355"/>
    <w:rsid w:val="00182574"/>
    <w:rsid w:val="00182A63"/>
    <w:rsid w:val="001830E7"/>
    <w:rsid w:val="00183171"/>
    <w:rsid w:val="00183691"/>
    <w:rsid w:val="001839BB"/>
    <w:rsid w:val="00183E1B"/>
    <w:rsid w:val="001843EF"/>
    <w:rsid w:val="0018441D"/>
    <w:rsid w:val="001845C3"/>
    <w:rsid w:val="001849B5"/>
    <w:rsid w:val="001851C1"/>
    <w:rsid w:val="0018610E"/>
    <w:rsid w:val="00186D3C"/>
    <w:rsid w:val="0018777D"/>
    <w:rsid w:val="00187CED"/>
    <w:rsid w:val="00187D4A"/>
    <w:rsid w:val="0019056D"/>
    <w:rsid w:val="00190B2A"/>
    <w:rsid w:val="0019168F"/>
    <w:rsid w:val="00191C54"/>
    <w:rsid w:val="0019204C"/>
    <w:rsid w:val="00192225"/>
    <w:rsid w:val="001925F9"/>
    <w:rsid w:val="00193808"/>
    <w:rsid w:val="0019381A"/>
    <w:rsid w:val="00193861"/>
    <w:rsid w:val="00193923"/>
    <w:rsid w:val="00193924"/>
    <w:rsid w:val="00193ACE"/>
    <w:rsid w:val="00194AFC"/>
    <w:rsid w:val="00195382"/>
    <w:rsid w:val="0019630E"/>
    <w:rsid w:val="0019649A"/>
    <w:rsid w:val="00196A93"/>
    <w:rsid w:val="00196BDB"/>
    <w:rsid w:val="00197219"/>
    <w:rsid w:val="0019798C"/>
    <w:rsid w:val="001A097C"/>
    <w:rsid w:val="001A0E2F"/>
    <w:rsid w:val="001A12A0"/>
    <w:rsid w:val="001A150B"/>
    <w:rsid w:val="001A1CF1"/>
    <w:rsid w:val="001A1EBD"/>
    <w:rsid w:val="001A258D"/>
    <w:rsid w:val="001A25DB"/>
    <w:rsid w:val="001A2EEC"/>
    <w:rsid w:val="001A2F80"/>
    <w:rsid w:val="001A3D1D"/>
    <w:rsid w:val="001A3F91"/>
    <w:rsid w:val="001A424D"/>
    <w:rsid w:val="001A45AC"/>
    <w:rsid w:val="001A46B9"/>
    <w:rsid w:val="001A4956"/>
    <w:rsid w:val="001A68A9"/>
    <w:rsid w:val="001A6C67"/>
    <w:rsid w:val="001A6F67"/>
    <w:rsid w:val="001A7CB4"/>
    <w:rsid w:val="001B05BD"/>
    <w:rsid w:val="001B1027"/>
    <w:rsid w:val="001B13D6"/>
    <w:rsid w:val="001B147A"/>
    <w:rsid w:val="001B16E8"/>
    <w:rsid w:val="001B1F3A"/>
    <w:rsid w:val="001B21E6"/>
    <w:rsid w:val="001B228E"/>
    <w:rsid w:val="001B25F3"/>
    <w:rsid w:val="001B26C0"/>
    <w:rsid w:val="001B2771"/>
    <w:rsid w:val="001B3A81"/>
    <w:rsid w:val="001B451D"/>
    <w:rsid w:val="001B46D1"/>
    <w:rsid w:val="001B60A2"/>
    <w:rsid w:val="001B63C2"/>
    <w:rsid w:val="001B65E5"/>
    <w:rsid w:val="001B6DE6"/>
    <w:rsid w:val="001B717B"/>
    <w:rsid w:val="001B7627"/>
    <w:rsid w:val="001B7781"/>
    <w:rsid w:val="001B77EE"/>
    <w:rsid w:val="001B7D63"/>
    <w:rsid w:val="001C024C"/>
    <w:rsid w:val="001C07E4"/>
    <w:rsid w:val="001C0833"/>
    <w:rsid w:val="001C0BB2"/>
    <w:rsid w:val="001C1734"/>
    <w:rsid w:val="001C1AB7"/>
    <w:rsid w:val="001C1CA6"/>
    <w:rsid w:val="001C1DDC"/>
    <w:rsid w:val="001C1E80"/>
    <w:rsid w:val="001C28DF"/>
    <w:rsid w:val="001C3032"/>
    <w:rsid w:val="001C3301"/>
    <w:rsid w:val="001C3358"/>
    <w:rsid w:val="001C4464"/>
    <w:rsid w:val="001C4560"/>
    <w:rsid w:val="001C48E2"/>
    <w:rsid w:val="001C5128"/>
    <w:rsid w:val="001C5525"/>
    <w:rsid w:val="001C553B"/>
    <w:rsid w:val="001C57AA"/>
    <w:rsid w:val="001C6992"/>
    <w:rsid w:val="001C6FD1"/>
    <w:rsid w:val="001C6FDF"/>
    <w:rsid w:val="001C7406"/>
    <w:rsid w:val="001C7A0C"/>
    <w:rsid w:val="001C7B99"/>
    <w:rsid w:val="001D0132"/>
    <w:rsid w:val="001D08B3"/>
    <w:rsid w:val="001D0AC3"/>
    <w:rsid w:val="001D0C16"/>
    <w:rsid w:val="001D0DD9"/>
    <w:rsid w:val="001D1470"/>
    <w:rsid w:val="001D151B"/>
    <w:rsid w:val="001D2BE7"/>
    <w:rsid w:val="001D2E88"/>
    <w:rsid w:val="001D3BFB"/>
    <w:rsid w:val="001D4012"/>
    <w:rsid w:val="001D436A"/>
    <w:rsid w:val="001D4AA9"/>
    <w:rsid w:val="001D5A41"/>
    <w:rsid w:val="001D6031"/>
    <w:rsid w:val="001D6879"/>
    <w:rsid w:val="001D6A93"/>
    <w:rsid w:val="001D6CC6"/>
    <w:rsid w:val="001D7299"/>
    <w:rsid w:val="001D730C"/>
    <w:rsid w:val="001D77F3"/>
    <w:rsid w:val="001D7FAF"/>
    <w:rsid w:val="001E009B"/>
    <w:rsid w:val="001E0892"/>
    <w:rsid w:val="001E1273"/>
    <w:rsid w:val="001E194E"/>
    <w:rsid w:val="001E210A"/>
    <w:rsid w:val="001E26A0"/>
    <w:rsid w:val="001E27AE"/>
    <w:rsid w:val="001E2B2B"/>
    <w:rsid w:val="001E34BC"/>
    <w:rsid w:val="001E3589"/>
    <w:rsid w:val="001E35E6"/>
    <w:rsid w:val="001E38FD"/>
    <w:rsid w:val="001E3BE9"/>
    <w:rsid w:val="001E4F5B"/>
    <w:rsid w:val="001E500B"/>
    <w:rsid w:val="001E5021"/>
    <w:rsid w:val="001E5127"/>
    <w:rsid w:val="001E5380"/>
    <w:rsid w:val="001E545A"/>
    <w:rsid w:val="001E5991"/>
    <w:rsid w:val="001E5D5E"/>
    <w:rsid w:val="001E5EC7"/>
    <w:rsid w:val="001E5FAF"/>
    <w:rsid w:val="001E6150"/>
    <w:rsid w:val="001E61FA"/>
    <w:rsid w:val="001E6652"/>
    <w:rsid w:val="001E763D"/>
    <w:rsid w:val="001E7A6D"/>
    <w:rsid w:val="001E7ADE"/>
    <w:rsid w:val="001F0040"/>
    <w:rsid w:val="001F020C"/>
    <w:rsid w:val="001F04D6"/>
    <w:rsid w:val="001F067D"/>
    <w:rsid w:val="001F1462"/>
    <w:rsid w:val="001F1985"/>
    <w:rsid w:val="001F1BB0"/>
    <w:rsid w:val="001F1EA0"/>
    <w:rsid w:val="001F1F6C"/>
    <w:rsid w:val="001F1FF2"/>
    <w:rsid w:val="001F2F24"/>
    <w:rsid w:val="001F54B6"/>
    <w:rsid w:val="001F5E73"/>
    <w:rsid w:val="001F67D4"/>
    <w:rsid w:val="001F6F1B"/>
    <w:rsid w:val="001F710B"/>
    <w:rsid w:val="001F74BA"/>
    <w:rsid w:val="001F7F2E"/>
    <w:rsid w:val="001F7FD9"/>
    <w:rsid w:val="00200841"/>
    <w:rsid w:val="00200950"/>
    <w:rsid w:val="002012D4"/>
    <w:rsid w:val="0020140F"/>
    <w:rsid w:val="00201448"/>
    <w:rsid w:val="002014E4"/>
    <w:rsid w:val="00201BE1"/>
    <w:rsid w:val="00201DFF"/>
    <w:rsid w:val="00202A19"/>
    <w:rsid w:val="002034B3"/>
    <w:rsid w:val="00203CAA"/>
    <w:rsid w:val="0020452D"/>
    <w:rsid w:val="0020467E"/>
    <w:rsid w:val="0020575F"/>
    <w:rsid w:val="00205D30"/>
    <w:rsid w:val="002063F9"/>
    <w:rsid w:val="002069A2"/>
    <w:rsid w:val="00206AF0"/>
    <w:rsid w:val="00207465"/>
    <w:rsid w:val="0020761E"/>
    <w:rsid w:val="00207791"/>
    <w:rsid w:val="00207825"/>
    <w:rsid w:val="0021017A"/>
    <w:rsid w:val="0021046F"/>
    <w:rsid w:val="002109FF"/>
    <w:rsid w:val="002111F8"/>
    <w:rsid w:val="002114AD"/>
    <w:rsid w:val="002119C3"/>
    <w:rsid w:val="002121DE"/>
    <w:rsid w:val="00212A16"/>
    <w:rsid w:val="002136C2"/>
    <w:rsid w:val="0021424A"/>
    <w:rsid w:val="00214396"/>
    <w:rsid w:val="00214DBC"/>
    <w:rsid w:val="00215472"/>
    <w:rsid w:val="00215791"/>
    <w:rsid w:val="00215E4E"/>
    <w:rsid w:val="00215E7A"/>
    <w:rsid w:val="00215EBB"/>
    <w:rsid w:val="00216541"/>
    <w:rsid w:val="00216658"/>
    <w:rsid w:val="00216697"/>
    <w:rsid w:val="002173B1"/>
    <w:rsid w:val="0021771F"/>
    <w:rsid w:val="0021784E"/>
    <w:rsid w:val="00217C79"/>
    <w:rsid w:val="002205C7"/>
    <w:rsid w:val="0022067C"/>
    <w:rsid w:val="00220730"/>
    <w:rsid w:val="00220A4D"/>
    <w:rsid w:val="00220BDC"/>
    <w:rsid w:val="002215CA"/>
    <w:rsid w:val="002217AD"/>
    <w:rsid w:val="00221D32"/>
    <w:rsid w:val="00222148"/>
    <w:rsid w:val="002224CD"/>
    <w:rsid w:val="00222C8B"/>
    <w:rsid w:val="00223221"/>
    <w:rsid w:val="002236B6"/>
    <w:rsid w:val="002242E8"/>
    <w:rsid w:val="002247CF"/>
    <w:rsid w:val="00224B02"/>
    <w:rsid w:val="00224B98"/>
    <w:rsid w:val="00225598"/>
    <w:rsid w:val="00230358"/>
    <w:rsid w:val="00230603"/>
    <w:rsid w:val="00230BF3"/>
    <w:rsid w:val="00230F74"/>
    <w:rsid w:val="002310A6"/>
    <w:rsid w:val="00231353"/>
    <w:rsid w:val="00231BD4"/>
    <w:rsid w:val="00232029"/>
    <w:rsid w:val="002326E6"/>
    <w:rsid w:val="0023280B"/>
    <w:rsid w:val="002328F9"/>
    <w:rsid w:val="00233986"/>
    <w:rsid w:val="00233ACA"/>
    <w:rsid w:val="00233F4C"/>
    <w:rsid w:val="0023405A"/>
    <w:rsid w:val="00234741"/>
    <w:rsid w:val="00234EE1"/>
    <w:rsid w:val="00235A6C"/>
    <w:rsid w:val="00235AF7"/>
    <w:rsid w:val="00235B09"/>
    <w:rsid w:val="0023659C"/>
    <w:rsid w:val="0023685E"/>
    <w:rsid w:val="00236A82"/>
    <w:rsid w:val="0023772D"/>
    <w:rsid w:val="00237850"/>
    <w:rsid w:val="00237B02"/>
    <w:rsid w:val="00240153"/>
    <w:rsid w:val="00240652"/>
    <w:rsid w:val="00240851"/>
    <w:rsid w:val="002409D5"/>
    <w:rsid w:val="00240A07"/>
    <w:rsid w:val="00240D40"/>
    <w:rsid w:val="00241091"/>
    <w:rsid w:val="00242186"/>
    <w:rsid w:val="002425ED"/>
    <w:rsid w:val="00242678"/>
    <w:rsid w:val="00242749"/>
    <w:rsid w:val="00242771"/>
    <w:rsid w:val="002427C9"/>
    <w:rsid w:val="00242A5D"/>
    <w:rsid w:val="002440EB"/>
    <w:rsid w:val="002443A6"/>
    <w:rsid w:val="00244910"/>
    <w:rsid w:val="00244DB0"/>
    <w:rsid w:val="00244FC8"/>
    <w:rsid w:val="002451B9"/>
    <w:rsid w:val="0024581A"/>
    <w:rsid w:val="00245AC4"/>
    <w:rsid w:val="00246484"/>
    <w:rsid w:val="00246534"/>
    <w:rsid w:val="002465F3"/>
    <w:rsid w:val="00246783"/>
    <w:rsid w:val="00246891"/>
    <w:rsid w:val="00246F77"/>
    <w:rsid w:val="002474C2"/>
    <w:rsid w:val="00247728"/>
    <w:rsid w:val="00247B16"/>
    <w:rsid w:val="00247E54"/>
    <w:rsid w:val="00250185"/>
    <w:rsid w:val="002505DC"/>
    <w:rsid w:val="002508EA"/>
    <w:rsid w:val="0025099F"/>
    <w:rsid w:val="00250FB2"/>
    <w:rsid w:val="0025165C"/>
    <w:rsid w:val="00251C72"/>
    <w:rsid w:val="00253032"/>
    <w:rsid w:val="0025321E"/>
    <w:rsid w:val="002533E3"/>
    <w:rsid w:val="0025351E"/>
    <w:rsid w:val="002536DF"/>
    <w:rsid w:val="00253B58"/>
    <w:rsid w:val="00253B9E"/>
    <w:rsid w:val="00253E03"/>
    <w:rsid w:val="00254067"/>
    <w:rsid w:val="00254646"/>
    <w:rsid w:val="002548C5"/>
    <w:rsid w:val="002558B0"/>
    <w:rsid w:val="0025618E"/>
    <w:rsid w:val="002574F4"/>
    <w:rsid w:val="00257DE0"/>
    <w:rsid w:val="00261651"/>
    <w:rsid w:val="0026201E"/>
    <w:rsid w:val="00262440"/>
    <w:rsid w:val="00262578"/>
    <w:rsid w:val="00262A6A"/>
    <w:rsid w:val="00262BAC"/>
    <w:rsid w:val="00262BFE"/>
    <w:rsid w:val="00264361"/>
    <w:rsid w:val="00264671"/>
    <w:rsid w:val="00264B98"/>
    <w:rsid w:val="00264BCB"/>
    <w:rsid w:val="002652B2"/>
    <w:rsid w:val="00265567"/>
    <w:rsid w:val="002664ED"/>
    <w:rsid w:val="00266AB6"/>
    <w:rsid w:val="00267B9F"/>
    <w:rsid w:val="002706E7"/>
    <w:rsid w:val="00270BCA"/>
    <w:rsid w:val="00271765"/>
    <w:rsid w:val="00271771"/>
    <w:rsid w:val="00271AA2"/>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59FC"/>
    <w:rsid w:val="00276456"/>
    <w:rsid w:val="00276A36"/>
    <w:rsid w:val="00276B2C"/>
    <w:rsid w:val="00276F6B"/>
    <w:rsid w:val="00280488"/>
    <w:rsid w:val="002807C8"/>
    <w:rsid w:val="00280E9D"/>
    <w:rsid w:val="00281518"/>
    <w:rsid w:val="002815AE"/>
    <w:rsid w:val="00281D3B"/>
    <w:rsid w:val="00281F65"/>
    <w:rsid w:val="00282A39"/>
    <w:rsid w:val="002846FB"/>
    <w:rsid w:val="00284EA0"/>
    <w:rsid w:val="00285C77"/>
    <w:rsid w:val="002862AA"/>
    <w:rsid w:val="00286B35"/>
    <w:rsid w:val="00286B49"/>
    <w:rsid w:val="00286C9A"/>
    <w:rsid w:val="00287236"/>
    <w:rsid w:val="002873BE"/>
    <w:rsid w:val="002877FF"/>
    <w:rsid w:val="00290C4C"/>
    <w:rsid w:val="00290CCF"/>
    <w:rsid w:val="00291098"/>
    <w:rsid w:val="00291322"/>
    <w:rsid w:val="00291C2B"/>
    <w:rsid w:val="002920F9"/>
    <w:rsid w:val="00292482"/>
    <w:rsid w:val="002924C7"/>
    <w:rsid w:val="00292804"/>
    <w:rsid w:val="002929BB"/>
    <w:rsid w:val="00292BC7"/>
    <w:rsid w:val="00292D14"/>
    <w:rsid w:val="002938EB"/>
    <w:rsid w:val="002939AA"/>
    <w:rsid w:val="00294F2B"/>
    <w:rsid w:val="002952A6"/>
    <w:rsid w:val="0029537F"/>
    <w:rsid w:val="002959F0"/>
    <w:rsid w:val="00296280"/>
    <w:rsid w:val="00296337"/>
    <w:rsid w:val="002963E2"/>
    <w:rsid w:val="002963E3"/>
    <w:rsid w:val="00296624"/>
    <w:rsid w:val="00296D1E"/>
    <w:rsid w:val="002970EC"/>
    <w:rsid w:val="00297616"/>
    <w:rsid w:val="002A0777"/>
    <w:rsid w:val="002A08D2"/>
    <w:rsid w:val="002A0BD4"/>
    <w:rsid w:val="002A0D91"/>
    <w:rsid w:val="002A0D99"/>
    <w:rsid w:val="002A155F"/>
    <w:rsid w:val="002A184B"/>
    <w:rsid w:val="002A196B"/>
    <w:rsid w:val="002A19FB"/>
    <w:rsid w:val="002A1D14"/>
    <w:rsid w:val="002A1F67"/>
    <w:rsid w:val="002A214B"/>
    <w:rsid w:val="002A2319"/>
    <w:rsid w:val="002A2889"/>
    <w:rsid w:val="002A2BF4"/>
    <w:rsid w:val="002A3650"/>
    <w:rsid w:val="002A37EC"/>
    <w:rsid w:val="002A3BA3"/>
    <w:rsid w:val="002A3DB6"/>
    <w:rsid w:val="002A4B64"/>
    <w:rsid w:val="002A555E"/>
    <w:rsid w:val="002A5D3E"/>
    <w:rsid w:val="002A735F"/>
    <w:rsid w:val="002A73D7"/>
    <w:rsid w:val="002A7710"/>
    <w:rsid w:val="002B0382"/>
    <w:rsid w:val="002B158B"/>
    <w:rsid w:val="002B2149"/>
    <w:rsid w:val="002B2501"/>
    <w:rsid w:val="002B2C1F"/>
    <w:rsid w:val="002B2C60"/>
    <w:rsid w:val="002B321F"/>
    <w:rsid w:val="002B3C42"/>
    <w:rsid w:val="002B4398"/>
    <w:rsid w:val="002B56D7"/>
    <w:rsid w:val="002B5FA8"/>
    <w:rsid w:val="002B6E7B"/>
    <w:rsid w:val="002B7638"/>
    <w:rsid w:val="002B7747"/>
    <w:rsid w:val="002B78C0"/>
    <w:rsid w:val="002B7B93"/>
    <w:rsid w:val="002C00BB"/>
    <w:rsid w:val="002C0360"/>
    <w:rsid w:val="002C042A"/>
    <w:rsid w:val="002C0E60"/>
    <w:rsid w:val="002C1229"/>
    <w:rsid w:val="002C136B"/>
    <w:rsid w:val="002C2B38"/>
    <w:rsid w:val="002C30F1"/>
    <w:rsid w:val="002C3BEF"/>
    <w:rsid w:val="002C42EA"/>
    <w:rsid w:val="002C465C"/>
    <w:rsid w:val="002C5235"/>
    <w:rsid w:val="002C5B24"/>
    <w:rsid w:val="002C5FA5"/>
    <w:rsid w:val="002C6BE9"/>
    <w:rsid w:val="002C7841"/>
    <w:rsid w:val="002D0026"/>
    <w:rsid w:val="002D0665"/>
    <w:rsid w:val="002D0850"/>
    <w:rsid w:val="002D0C72"/>
    <w:rsid w:val="002D11DD"/>
    <w:rsid w:val="002D169B"/>
    <w:rsid w:val="002D194D"/>
    <w:rsid w:val="002D1BB9"/>
    <w:rsid w:val="002D1DD8"/>
    <w:rsid w:val="002D2309"/>
    <w:rsid w:val="002D260F"/>
    <w:rsid w:val="002D2C06"/>
    <w:rsid w:val="002D35DC"/>
    <w:rsid w:val="002D4C86"/>
    <w:rsid w:val="002D5242"/>
    <w:rsid w:val="002D5268"/>
    <w:rsid w:val="002D556A"/>
    <w:rsid w:val="002D6927"/>
    <w:rsid w:val="002E07A9"/>
    <w:rsid w:val="002E1042"/>
    <w:rsid w:val="002E13B6"/>
    <w:rsid w:val="002E1557"/>
    <w:rsid w:val="002E1C1F"/>
    <w:rsid w:val="002E1ECD"/>
    <w:rsid w:val="002E228D"/>
    <w:rsid w:val="002E26DE"/>
    <w:rsid w:val="002E2867"/>
    <w:rsid w:val="002E357B"/>
    <w:rsid w:val="002E450F"/>
    <w:rsid w:val="002E4583"/>
    <w:rsid w:val="002E46DA"/>
    <w:rsid w:val="002E495A"/>
    <w:rsid w:val="002E496F"/>
    <w:rsid w:val="002E49AB"/>
    <w:rsid w:val="002E5374"/>
    <w:rsid w:val="002E6154"/>
    <w:rsid w:val="002E6631"/>
    <w:rsid w:val="002E7370"/>
    <w:rsid w:val="002E7B9B"/>
    <w:rsid w:val="002E7DF6"/>
    <w:rsid w:val="002F0739"/>
    <w:rsid w:val="002F0BB9"/>
    <w:rsid w:val="002F310D"/>
    <w:rsid w:val="002F37F9"/>
    <w:rsid w:val="002F40F2"/>
    <w:rsid w:val="002F4107"/>
    <w:rsid w:val="002F45BA"/>
    <w:rsid w:val="002F4A7F"/>
    <w:rsid w:val="002F55FC"/>
    <w:rsid w:val="002F5B1C"/>
    <w:rsid w:val="002F759C"/>
    <w:rsid w:val="003007CE"/>
    <w:rsid w:val="00301D90"/>
    <w:rsid w:val="00301EAC"/>
    <w:rsid w:val="00302E5F"/>
    <w:rsid w:val="00303948"/>
    <w:rsid w:val="00304037"/>
    <w:rsid w:val="0030405F"/>
    <w:rsid w:val="00304342"/>
    <w:rsid w:val="0030447C"/>
    <w:rsid w:val="003048B5"/>
    <w:rsid w:val="00304CF8"/>
    <w:rsid w:val="00304D09"/>
    <w:rsid w:val="00304E25"/>
    <w:rsid w:val="00305552"/>
    <w:rsid w:val="0030560F"/>
    <w:rsid w:val="00305971"/>
    <w:rsid w:val="00305CC0"/>
    <w:rsid w:val="0030600E"/>
    <w:rsid w:val="00306013"/>
    <w:rsid w:val="00307130"/>
    <w:rsid w:val="00307632"/>
    <w:rsid w:val="0030790A"/>
    <w:rsid w:val="00307EC7"/>
    <w:rsid w:val="00307FA9"/>
    <w:rsid w:val="00310677"/>
    <w:rsid w:val="00310734"/>
    <w:rsid w:val="00310D12"/>
    <w:rsid w:val="0031172A"/>
    <w:rsid w:val="00311A58"/>
    <w:rsid w:val="00311FB4"/>
    <w:rsid w:val="0031208F"/>
    <w:rsid w:val="003120B0"/>
    <w:rsid w:val="00312288"/>
    <w:rsid w:val="00312A58"/>
    <w:rsid w:val="00312B60"/>
    <w:rsid w:val="00312F28"/>
    <w:rsid w:val="003132FA"/>
    <w:rsid w:val="0031374D"/>
    <w:rsid w:val="0031405B"/>
    <w:rsid w:val="00314769"/>
    <w:rsid w:val="003148FE"/>
    <w:rsid w:val="00314D56"/>
    <w:rsid w:val="00314D64"/>
    <w:rsid w:val="00314DC1"/>
    <w:rsid w:val="00315250"/>
    <w:rsid w:val="00315600"/>
    <w:rsid w:val="00315BDA"/>
    <w:rsid w:val="00315FC6"/>
    <w:rsid w:val="0031640E"/>
    <w:rsid w:val="00316784"/>
    <w:rsid w:val="00316DDD"/>
    <w:rsid w:val="00317658"/>
    <w:rsid w:val="003177FE"/>
    <w:rsid w:val="00320F74"/>
    <w:rsid w:val="00321288"/>
    <w:rsid w:val="00321B54"/>
    <w:rsid w:val="00321D3F"/>
    <w:rsid w:val="00322024"/>
    <w:rsid w:val="003222A6"/>
    <w:rsid w:val="003223A7"/>
    <w:rsid w:val="003224D7"/>
    <w:rsid w:val="003225EE"/>
    <w:rsid w:val="0032272C"/>
    <w:rsid w:val="00322D14"/>
    <w:rsid w:val="00323BCA"/>
    <w:rsid w:val="00323C31"/>
    <w:rsid w:val="00323DC3"/>
    <w:rsid w:val="00324815"/>
    <w:rsid w:val="003248E1"/>
    <w:rsid w:val="00325BEB"/>
    <w:rsid w:val="00325F4F"/>
    <w:rsid w:val="00326506"/>
    <w:rsid w:val="0032664A"/>
    <w:rsid w:val="00326DB0"/>
    <w:rsid w:val="00326EE8"/>
    <w:rsid w:val="00326F80"/>
    <w:rsid w:val="00326FF6"/>
    <w:rsid w:val="0032735B"/>
    <w:rsid w:val="0032752E"/>
    <w:rsid w:val="003279A0"/>
    <w:rsid w:val="00327ABD"/>
    <w:rsid w:val="0033187F"/>
    <w:rsid w:val="00331B9F"/>
    <w:rsid w:val="00331C35"/>
    <w:rsid w:val="003321AC"/>
    <w:rsid w:val="00332A04"/>
    <w:rsid w:val="00332CBD"/>
    <w:rsid w:val="00332DC6"/>
    <w:rsid w:val="0033318D"/>
    <w:rsid w:val="00333E6C"/>
    <w:rsid w:val="00334912"/>
    <w:rsid w:val="00334C4C"/>
    <w:rsid w:val="00334CDB"/>
    <w:rsid w:val="00334F0C"/>
    <w:rsid w:val="00335749"/>
    <w:rsid w:val="0033577E"/>
    <w:rsid w:val="00335E85"/>
    <w:rsid w:val="003365D7"/>
    <w:rsid w:val="003373D1"/>
    <w:rsid w:val="0033788D"/>
    <w:rsid w:val="00337A25"/>
    <w:rsid w:val="00340382"/>
    <w:rsid w:val="00340D50"/>
    <w:rsid w:val="00340D84"/>
    <w:rsid w:val="00340E9A"/>
    <w:rsid w:val="0034229F"/>
    <w:rsid w:val="003422FB"/>
    <w:rsid w:val="003426E0"/>
    <w:rsid w:val="00342829"/>
    <w:rsid w:val="003429A1"/>
    <w:rsid w:val="00342B10"/>
    <w:rsid w:val="00342CB5"/>
    <w:rsid w:val="00342E89"/>
    <w:rsid w:val="003430A2"/>
    <w:rsid w:val="003430F6"/>
    <w:rsid w:val="003431E1"/>
    <w:rsid w:val="0034320F"/>
    <w:rsid w:val="00343262"/>
    <w:rsid w:val="00343652"/>
    <w:rsid w:val="0034594A"/>
    <w:rsid w:val="003460C0"/>
    <w:rsid w:val="003464FE"/>
    <w:rsid w:val="00346DAE"/>
    <w:rsid w:val="00346ED3"/>
    <w:rsid w:val="00346FD2"/>
    <w:rsid w:val="0034716C"/>
    <w:rsid w:val="00347327"/>
    <w:rsid w:val="00347634"/>
    <w:rsid w:val="00347653"/>
    <w:rsid w:val="00350420"/>
    <w:rsid w:val="003511ED"/>
    <w:rsid w:val="00351B28"/>
    <w:rsid w:val="00351D05"/>
    <w:rsid w:val="00351DB5"/>
    <w:rsid w:val="00351E0D"/>
    <w:rsid w:val="00351E27"/>
    <w:rsid w:val="00353319"/>
    <w:rsid w:val="003536B0"/>
    <w:rsid w:val="0035447E"/>
    <w:rsid w:val="003544D6"/>
    <w:rsid w:val="00354B94"/>
    <w:rsid w:val="003557DF"/>
    <w:rsid w:val="00355E50"/>
    <w:rsid w:val="00356045"/>
    <w:rsid w:val="00356046"/>
    <w:rsid w:val="003567FD"/>
    <w:rsid w:val="00356B70"/>
    <w:rsid w:val="0035734F"/>
    <w:rsid w:val="00357652"/>
    <w:rsid w:val="00357A3E"/>
    <w:rsid w:val="00357D08"/>
    <w:rsid w:val="0036000E"/>
    <w:rsid w:val="00360959"/>
    <w:rsid w:val="00360CEC"/>
    <w:rsid w:val="00360EB5"/>
    <w:rsid w:val="003618BF"/>
    <w:rsid w:val="00361B24"/>
    <w:rsid w:val="00361B36"/>
    <w:rsid w:val="00362554"/>
    <w:rsid w:val="00362CFF"/>
    <w:rsid w:val="00363980"/>
    <w:rsid w:val="00363DC8"/>
    <w:rsid w:val="0036402C"/>
    <w:rsid w:val="0036416D"/>
    <w:rsid w:val="00364A2D"/>
    <w:rsid w:val="003651F6"/>
    <w:rsid w:val="0036538E"/>
    <w:rsid w:val="00365449"/>
    <w:rsid w:val="00365730"/>
    <w:rsid w:val="00366426"/>
    <w:rsid w:val="003668DD"/>
    <w:rsid w:val="003676BC"/>
    <w:rsid w:val="00367F96"/>
    <w:rsid w:val="00367FBF"/>
    <w:rsid w:val="00370194"/>
    <w:rsid w:val="00370564"/>
    <w:rsid w:val="00370A73"/>
    <w:rsid w:val="00370B5A"/>
    <w:rsid w:val="00370B7C"/>
    <w:rsid w:val="003711BC"/>
    <w:rsid w:val="003719C1"/>
    <w:rsid w:val="003736DA"/>
    <w:rsid w:val="0037379D"/>
    <w:rsid w:val="00373D84"/>
    <w:rsid w:val="00375389"/>
    <w:rsid w:val="00376375"/>
    <w:rsid w:val="003767C6"/>
    <w:rsid w:val="00376B78"/>
    <w:rsid w:val="003771E5"/>
    <w:rsid w:val="003771F8"/>
    <w:rsid w:val="00377485"/>
    <w:rsid w:val="003808F6"/>
    <w:rsid w:val="0038095F"/>
    <w:rsid w:val="00380FC4"/>
    <w:rsid w:val="003813BB"/>
    <w:rsid w:val="003819B7"/>
    <w:rsid w:val="00382314"/>
    <w:rsid w:val="00382FE0"/>
    <w:rsid w:val="00383074"/>
    <w:rsid w:val="00383E02"/>
    <w:rsid w:val="003841A4"/>
    <w:rsid w:val="00384433"/>
    <w:rsid w:val="00384639"/>
    <w:rsid w:val="003856BA"/>
    <w:rsid w:val="003859A2"/>
    <w:rsid w:val="00385A15"/>
    <w:rsid w:val="00385A71"/>
    <w:rsid w:val="00386021"/>
    <w:rsid w:val="003860DD"/>
    <w:rsid w:val="0038618D"/>
    <w:rsid w:val="003863C7"/>
    <w:rsid w:val="003864A2"/>
    <w:rsid w:val="003867B6"/>
    <w:rsid w:val="00386870"/>
    <w:rsid w:val="00386B8F"/>
    <w:rsid w:val="00386CFF"/>
    <w:rsid w:val="00386E9C"/>
    <w:rsid w:val="0038718E"/>
    <w:rsid w:val="00387291"/>
    <w:rsid w:val="003875E7"/>
    <w:rsid w:val="003900EF"/>
    <w:rsid w:val="00390602"/>
    <w:rsid w:val="00390916"/>
    <w:rsid w:val="003911D8"/>
    <w:rsid w:val="003915D7"/>
    <w:rsid w:val="0039368C"/>
    <w:rsid w:val="00393A5D"/>
    <w:rsid w:val="00393E85"/>
    <w:rsid w:val="00394BD2"/>
    <w:rsid w:val="0039514A"/>
    <w:rsid w:val="00395762"/>
    <w:rsid w:val="00395D1C"/>
    <w:rsid w:val="00395EC4"/>
    <w:rsid w:val="00396B9C"/>
    <w:rsid w:val="00397562"/>
    <w:rsid w:val="003A00DB"/>
    <w:rsid w:val="003A0EA7"/>
    <w:rsid w:val="003A18D0"/>
    <w:rsid w:val="003A1CC3"/>
    <w:rsid w:val="003A213D"/>
    <w:rsid w:val="003A2717"/>
    <w:rsid w:val="003A2807"/>
    <w:rsid w:val="003A3393"/>
    <w:rsid w:val="003A33D5"/>
    <w:rsid w:val="003A3997"/>
    <w:rsid w:val="003A4590"/>
    <w:rsid w:val="003A4967"/>
    <w:rsid w:val="003A4C9D"/>
    <w:rsid w:val="003A4FED"/>
    <w:rsid w:val="003A597F"/>
    <w:rsid w:val="003A5A5C"/>
    <w:rsid w:val="003A5E3E"/>
    <w:rsid w:val="003A612F"/>
    <w:rsid w:val="003A6E38"/>
    <w:rsid w:val="003A6F3A"/>
    <w:rsid w:val="003A6FD1"/>
    <w:rsid w:val="003A7494"/>
    <w:rsid w:val="003A7986"/>
    <w:rsid w:val="003A7AD7"/>
    <w:rsid w:val="003A7D42"/>
    <w:rsid w:val="003B0958"/>
    <w:rsid w:val="003B0EBE"/>
    <w:rsid w:val="003B1160"/>
    <w:rsid w:val="003B1590"/>
    <w:rsid w:val="003B1FAA"/>
    <w:rsid w:val="003B2201"/>
    <w:rsid w:val="003B24AD"/>
    <w:rsid w:val="003B2E25"/>
    <w:rsid w:val="003B3159"/>
    <w:rsid w:val="003B3193"/>
    <w:rsid w:val="003B3275"/>
    <w:rsid w:val="003B38FB"/>
    <w:rsid w:val="003B3E3E"/>
    <w:rsid w:val="003B3FE1"/>
    <w:rsid w:val="003B43B5"/>
    <w:rsid w:val="003B4824"/>
    <w:rsid w:val="003B492C"/>
    <w:rsid w:val="003B4C81"/>
    <w:rsid w:val="003B4EFA"/>
    <w:rsid w:val="003B557B"/>
    <w:rsid w:val="003B5659"/>
    <w:rsid w:val="003B5C63"/>
    <w:rsid w:val="003B6BA2"/>
    <w:rsid w:val="003B77A0"/>
    <w:rsid w:val="003B781B"/>
    <w:rsid w:val="003B795F"/>
    <w:rsid w:val="003B7C39"/>
    <w:rsid w:val="003C0989"/>
    <w:rsid w:val="003C12E0"/>
    <w:rsid w:val="003C1418"/>
    <w:rsid w:val="003C16B2"/>
    <w:rsid w:val="003C1839"/>
    <w:rsid w:val="003C1AF8"/>
    <w:rsid w:val="003C2925"/>
    <w:rsid w:val="003C314E"/>
    <w:rsid w:val="003C3774"/>
    <w:rsid w:val="003C3B23"/>
    <w:rsid w:val="003C3E5F"/>
    <w:rsid w:val="003C459A"/>
    <w:rsid w:val="003C4859"/>
    <w:rsid w:val="003C5130"/>
    <w:rsid w:val="003C53C5"/>
    <w:rsid w:val="003C57D0"/>
    <w:rsid w:val="003C5DC0"/>
    <w:rsid w:val="003C6275"/>
    <w:rsid w:val="003C631A"/>
    <w:rsid w:val="003C6E2C"/>
    <w:rsid w:val="003C72E4"/>
    <w:rsid w:val="003C7692"/>
    <w:rsid w:val="003C79F7"/>
    <w:rsid w:val="003C7E82"/>
    <w:rsid w:val="003C7F0B"/>
    <w:rsid w:val="003D01EC"/>
    <w:rsid w:val="003D0842"/>
    <w:rsid w:val="003D19AE"/>
    <w:rsid w:val="003D221C"/>
    <w:rsid w:val="003D2D11"/>
    <w:rsid w:val="003D2EFA"/>
    <w:rsid w:val="003D3E85"/>
    <w:rsid w:val="003D41F2"/>
    <w:rsid w:val="003D4B48"/>
    <w:rsid w:val="003D4CD4"/>
    <w:rsid w:val="003D4EC7"/>
    <w:rsid w:val="003D502F"/>
    <w:rsid w:val="003D5565"/>
    <w:rsid w:val="003D5591"/>
    <w:rsid w:val="003D5691"/>
    <w:rsid w:val="003D56DC"/>
    <w:rsid w:val="003D588D"/>
    <w:rsid w:val="003D686D"/>
    <w:rsid w:val="003D698B"/>
    <w:rsid w:val="003D6ADA"/>
    <w:rsid w:val="003D703D"/>
    <w:rsid w:val="003D72D9"/>
    <w:rsid w:val="003D77A5"/>
    <w:rsid w:val="003E022D"/>
    <w:rsid w:val="003E0578"/>
    <w:rsid w:val="003E0749"/>
    <w:rsid w:val="003E0DCA"/>
    <w:rsid w:val="003E120A"/>
    <w:rsid w:val="003E12C7"/>
    <w:rsid w:val="003E142E"/>
    <w:rsid w:val="003E1766"/>
    <w:rsid w:val="003E1B2F"/>
    <w:rsid w:val="003E2135"/>
    <w:rsid w:val="003E261F"/>
    <w:rsid w:val="003E2B4E"/>
    <w:rsid w:val="003E3073"/>
    <w:rsid w:val="003E37C9"/>
    <w:rsid w:val="003E4238"/>
    <w:rsid w:val="003E4246"/>
    <w:rsid w:val="003E465D"/>
    <w:rsid w:val="003E480D"/>
    <w:rsid w:val="003E4A77"/>
    <w:rsid w:val="003E51FB"/>
    <w:rsid w:val="003E54D0"/>
    <w:rsid w:val="003E566D"/>
    <w:rsid w:val="003E5A23"/>
    <w:rsid w:val="003E5ACD"/>
    <w:rsid w:val="003E5BA8"/>
    <w:rsid w:val="003E6865"/>
    <w:rsid w:val="003E751E"/>
    <w:rsid w:val="003E7AFD"/>
    <w:rsid w:val="003E7BD9"/>
    <w:rsid w:val="003E7D17"/>
    <w:rsid w:val="003E7D33"/>
    <w:rsid w:val="003E7DA2"/>
    <w:rsid w:val="003E7FAB"/>
    <w:rsid w:val="003F019E"/>
    <w:rsid w:val="003F0253"/>
    <w:rsid w:val="003F03AE"/>
    <w:rsid w:val="003F0BAE"/>
    <w:rsid w:val="003F1874"/>
    <w:rsid w:val="003F1DD0"/>
    <w:rsid w:val="003F1F5E"/>
    <w:rsid w:val="003F207D"/>
    <w:rsid w:val="003F20E4"/>
    <w:rsid w:val="003F2983"/>
    <w:rsid w:val="003F29CB"/>
    <w:rsid w:val="003F2A45"/>
    <w:rsid w:val="003F2AF7"/>
    <w:rsid w:val="003F2E95"/>
    <w:rsid w:val="003F2F70"/>
    <w:rsid w:val="003F3CDF"/>
    <w:rsid w:val="003F3DC5"/>
    <w:rsid w:val="003F452A"/>
    <w:rsid w:val="003F4724"/>
    <w:rsid w:val="003F4C7D"/>
    <w:rsid w:val="003F592A"/>
    <w:rsid w:val="003F6759"/>
    <w:rsid w:val="003F6A6B"/>
    <w:rsid w:val="003F6F5E"/>
    <w:rsid w:val="003F75C0"/>
    <w:rsid w:val="003F7843"/>
    <w:rsid w:val="003F78C2"/>
    <w:rsid w:val="00400A2D"/>
    <w:rsid w:val="00400E15"/>
    <w:rsid w:val="00401C73"/>
    <w:rsid w:val="004026B7"/>
    <w:rsid w:val="004027D5"/>
    <w:rsid w:val="004027EA"/>
    <w:rsid w:val="00402AEF"/>
    <w:rsid w:val="00403438"/>
    <w:rsid w:val="0040349B"/>
    <w:rsid w:val="0040367F"/>
    <w:rsid w:val="00403767"/>
    <w:rsid w:val="00403825"/>
    <w:rsid w:val="00403B8E"/>
    <w:rsid w:val="0040447B"/>
    <w:rsid w:val="00404496"/>
    <w:rsid w:val="00404A51"/>
    <w:rsid w:val="00404AF7"/>
    <w:rsid w:val="00404F18"/>
    <w:rsid w:val="004051D3"/>
    <w:rsid w:val="0040536D"/>
    <w:rsid w:val="00405CB1"/>
    <w:rsid w:val="004064B6"/>
    <w:rsid w:val="00406797"/>
    <w:rsid w:val="00406A5D"/>
    <w:rsid w:val="00407660"/>
    <w:rsid w:val="00407746"/>
    <w:rsid w:val="004103C7"/>
    <w:rsid w:val="004108D3"/>
    <w:rsid w:val="00410A29"/>
    <w:rsid w:val="00410D89"/>
    <w:rsid w:val="004113A1"/>
    <w:rsid w:val="00411DA6"/>
    <w:rsid w:val="00412582"/>
    <w:rsid w:val="004133F4"/>
    <w:rsid w:val="0041374B"/>
    <w:rsid w:val="00413807"/>
    <w:rsid w:val="00413DD1"/>
    <w:rsid w:val="0041424B"/>
    <w:rsid w:val="00414332"/>
    <w:rsid w:val="004146A8"/>
    <w:rsid w:val="00414ED5"/>
    <w:rsid w:val="004163CB"/>
    <w:rsid w:val="00416700"/>
    <w:rsid w:val="00416811"/>
    <w:rsid w:val="00416CFD"/>
    <w:rsid w:val="00417468"/>
    <w:rsid w:val="00417B07"/>
    <w:rsid w:val="00417C8A"/>
    <w:rsid w:val="00420110"/>
    <w:rsid w:val="00420390"/>
    <w:rsid w:val="00421393"/>
    <w:rsid w:val="0042194C"/>
    <w:rsid w:val="00421AFB"/>
    <w:rsid w:val="00421D05"/>
    <w:rsid w:val="004221D3"/>
    <w:rsid w:val="004222BD"/>
    <w:rsid w:val="00422311"/>
    <w:rsid w:val="0042288C"/>
    <w:rsid w:val="004230FA"/>
    <w:rsid w:val="00423A71"/>
    <w:rsid w:val="00423B74"/>
    <w:rsid w:val="00423E46"/>
    <w:rsid w:val="00425042"/>
    <w:rsid w:val="004262DD"/>
    <w:rsid w:val="00426606"/>
    <w:rsid w:val="00426F0F"/>
    <w:rsid w:val="0042716C"/>
    <w:rsid w:val="00427684"/>
    <w:rsid w:val="00427AF7"/>
    <w:rsid w:val="00427BFE"/>
    <w:rsid w:val="00427EEE"/>
    <w:rsid w:val="00427F89"/>
    <w:rsid w:val="00427FC0"/>
    <w:rsid w:val="00430105"/>
    <w:rsid w:val="0043137B"/>
    <w:rsid w:val="0043232D"/>
    <w:rsid w:val="00432645"/>
    <w:rsid w:val="00432689"/>
    <w:rsid w:val="00432A6B"/>
    <w:rsid w:val="00432B91"/>
    <w:rsid w:val="00433A51"/>
    <w:rsid w:val="00433B03"/>
    <w:rsid w:val="0043401C"/>
    <w:rsid w:val="004343E7"/>
    <w:rsid w:val="00434470"/>
    <w:rsid w:val="00434684"/>
    <w:rsid w:val="004349ED"/>
    <w:rsid w:val="00434C83"/>
    <w:rsid w:val="00434F49"/>
    <w:rsid w:val="0043579E"/>
    <w:rsid w:val="0043593F"/>
    <w:rsid w:val="00436681"/>
    <w:rsid w:val="004366A6"/>
    <w:rsid w:val="004369C8"/>
    <w:rsid w:val="00436F10"/>
    <w:rsid w:val="004370F6"/>
    <w:rsid w:val="0043719A"/>
    <w:rsid w:val="00440272"/>
    <w:rsid w:val="0044046A"/>
    <w:rsid w:val="004406D9"/>
    <w:rsid w:val="004407EC"/>
    <w:rsid w:val="00440970"/>
    <w:rsid w:val="004415CA"/>
    <w:rsid w:val="004417FF"/>
    <w:rsid w:val="00441F45"/>
    <w:rsid w:val="004421BA"/>
    <w:rsid w:val="0044235E"/>
    <w:rsid w:val="004423BC"/>
    <w:rsid w:val="004428EB"/>
    <w:rsid w:val="004428F6"/>
    <w:rsid w:val="00442C76"/>
    <w:rsid w:val="004437E9"/>
    <w:rsid w:val="00443BC7"/>
    <w:rsid w:val="00443E60"/>
    <w:rsid w:val="00444187"/>
    <w:rsid w:val="0044426A"/>
    <w:rsid w:val="004445DD"/>
    <w:rsid w:val="00444632"/>
    <w:rsid w:val="004447E1"/>
    <w:rsid w:val="00444B08"/>
    <w:rsid w:val="00445504"/>
    <w:rsid w:val="004457EF"/>
    <w:rsid w:val="00445DC6"/>
    <w:rsid w:val="00445EB5"/>
    <w:rsid w:val="00446A98"/>
    <w:rsid w:val="00447047"/>
    <w:rsid w:val="0044739B"/>
    <w:rsid w:val="00447A63"/>
    <w:rsid w:val="0045043F"/>
    <w:rsid w:val="0045065F"/>
    <w:rsid w:val="00450BC3"/>
    <w:rsid w:val="0045144F"/>
    <w:rsid w:val="004514B2"/>
    <w:rsid w:val="0045165F"/>
    <w:rsid w:val="00451D18"/>
    <w:rsid w:val="00452105"/>
    <w:rsid w:val="00452BC9"/>
    <w:rsid w:val="00452CEE"/>
    <w:rsid w:val="00453233"/>
    <w:rsid w:val="004532EC"/>
    <w:rsid w:val="00453886"/>
    <w:rsid w:val="00453B86"/>
    <w:rsid w:val="00453FCC"/>
    <w:rsid w:val="00454219"/>
    <w:rsid w:val="0045438A"/>
    <w:rsid w:val="00454537"/>
    <w:rsid w:val="004545BD"/>
    <w:rsid w:val="00454BCF"/>
    <w:rsid w:val="00454F3D"/>
    <w:rsid w:val="00455527"/>
    <w:rsid w:val="00455692"/>
    <w:rsid w:val="00456D4D"/>
    <w:rsid w:val="00456D8B"/>
    <w:rsid w:val="00457923"/>
    <w:rsid w:val="00457A03"/>
    <w:rsid w:val="004600F5"/>
    <w:rsid w:val="00460DF1"/>
    <w:rsid w:val="00460FAE"/>
    <w:rsid w:val="00461216"/>
    <w:rsid w:val="0046126F"/>
    <w:rsid w:val="0046139C"/>
    <w:rsid w:val="004621A4"/>
    <w:rsid w:val="00462D84"/>
    <w:rsid w:val="00463115"/>
    <w:rsid w:val="00463958"/>
    <w:rsid w:val="004640DA"/>
    <w:rsid w:val="0046429E"/>
    <w:rsid w:val="00464548"/>
    <w:rsid w:val="00464618"/>
    <w:rsid w:val="004647A8"/>
    <w:rsid w:val="00464BAC"/>
    <w:rsid w:val="0046525D"/>
    <w:rsid w:val="00465EBA"/>
    <w:rsid w:val="00466315"/>
    <w:rsid w:val="00466976"/>
    <w:rsid w:val="00466AF1"/>
    <w:rsid w:val="00466B42"/>
    <w:rsid w:val="00466C5B"/>
    <w:rsid w:val="00466C94"/>
    <w:rsid w:val="00467436"/>
    <w:rsid w:val="00467BFF"/>
    <w:rsid w:val="00467E46"/>
    <w:rsid w:val="00470488"/>
    <w:rsid w:val="004708A1"/>
    <w:rsid w:val="00470B6F"/>
    <w:rsid w:val="00470C0C"/>
    <w:rsid w:val="00470D6E"/>
    <w:rsid w:val="00471296"/>
    <w:rsid w:val="004712F7"/>
    <w:rsid w:val="004714EB"/>
    <w:rsid w:val="0047168D"/>
    <w:rsid w:val="004723DE"/>
    <w:rsid w:val="00472B28"/>
    <w:rsid w:val="004731B8"/>
    <w:rsid w:val="004739E8"/>
    <w:rsid w:val="00473A3D"/>
    <w:rsid w:val="00473D9F"/>
    <w:rsid w:val="00473FA4"/>
    <w:rsid w:val="00474653"/>
    <w:rsid w:val="00474DD6"/>
    <w:rsid w:val="00474FF9"/>
    <w:rsid w:val="004753E2"/>
    <w:rsid w:val="004756F7"/>
    <w:rsid w:val="0047570D"/>
    <w:rsid w:val="00475820"/>
    <w:rsid w:val="00475D75"/>
    <w:rsid w:val="004764C5"/>
    <w:rsid w:val="0047657F"/>
    <w:rsid w:val="0047716E"/>
    <w:rsid w:val="00477DC2"/>
    <w:rsid w:val="00480008"/>
    <w:rsid w:val="004801C7"/>
    <w:rsid w:val="00480A7F"/>
    <w:rsid w:val="004810E3"/>
    <w:rsid w:val="00481249"/>
    <w:rsid w:val="00481D32"/>
    <w:rsid w:val="004820DA"/>
    <w:rsid w:val="00482212"/>
    <w:rsid w:val="0048260A"/>
    <w:rsid w:val="004828C7"/>
    <w:rsid w:val="00482F0F"/>
    <w:rsid w:val="00482F4B"/>
    <w:rsid w:val="004830F4"/>
    <w:rsid w:val="00484171"/>
    <w:rsid w:val="00484587"/>
    <w:rsid w:val="00484FE1"/>
    <w:rsid w:val="00485FB9"/>
    <w:rsid w:val="0048610B"/>
    <w:rsid w:val="00486247"/>
    <w:rsid w:val="00486270"/>
    <w:rsid w:val="00487308"/>
    <w:rsid w:val="00487440"/>
    <w:rsid w:val="004876D3"/>
    <w:rsid w:val="00487F6A"/>
    <w:rsid w:val="00487F85"/>
    <w:rsid w:val="0049051C"/>
    <w:rsid w:val="004907CF"/>
    <w:rsid w:val="00491960"/>
    <w:rsid w:val="00491BBD"/>
    <w:rsid w:val="00491D8A"/>
    <w:rsid w:val="00491F4E"/>
    <w:rsid w:val="004921CB"/>
    <w:rsid w:val="004924E2"/>
    <w:rsid w:val="00492592"/>
    <w:rsid w:val="004930DF"/>
    <w:rsid w:val="004933E7"/>
    <w:rsid w:val="004935E9"/>
    <w:rsid w:val="004936AB"/>
    <w:rsid w:val="00493A9C"/>
    <w:rsid w:val="0049413A"/>
    <w:rsid w:val="00494638"/>
    <w:rsid w:val="004949FD"/>
    <w:rsid w:val="00494F4B"/>
    <w:rsid w:val="004951A8"/>
    <w:rsid w:val="00495432"/>
    <w:rsid w:val="00495526"/>
    <w:rsid w:val="0049566C"/>
    <w:rsid w:val="0049577E"/>
    <w:rsid w:val="0049631E"/>
    <w:rsid w:val="00496528"/>
    <w:rsid w:val="00496666"/>
    <w:rsid w:val="0049688D"/>
    <w:rsid w:val="00496E50"/>
    <w:rsid w:val="00497943"/>
    <w:rsid w:val="00497BB0"/>
    <w:rsid w:val="00497F9F"/>
    <w:rsid w:val="004A0C96"/>
    <w:rsid w:val="004A164F"/>
    <w:rsid w:val="004A1B79"/>
    <w:rsid w:val="004A1FC0"/>
    <w:rsid w:val="004A2438"/>
    <w:rsid w:val="004A2586"/>
    <w:rsid w:val="004A2854"/>
    <w:rsid w:val="004A2FBE"/>
    <w:rsid w:val="004A3298"/>
    <w:rsid w:val="004A3DBE"/>
    <w:rsid w:val="004A43C6"/>
    <w:rsid w:val="004A53A0"/>
    <w:rsid w:val="004A5496"/>
    <w:rsid w:val="004A587A"/>
    <w:rsid w:val="004A587C"/>
    <w:rsid w:val="004A5DDF"/>
    <w:rsid w:val="004A6C10"/>
    <w:rsid w:val="004A72CD"/>
    <w:rsid w:val="004B0DBA"/>
    <w:rsid w:val="004B106C"/>
    <w:rsid w:val="004B12DE"/>
    <w:rsid w:val="004B1834"/>
    <w:rsid w:val="004B18DD"/>
    <w:rsid w:val="004B1B58"/>
    <w:rsid w:val="004B1ED9"/>
    <w:rsid w:val="004B20D7"/>
    <w:rsid w:val="004B29F8"/>
    <w:rsid w:val="004B2DFE"/>
    <w:rsid w:val="004B3001"/>
    <w:rsid w:val="004B31F6"/>
    <w:rsid w:val="004B365C"/>
    <w:rsid w:val="004B3A29"/>
    <w:rsid w:val="004B3D80"/>
    <w:rsid w:val="004B4425"/>
    <w:rsid w:val="004B44E6"/>
    <w:rsid w:val="004B54EE"/>
    <w:rsid w:val="004B568B"/>
    <w:rsid w:val="004B574F"/>
    <w:rsid w:val="004B58E5"/>
    <w:rsid w:val="004B5C0E"/>
    <w:rsid w:val="004B605A"/>
    <w:rsid w:val="004B6677"/>
    <w:rsid w:val="004B6E7F"/>
    <w:rsid w:val="004B7358"/>
    <w:rsid w:val="004B7B0F"/>
    <w:rsid w:val="004B7B4C"/>
    <w:rsid w:val="004B7CFC"/>
    <w:rsid w:val="004B7F70"/>
    <w:rsid w:val="004C066C"/>
    <w:rsid w:val="004C0F2D"/>
    <w:rsid w:val="004C0F3C"/>
    <w:rsid w:val="004C13EB"/>
    <w:rsid w:val="004C15DA"/>
    <w:rsid w:val="004C1A9B"/>
    <w:rsid w:val="004C2FD5"/>
    <w:rsid w:val="004C32E3"/>
    <w:rsid w:val="004C3591"/>
    <w:rsid w:val="004C3BB1"/>
    <w:rsid w:val="004C3CB8"/>
    <w:rsid w:val="004C429A"/>
    <w:rsid w:val="004C445D"/>
    <w:rsid w:val="004C4997"/>
    <w:rsid w:val="004C4A76"/>
    <w:rsid w:val="004C4D99"/>
    <w:rsid w:val="004C4DD7"/>
    <w:rsid w:val="004C50D0"/>
    <w:rsid w:val="004C53A0"/>
    <w:rsid w:val="004C5745"/>
    <w:rsid w:val="004C5A9B"/>
    <w:rsid w:val="004C64CD"/>
    <w:rsid w:val="004C699C"/>
    <w:rsid w:val="004C7796"/>
    <w:rsid w:val="004C7D9F"/>
    <w:rsid w:val="004C7FAC"/>
    <w:rsid w:val="004D0E67"/>
    <w:rsid w:val="004D196F"/>
    <w:rsid w:val="004D1C99"/>
    <w:rsid w:val="004D201B"/>
    <w:rsid w:val="004D21EA"/>
    <w:rsid w:val="004D29BD"/>
    <w:rsid w:val="004D344E"/>
    <w:rsid w:val="004D36C2"/>
    <w:rsid w:val="004D38CB"/>
    <w:rsid w:val="004D3C2C"/>
    <w:rsid w:val="004D424D"/>
    <w:rsid w:val="004D4699"/>
    <w:rsid w:val="004D4A89"/>
    <w:rsid w:val="004D4E9A"/>
    <w:rsid w:val="004D5032"/>
    <w:rsid w:val="004D542D"/>
    <w:rsid w:val="004D58AC"/>
    <w:rsid w:val="004D6157"/>
    <w:rsid w:val="004D6392"/>
    <w:rsid w:val="004D6537"/>
    <w:rsid w:val="004D68F5"/>
    <w:rsid w:val="004D69CA"/>
    <w:rsid w:val="004D73C5"/>
    <w:rsid w:val="004D76CF"/>
    <w:rsid w:val="004D7BAB"/>
    <w:rsid w:val="004E026F"/>
    <w:rsid w:val="004E04C6"/>
    <w:rsid w:val="004E0506"/>
    <w:rsid w:val="004E1267"/>
    <w:rsid w:val="004E1373"/>
    <w:rsid w:val="004E232F"/>
    <w:rsid w:val="004E2566"/>
    <w:rsid w:val="004E2E6A"/>
    <w:rsid w:val="004E356B"/>
    <w:rsid w:val="004E43B3"/>
    <w:rsid w:val="004E4AC0"/>
    <w:rsid w:val="004E583C"/>
    <w:rsid w:val="004E5CA9"/>
    <w:rsid w:val="004E7109"/>
    <w:rsid w:val="004E7428"/>
    <w:rsid w:val="004E776A"/>
    <w:rsid w:val="004E7DB2"/>
    <w:rsid w:val="004F05A3"/>
    <w:rsid w:val="004F08A5"/>
    <w:rsid w:val="004F09D5"/>
    <w:rsid w:val="004F15FD"/>
    <w:rsid w:val="004F1623"/>
    <w:rsid w:val="004F1641"/>
    <w:rsid w:val="004F18AF"/>
    <w:rsid w:val="004F22C5"/>
    <w:rsid w:val="004F22E3"/>
    <w:rsid w:val="004F23D4"/>
    <w:rsid w:val="004F2A1B"/>
    <w:rsid w:val="004F3842"/>
    <w:rsid w:val="004F3EA6"/>
    <w:rsid w:val="004F4849"/>
    <w:rsid w:val="004F4894"/>
    <w:rsid w:val="004F4E28"/>
    <w:rsid w:val="004F529A"/>
    <w:rsid w:val="004F5498"/>
    <w:rsid w:val="004F5801"/>
    <w:rsid w:val="004F580F"/>
    <w:rsid w:val="004F5C23"/>
    <w:rsid w:val="004F7207"/>
    <w:rsid w:val="005004DB"/>
    <w:rsid w:val="005010C8"/>
    <w:rsid w:val="0050244C"/>
    <w:rsid w:val="0050288B"/>
    <w:rsid w:val="00502AAC"/>
    <w:rsid w:val="005032F2"/>
    <w:rsid w:val="00504A47"/>
    <w:rsid w:val="00504C1A"/>
    <w:rsid w:val="005055D5"/>
    <w:rsid w:val="0050569D"/>
    <w:rsid w:val="00506589"/>
    <w:rsid w:val="00506BC2"/>
    <w:rsid w:val="0050754B"/>
    <w:rsid w:val="005075B6"/>
    <w:rsid w:val="00507833"/>
    <w:rsid w:val="00507BF1"/>
    <w:rsid w:val="0051027A"/>
    <w:rsid w:val="00510611"/>
    <w:rsid w:val="00510DC8"/>
    <w:rsid w:val="00510EC5"/>
    <w:rsid w:val="005110AF"/>
    <w:rsid w:val="005111BC"/>
    <w:rsid w:val="00511459"/>
    <w:rsid w:val="005116FF"/>
    <w:rsid w:val="00512762"/>
    <w:rsid w:val="00512DD5"/>
    <w:rsid w:val="0051320B"/>
    <w:rsid w:val="00513403"/>
    <w:rsid w:val="00513797"/>
    <w:rsid w:val="005142BB"/>
    <w:rsid w:val="005148A0"/>
    <w:rsid w:val="005150F4"/>
    <w:rsid w:val="0051513D"/>
    <w:rsid w:val="00515395"/>
    <w:rsid w:val="00515A06"/>
    <w:rsid w:val="00515B7A"/>
    <w:rsid w:val="00515ED3"/>
    <w:rsid w:val="00516D7C"/>
    <w:rsid w:val="00517238"/>
    <w:rsid w:val="005174E2"/>
    <w:rsid w:val="005205F2"/>
    <w:rsid w:val="0052060B"/>
    <w:rsid w:val="005207F7"/>
    <w:rsid w:val="00520DA2"/>
    <w:rsid w:val="00521108"/>
    <w:rsid w:val="005214F6"/>
    <w:rsid w:val="00521559"/>
    <w:rsid w:val="0052181B"/>
    <w:rsid w:val="00521E49"/>
    <w:rsid w:val="00521E77"/>
    <w:rsid w:val="00522BFB"/>
    <w:rsid w:val="005238EB"/>
    <w:rsid w:val="00523C7C"/>
    <w:rsid w:val="0052435D"/>
    <w:rsid w:val="00524D99"/>
    <w:rsid w:val="0052527A"/>
    <w:rsid w:val="00525353"/>
    <w:rsid w:val="00525470"/>
    <w:rsid w:val="00525874"/>
    <w:rsid w:val="00527058"/>
    <w:rsid w:val="005271F3"/>
    <w:rsid w:val="005275D6"/>
    <w:rsid w:val="00527989"/>
    <w:rsid w:val="00527A25"/>
    <w:rsid w:val="00527CA5"/>
    <w:rsid w:val="00527EBD"/>
    <w:rsid w:val="00530237"/>
    <w:rsid w:val="00530468"/>
    <w:rsid w:val="00530B27"/>
    <w:rsid w:val="00530E98"/>
    <w:rsid w:val="0053106C"/>
    <w:rsid w:val="005310D2"/>
    <w:rsid w:val="00531542"/>
    <w:rsid w:val="005332B5"/>
    <w:rsid w:val="005336A2"/>
    <w:rsid w:val="0053394F"/>
    <w:rsid w:val="005339B1"/>
    <w:rsid w:val="00533DA1"/>
    <w:rsid w:val="00534201"/>
    <w:rsid w:val="0053521A"/>
    <w:rsid w:val="0053639D"/>
    <w:rsid w:val="005366E3"/>
    <w:rsid w:val="0053701A"/>
    <w:rsid w:val="00537631"/>
    <w:rsid w:val="005400FB"/>
    <w:rsid w:val="00540729"/>
    <w:rsid w:val="00540934"/>
    <w:rsid w:val="00540C3F"/>
    <w:rsid w:val="0054163C"/>
    <w:rsid w:val="00541CF6"/>
    <w:rsid w:val="00541D3C"/>
    <w:rsid w:val="00542387"/>
    <w:rsid w:val="00542ED4"/>
    <w:rsid w:val="00543210"/>
    <w:rsid w:val="0054332A"/>
    <w:rsid w:val="00544F4C"/>
    <w:rsid w:val="00545CE9"/>
    <w:rsid w:val="005462CA"/>
    <w:rsid w:val="0054633E"/>
    <w:rsid w:val="00546490"/>
    <w:rsid w:val="00546582"/>
    <w:rsid w:val="005465FE"/>
    <w:rsid w:val="0054688E"/>
    <w:rsid w:val="00546B78"/>
    <w:rsid w:val="00547210"/>
    <w:rsid w:val="005475CC"/>
    <w:rsid w:val="00547788"/>
    <w:rsid w:val="0054787F"/>
    <w:rsid w:val="00547AF6"/>
    <w:rsid w:val="00550946"/>
    <w:rsid w:val="00550FE2"/>
    <w:rsid w:val="00551920"/>
    <w:rsid w:val="00552315"/>
    <w:rsid w:val="00552508"/>
    <w:rsid w:val="00552BCC"/>
    <w:rsid w:val="00553AA9"/>
    <w:rsid w:val="00553DDE"/>
    <w:rsid w:val="00554906"/>
    <w:rsid w:val="00555482"/>
    <w:rsid w:val="00555966"/>
    <w:rsid w:val="0055610A"/>
    <w:rsid w:val="00556372"/>
    <w:rsid w:val="00556CA4"/>
    <w:rsid w:val="005577AD"/>
    <w:rsid w:val="005601E5"/>
    <w:rsid w:val="005608C3"/>
    <w:rsid w:val="00560920"/>
    <w:rsid w:val="00560D13"/>
    <w:rsid w:val="00560F56"/>
    <w:rsid w:val="005612B9"/>
    <w:rsid w:val="00561510"/>
    <w:rsid w:val="00562751"/>
    <w:rsid w:val="00562A35"/>
    <w:rsid w:val="005636B9"/>
    <w:rsid w:val="005637A7"/>
    <w:rsid w:val="00563E3B"/>
    <w:rsid w:val="0056437A"/>
    <w:rsid w:val="00564AD7"/>
    <w:rsid w:val="00564BF0"/>
    <w:rsid w:val="0056578A"/>
    <w:rsid w:val="0056595B"/>
    <w:rsid w:val="00565AEF"/>
    <w:rsid w:val="00565FCA"/>
    <w:rsid w:val="005668E5"/>
    <w:rsid w:val="005668EF"/>
    <w:rsid w:val="00566AAA"/>
    <w:rsid w:val="00566F22"/>
    <w:rsid w:val="00567F07"/>
    <w:rsid w:val="00567FC2"/>
    <w:rsid w:val="00570057"/>
    <w:rsid w:val="005702E5"/>
    <w:rsid w:val="00570373"/>
    <w:rsid w:val="00570480"/>
    <w:rsid w:val="005715BF"/>
    <w:rsid w:val="00571734"/>
    <w:rsid w:val="0057179D"/>
    <w:rsid w:val="005717EA"/>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77C7A"/>
    <w:rsid w:val="00580C10"/>
    <w:rsid w:val="00580DE7"/>
    <w:rsid w:val="005810F2"/>
    <w:rsid w:val="005813BC"/>
    <w:rsid w:val="00581DB2"/>
    <w:rsid w:val="00581EBE"/>
    <w:rsid w:val="00582023"/>
    <w:rsid w:val="0058206A"/>
    <w:rsid w:val="0058220E"/>
    <w:rsid w:val="00582432"/>
    <w:rsid w:val="00582762"/>
    <w:rsid w:val="0058299D"/>
    <w:rsid w:val="00582E78"/>
    <w:rsid w:val="00583476"/>
    <w:rsid w:val="00583C6A"/>
    <w:rsid w:val="00583F5B"/>
    <w:rsid w:val="005843D8"/>
    <w:rsid w:val="005844E5"/>
    <w:rsid w:val="00584AE0"/>
    <w:rsid w:val="00584EF5"/>
    <w:rsid w:val="00585460"/>
    <w:rsid w:val="00585C1E"/>
    <w:rsid w:val="00585ED0"/>
    <w:rsid w:val="00585F5C"/>
    <w:rsid w:val="00586136"/>
    <w:rsid w:val="005863E1"/>
    <w:rsid w:val="0058644A"/>
    <w:rsid w:val="00586463"/>
    <w:rsid w:val="0058665D"/>
    <w:rsid w:val="00586C8A"/>
    <w:rsid w:val="00586F1D"/>
    <w:rsid w:val="00587CCC"/>
    <w:rsid w:val="005902C1"/>
    <w:rsid w:val="00590595"/>
    <w:rsid w:val="005905D1"/>
    <w:rsid w:val="00590790"/>
    <w:rsid w:val="0059084F"/>
    <w:rsid w:val="0059216B"/>
    <w:rsid w:val="00592326"/>
    <w:rsid w:val="00593230"/>
    <w:rsid w:val="00594449"/>
    <w:rsid w:val="00594747"/>
    <w:rsid w:val="005947AC"/>
    <w:rsid w:val="00594844"/>
    <w:rsid w:val="00594A63"/>
    <w:rsid w:val="00595811"/>
    <w:rsid w:val="00595A6A"/>
    <w:rsid w:val="00597057"/>
    <w:rsid w:val="00597765"/>
    <w:rsid w:val="00597AAB"/>
    <w:rsid w:val="005A0274"/>
    <w:rsid w:val="005A06A4"/>
    <w:rsid w:val="005A11EC"/>
    <w:rsid w:val="005A15BA"/>
    <w:rsid w:val="005A1C13"/>
    <w:rsid w:val="005A22A6"/>
    <w:rsid w:val="005A311D"/>
    <w:rsid w:val="005A3AEE"/>
    <w:rsid w:val="005A4C99"/>
    <w:rsid w:val="005A4DB4"/>
    <w:rsid w:val="005A4FCC"/>
    <w:rsid w:val="005A50F6"/>
    <w:rsid w:val="005A5349"/>
    <w:rsid w:val="005A538D"/>
    <w:rsid w:val="005A646E"/>
    <w:rsid w:val="005A6585"/>
    <w:rsid w:val="005A699F"/>
    <w:rsid w:val="005A6B5B"/>
    <w:rsid w:val="005A6E78"/>
    <w:rsid w:val="005A6F41"/>
    <w:rsid w:val="005A7AE7"/>
    <w:rsid w:val="005B109A"/>
    <w:rsid w:val="005B27AF"/>
    <w:rsid w:val="005B2A0E"/>
    <w:rsid w:val="005B2B81"/>
    <w:rsid w:val="005B2BA8"/>
    <w:rsid w:val="005B3054"/>
    <w:rsid w:val="005B3380"/>
    <w:rsid w:val="005B3CE8"/>
    <w:rsid w:val="005B43B3"/>
    <w:rsid w:val="005B4AA3"/>
    <w:rsid w:val="005B50AE"/>
    <w:rsid w:val="005B5AA3"/>
    <w:rsid w:val="005B5F3E"/>
    <w:rsid w:val="005B60CA"/>
    <w:rsid w:val="005B63EB"/>
    <w:rsid w:val="005B68C0"/>
    <w:rsid w:val="005B6F69"/>
    <w:rsid w:val="005B70F5"/>
    <w:rsid w:val="005B7C31"/>
    <w:rsid w:val="005C0010"/>
    <w:rsid w:val="005C08AE"/>
    <w:rsid w:val="005C09DB"/>
    <w:rsid w:val="005C0B85"/>
    <w:rsid w:val="005C10B7"/>
    <w:rsid w:val="005C1E8E"/>
    <w:rsid w:val="005C3139"/>
    <w:rsid w:val="005C3F6B"/>
    <w:rsid w:val="005C45DD"/>
    <w:rsid w:val="005C49C9"/>
    <w:rsid w:val="005C4A65"/>
    <w:rsid w:val="005C4ACA"/>
    <w:rsid w:val="005C4B6B"/>
    <w:rsid w:val="005C5198"/>
    <w:rsid w:val="005C5206"/>
    <w:rsid w:val="005C52D3"/>
    <w:rsid w:val="005C591A"/>
    <w:rsid w:val="005C5C0F"/>
    <w:rsid w:val="005C5C1F"/>
    <w:rsid w:val="005C5D34"/>
    <w:rsid w:val="005C67A3"/>
    <w:rsid w:val="005C7098"/>
    <w:rsid w:val="005C709F"/>
    <w:rsid w:val="005C73E3"/>
    <w:rsid w:val="005C76C2"/>
    <w:rsid w:val="005C7DE2"/>
    <w:rsid w:val="005C7EC7"/>
    <w:rsid w:val="005D1444"/>
    <w:rsid w:val="005D15B8"/>
    <w:rsid w:val="005D15D0"/>
    <w:rsid w:val="005D2603"/>
    <w:rsid w:val="005D289C"/>
    <w:rsid w:val="005D2F3E"/>
    <w:rsid w:val="005D4134"/>
    <w:rsid w:val="005D430D"/>
    <w:rsid w:val="005D435F"/>
    <w:rsid w:val="005D4870"/>
    <w:rsid w:val="005D48BE"/>
    <w:rsid w:val="005D49B4"/>
    <w:rsid w:val="005D4A7A"/>
    <w:rsid w:val="005D4CD5"/>
    <w:rsid w:val="005D6E7A"/>
    <w:rsid w:val="005D745B"/>
    <w:rsid w:val="005D7DB5"/>
    <w:rsid w:val="005E0174"/>
    <w:rsid w:val="005E1301"/>
    <w:rsid w:val="005E150A"/>
    <w:rsid w:val="005E1963"/>
    <w:rsid w:val="005E1F3D"/>
    <w:rsid w:val="005E206A"/>
    <w:rsid w:val="005E25BB"/>
    <w:rsid w:val="005E2C32"/>
    <w:rsid w:val="005E2C85"/>
    <w:rsid w:val="005E3FF1"/>
    <w:rsid w:val="005E403A"/>
    <w:rsid w:val="005E493C"/>
    <w:rsid w:val="005E4B63"/>
    <w:rsid w:val="005E4BAF"/>
    <w:rsid w:val="005E4D71"/>
    <w:rsid w:val="005E4E63"/>
    <w:rsid w:val="005E5894"/>
    <w:rsid w:val="005E5C34"/>
    <w:rsid w:val="005E5D7D"/>
    <w:rsid w:val="005E60B6"/>
    <w:rsid w:val="005E68CE"/>
    <w:rsid w:val="005E6DF3"/>
    <w:rsid w:val="005E6E08"/>
    <w:rsid w:val="005E78FC"/>
    <w:rsid w:val="005E7DD5"/>
    <w:rsid w:val="005F0DE0"/>
    <w:rsid w:val="005F115C"/>
    <w:rsid w:val="005F2A09"/>
    <w:rsid w:val="005F3220"/>
    <w:rsid w:val="005F3412"/>
    <w:rsid w:val="005F3769"/>
    <w:rsid w:val="005F39DA"/>
    <w:rsid w:val="005F3AC5"/>
    <w:rsid w:val="005F4949"/>
    <w:rsid w:val="005F54BA"/>
    <w:rsid w:val="005F646F"/>
    <w:rsid w:val="005F6DBA"/>
    <w:rsid w:val="005F6EB7"/>
    <w:rsid w:val="005F6FB4"/>
    <w:rsid w:val="005F7B97"/>
    <w:rsid w:val="005F7C58"/>
    <w:rsid w:val="00600515"/>
    <w:rsid w:val="00600C23"/>
    <w:rsid w:val="00600CAB"/>
    <w:rsid w:val="00600F25"/>
    <w:rsid w:val="0060201F"/>
    <w:rsid w:val="00602B4B"/>
    <w:rsid w:val="00602CE4"/>
    <w:rsid w:val="00602D53"/>
    <w:rsid w:val="00603035"/>
    <w:rsid w:val="00603A3B"/>
    <w:rsid w:val="00603D0C"/>
    <w:rsid w:val="006047C9"/>
    <w:rsid w:val="00604CC1"/>
    <w:rsid w:val="0060529C"/>
    <w:rsid w:val="00606341"/>
    <w:rsid w:val="00606437"/>
    <w:rsid w:val="00606653"/>
    <w:rsid w:val="00606724"/>
    <w:rsid w:val="00606730"/>
    <w:rsid w:val="00606A1F"/>
    <w:rsid w:val="00606DD0"/>
    <w:rsid w:val="006105B9"/>
    <w:rsid w:val="006111D5"/>
    <w:rsid w:val="006111F5"/>
    <w:rsid w:val="00611452"/>
    <w:rsid w:val="00611888"/>
    <w:rsid w:val="00611F77"/>
    <w:rsid w:val="006121CE"/>
    <w:rsid w:val="00612205"/>
    <w:rsid w:val="00612294"/>
    <w:rsid w:val="00612330"/>
    <w:rsid w:val="00612EB7"/>
    <w:rsid w:val="00613876"/>
    <w:rsid w:val="00613D00"/>
    <w:rsid w:val="00614161"/>
    <w:rsid w:val="0061532D"/>
    <w:rsid w:val="006155BF"/>
    <w:rsid w:val="006163DE"/>
    <w:rsid w:val="006166F7"/>
    <w:rsid w:val="00616700"/>
    <w:rsid w:val="00616EC2"/>
    <w:rsid w:val="006170D3"/>
    <w:rsid w:val="00617633"/>
    <w:rsid w:val="00617967"/>
    <w:rsid w:val="00620413"/>
    <w:rsid w:val="00620EEE"/>
    <w:rsid w:val="00621233"/>
    <w:rsid w:val="00621D4F"/>
    <w:rsid w:val="006233A7"/>
    <w:rsid w:val="006234B6"/>
    <w:rsid w:val="00623BC4"/>
    <w:rsid w:val="00623E11"/>
    <w:rsid w:val="00624202"/>
    <w:rsid w:val="00625129"/>
    <w:rsid w:val="00625BA3"/>
    <w:rsid w:val="0062602A"/>
    <w:rsid w:val="00627436"/>
    <w:rsid w:val="006279ED"/>
    <w:rsid w:val="0063028C"/>
    <w:rsid w:val="00630D5E"/>
    <w:rsid w:val="00630E89"/>
    <w:rsid w:val="00631205"/>
    <w:rsid w:val="00631747"/>
    <w:rsid w:val="00631C36"/>
    <w:rsid w:val="006335C8"/>
    <w:rsid w:val="00633808"/>
    <w:rsid w:val="00633B88"/>
    <w:rsid w:val="00633D2C"/>
    <w:rsid w:val="00633D4A"/>
    <w:rsid w:val="006341A1"/>
    <w:rsid w:val="0063451B"/>
    <w:rsid w:val="006346D9"/>
    <w:rsid w:val="0063545B"/>
    <w:rsid w:val="00635B8E"/>
    <w:rsid w:val="00635D6D"/>
    <w:rsid w:val="006364E1"/>
    <w:rsid w:val="0063678D"/>
    <w:rsid w:val="00636BB3"/>
    <w:rsid w:val="0063782A"/>
    <w:rsid w:val="006378C8"/>
    <w:rsid w:val="00637AE7"/>
    <w:rsid w:val="00637FF6"/>
    <w:rsid w:val="006405A6"/>
    <w:rsid w:val="00640A8A"/>
    <w:rsid w:val="006411DE"/>
    <w:rsid w:val="00641F0F"/>
    <w:rsid w:val="00642D0E"/>
    <w:rsid w:val="0064307A"/>
    <w:rsid w:val="0064307F"/>
    <w:rsid w:val="0064332B"/>
    <w:rsid w:val="00643722"/>
    <w:rsid w:val="00643B6E"/>
    <w:rsid w:val="00643E76"/>
    <w:rsid w:val="006448C5"/>
    <w:rsid w:val="0064553C"/>
    <w:rsid w:val="006455CA"/>
    <w:rsid w:val="00645894"/>
    <w:rsid w:val="00645B86"/>
    <w:rsid w:val="00646407"/>
    <w:rsid w:val="0064648E"/>
    <w:rsid w:val="006466D8"/>
    <w:rsid w:val="00647084"/>
    <w:rsid w:val="006472FF"/>
    <w:rsid w:val="006475E5"/>
    <w:rsid w:val="00647B8A"/>
    <w:rsid w:val="00647DD9"/>
    <w:rsid w:val="0065012D"/>
    <w:rsid w:val="006505DD"/>
    <w:rsid w:val="0065099F"/>
    <w:rsid w:val="00650C6B"/>
    <w:rsid w:val="00650DB6"/>
    <w:rsid w:val="00650EE0"/>
    <w:rsid w:val="00651990"/>
    <w:rsid w:val="00651B1D"/>
    <w:rsid w:val="00652E61"/>
    <w:rsid w:val="006539DC"/>
    <w:rsid w:val="0065420D"/>
    <w:rsid w:val="00654886"/>
    <w:rsid w:val="00654B97"/>
    <w:rsid w:val="006551B0"/>
    <w:rsid w:val="006553B4"/>
    <w:rsid w:val="006555BD"/>
    <w:rsid w:val="0065565F"/>
    <w:rsid w:val="00655700"/>
    <w:rsid w:val="006557B6"/>
    <w:rsid w:val="00655802"/>
    <w:rsid w:val="006567DF"/>
    <w:rsid w:val="00657449"/>
    <w:rsid w:val="006574B9"/>
    <w:rsid w:val="00657557"/>
    <w:rsid w:val="00657EEA"/>
    <w:rsid w:val="00660749"/>
    <w:rsid w:val="0066171A"/>
    <w:rsid w:val="00661AA5"/>
    <w:rsid w:val="00661F35"/>
    <w:rsid w:val="00662137"/>
    <w:rsid w:val="006621B8"/>
    <w:rsid w:val="00662271"/>
    <w:rsid w:val="006629FB"/>
    <w:rsid w:val="00663391"/>
    <w:rsid w:val="00663881"/>
    <w:rsid w:val="006644A4"/>
    <w:rsid w:val="00664D86"/>
    <w:rsid w:val="006655A8"/>
    <w:rsid w:val="00665E8D"/>
    <w:rsid w:val="00666F85"/>
    <w:rsid w:val="006674AC"/>
    <w:rsid w:val="006676E2"/>
    <w:rsid w:val="006708FF"/>
    <w:rsid w:val="0067127E"/>
    <w:rsid w:val="006712F5"/>
    <w:rsid w:val="00671A5A"/>
    <w:rsid w:val="00671C0B"/>
    <w:rsid w:val="00672538"/>
    <w:rsid w:val="00672CE4"/>
    <w:rsid w:val="00673308"/>
    <w:rsid w:val="00673693"/>
    <w:rsid w:val="00673840"/>
    <w:rsid w:val="00674940"/>
    <w:rsid w:val="0067498D"/>
    <w:rsid w:val="00675092"/>
    <w:rsid w:val="0067574F"/>
    <w:rsid w:val="00675810"/>
    <w:rsid w:val="00675E77"/>
    <w:rsid w:val="006766FF"/>
    <w:rsid w:val="0067679A"/>
    <w:rsid w:val="00680D82"/>
    <w:rsid w:val="00680ED0"/>
    <w:rsid w:val="00681191"/>
    <w:rsid w:val="0068166D"/>
    <w:rsid w:val="006820FF"/>
    <w:rsid w:val="006826E4"/>
    <w:rsid w:val="0068272E"/>
    <w:rsid w:val="006827F2"/>
    <w:rsid w:val="00682B69"/>
    <w:rsid w:val="00682B8C"/>
    <w:rsid w:val="006832EC"/>
    <w:rsid w:val="00683ADA"/>
    <w:rsid w:val="00684888"/>
    <w:rsid w:val="0068592B"/>
    <w:rsid w:val="00685EB4"/>
    <w:rsid w:val="00686129"/>
    <w:rsid w:val="00686D2C"/>
    <w:rsid w:val="00686EF7"/>
    <w:rsid w:val="00687198"/>
    <w:rsid w:val="006874CA"/>
    <w:rsid w:val="00687A95"/>
    <w:rsid w:val="00687B8F"/>
    <w:rsid w:val="00690D53"/>
    <w:rsid w:val="00690DAD"/>
    <w:rsid w:val="00690F98"/>
    <w:rsid w:val="0069146E"/>
    <w:rsid w:val="0069175B"/>
    <w:rsid w:val="0069179F"/>
    <w:rsid w:val="006919E8"/>
    <w:rsid w:val="00691F4A"/>
    <w:rsid w:val="00693A97"/>
    <w:rsid w:val="00694494"/>
    <w:rsid w:val="00694626"/>
    <w:rsid w:val="00694790"/>
    <w:rsid w:val="006947B8"/>
    <w:rsid w:val="0069498F"/>
    <w:rsid w:val="006949A3"/>
    <w:rsid w:val="00694BFF"/>
    <w:rsid w:val="00694EE3"/>
    <w:rsid w:val="00694F62"/>
    <w:rsid w:val="00695D22"/>
    <w:rsid w:val="006965B0"/>
    <w:rsid w:val="00697F11"/>
    <w:rsid w:val="006A0500"/>
    <w:rsid w:val="006A070C"/>
    <w:rsid w:val="006A09ED"/>
    <w:rsid w:val="006A0DE7"/>
    <w:rsid w:val="006A0E27"/>
    <w:rsid w:val="006A1D2F"/>
    <w:rsid w:val="006A2001"/>
    <w:rsid w:val="006A3595"/>
    <w:rsid w:val="006A4071"/>
    <w:rsid w:val="006A45FA"/>
    <w:rsid w:val="006A4808"/>
    <w:rsid w:val="006A4C05"/>
    <w:rsid w:val="006A4ED0"/>
    <w:rsid w:val="006A500F"/>
    <w:rsid w:val="006A54D4"/>
    <w:rsid w:val="006A5A30"/>
    <w:rsid w:val="006A5C8F"/>
    <w:rsid w:val="006A6232"/>
    <w:rsid w:val="006A634A"/>
    <w:rsid w:val="006A6A73"/>
    <w:rsid w:val="006A6AC8"/>
    <w:rsid w:val="006A6FF7"/>
    <w:rsid w:val="006A77DC"/>
    <w:rsid w:val="006A7FB1"/>
    <w:rsid w:val="006B0D09"/>
    <w:rsid w:val="006B13D5"/>
    <w:rsid w:val="006B1517"/>
    <w:rsid w:val="006B156C"/>
    <w:rsid w:val="006B2094"/>
    <w:rsid w:val="006B23CD"/>
    <w:rsid w:val="006B258E"/>
    <w:rsid w:val="006B25C3"/>
    <w:rsid w:val="006B28D5"/>
    <w:rsid w:val="006B2ADA"/>
    <w:rsid w:val="006B2CB8"/>
    <w:rsid w:val="006B2E7F"/>
    <w:rsid w:val="006B2F4E"/>
    <w:rsid w:val="006B2F71"/>
    <w:rsid w:val="006B2FAE"/>
    <w:rsid w:val="006B31D7"/>
    <w:rsid w:val="006B32EC"/>
    <w:rsid w:val="006B34B4"/>
    <w:rsid w:val="006B37ED"/>
    <w:rsid w:val="006B48A8"/>
    <w:rsid w:val="006B4A48"/>
    <w:rsid w:val="006B4AF7"/>
    <w:rsid w:val="006B5540"/>
    <w:rsid w:val="006B57B4"/>
    <w:rsid w:val="006B5810"/>
    <w:rsid w:val="006B69A4"/>
    <w:rsid w:val="006B6FE5"/>
    <w:rsid w:val="006B734E"/>
    <w:rsid w:val="006B7391"/>
    <w:rsid w:val="006B7A02"/>
    <w:rsid w:val="006C02D0"/>
    <w:rsid w:val="006C14D8"/>
    <w:rsid w:val="006C18ED"/>
    <w:rsid w:val="006C1C9B"/>
    <w:rsid w:val="006C1EC2"/>
    <w:rsid w:val="006C27F0"/>
    <w:rsid w:val="006C2B2B"/>
    <w:rsid w:val="006C2B84"/>
    <w:rsid w:val="006C39D8"/>
    <w:rsid w:val="006C3A5C"/>
    <w:rsid w:val="006C3D7D"/>
    <w:rsid w:val="006C3DFC"/>
    <w:rsid w:val="006C3EF8"/>
    <w:rsid w:val="006C424A"/>
    <w:rsid w:val="006C4280"/>
    <w:rsid w:val="006C47FA"/>
    <w:rsid w:val="006C4D41"/>
    <w:rsid w:val="006C5856"/>
    <w:rsid w:val="006C59FC"/>
    <w:rsid w:val="006C5C8A"/>
    <w:rsid w:val="006C6208"/>
    <w:rsid w:val="006C624E"/>
    <w:rsid w:val="006C63DC"/>
    <w:rsid w:val="006C672C"/>
    <w:rsid w:val="006C6FE2"/>
    <w:rsid w:val="006C707F"/>
    <w:rsid w:val="006C7CAC"/>
    <w:rsid w:val="006D0347"/>
    <w:rsid w:val="006D0650"/>
    <w:rsid w:val="006D06EA"/>
    <w:rsid w:val="006D070E"/>
    <w:rsid w:val="006D09AF"/>
    <w:rsid w:val="006D09F5"/>
    <w:rsid w:val="006D11CA"/>
    <w:rsid w:val="006D147A"/>
    <w:rsid w:val="006D1D02"/>
    <w:rsid w:val="006D30CA"/>
    <w:rsid w:val="006D3A90"/>
    <w:rsid w:val="006D563E"/>
    <w:rsid w:val="006D57AD"/>
    <w:rsid w:val="006D58D3"/>
    <w:rsid w:val="006D5A02"/>
    <w:rsid w:val="006D5D28"/>
    <w:rsid w:val="006D6122"/>
    <w:rsid w:val="006D61D2"/>
    <w:rsid w:val="006D63F3"/>
    <w:rsid w:val="006D66DB"/>
    <w:rsid w:val="006D7039"/>
    <w:rsid w:val="006D7649"/>
    <w:rsid w:val="006D7E98"/>
    <w:rsid w:val="006E0858"/>
    <w:rsid w:val="006E09C5"/>
    <w:rsid w:val="006E1051"/>
    <w:rsid w:val="006E1638"/>
    <w:rsid w:val="006E1D18"/>
    <w:rsid w:val="006E210A"/>
    <w:rsid w:val="006E260B"/>
    <w:rsid w:val="006E26E2"/>
    <w:rsid w:val="006E3794"/>
    <w:rsid w:val="006E4250"/>
    <w:rsid w:val="006E42CD"/>
    <w:rsid w:val="006E43FC"/>
    <w:rsid w:val="006E454D"/>
    <w:rsid w:val="006E52E6"/>
    <w:rsid w:val="006E5E4A"/>
    <w:rsid w:val="006E6188"/>
    <w:rsid w:val="006E61CE"/>
    <w:rsid w:val="006E652E"/>
    <w:rsid w:val="006E7718"/>
    <w:rsid w:val="006E7A88"/>
    <w:rsid w:val="006E7BE4"/>
    <w:rsid w:val="006E7FE0"/>
    <w:rsid w:val="006F0ADF"/>
    <w:rsid w:val="006F0F44"/>
    <w:rsid w:val="006F167B"/>
    <w:rsid w:val="006F1875"/>
    <w:rsid w:val="006F1C8F"/>
    <w:rsid w:val="006F2604"/>
    <w:rsid w:val="006F27D6"/>
    <w:rsid w:val="006F3082"/>
    <w:rsid w:val="006F3428"/>
    <w:rsid w:val="006F34F0"/>
    <w:rsid w:val="006F37BF"/>
    <w:rsid w:val="006F39DA"/>
    <w:rsid w:val="006F412F"/>
    <w:rsid w:val="006F68F6"/>
    <w:rsid w:val="006F6934"/>
    <w:rsid w:val="006F6F54"/>
    <w:rsid w:val="006F737A"/>
    <w:rsid w:val="006F7408"/>
    <w:rsid w:val="006F7647"/>
    <w:rsid w:val="006F796D"/>
    <w:rsid w:val="006F7A2E"/>
    <w:rsid w:val="006F7E8D"/>
    <w:rsid w:val="007004FB"/>
    <w:rsid w:val="007009B0"/>
    <w:rsid w:val="00700D04"/>
    <w:rsid w:val="00701171"/>
    <w:rsid w:val="0070269F"/>
    <w:rsid w:val="00702875"/>
    <w:rsid w:val="00702BE5"/>
    <w:rsid w:val="0070382D"/>
    <w:rsid w:val="007038B4"/>
    <w:rsid w:val="00703EBC"/>
    <w:rsid w:val="007044B5"/>
    <w:rsid w:val="0070493C"/>
    <w:rsid w:val="007051EC"/>
    <w:rsid w:val="0070544A"/>
    <w:rsid w:val="0070588F"/>
    <w:rsid w:val="00705C4C"/>
    <w:rsid w:val="00705EBE"/>
    <w:rsid w:val="00706283"/>
    <w:rsid w:val="00706863"/>
    <w:rsid w:val="0070686C"/>
    <w:rsid w:val="00706F77"/>
    <w:rsid w:val="00710425"/>
    <w:rsid w:val="00710744"/>
    <w:rsid w:val="00710DD2"/>
    <w:rsid w:val="00710E82"/>
    <w:rsid w:val="007114A4"/>
    <w:rsid w:val="007125C9"/>
    <w:rsid w:val="00712901"/>
    <w:rsid w:val="007136F5"/>
    <w:rsid w:val="00713732"/>
    <w:rsid w:val="00713DC2"/>
    <w:rsid w:val="00713DEF"/>
    <w:rsid w:val="007144E6"/>
    <w:rsid w:val="00714815"/>
    <w:rsid w:val="00714823"/>
    <w:rsid w:val="00714E5D"/>
    <w:rsid w:val="00715274"/>
    <w:rsid w:val="007155B8"/>
    <w:rsid w:val="00715A30"/>
    <w:rsid w:val="00715F80"/>
    <w:rsid w:val="00715FAC"/>
    <w:rsid w:val="00716166"/>
    <w:rsid w:val="00716199"/>
    <w:rsid w:val="007163CF"/>
    <w:rsid w:val="00716C34"/>
    <w:rsid w:val="0071729B"/>
    <w:rsid w:val="00717ACC"/>
    <w:rsid w:val="00720527"/>
    <w:rsid w:val="00720929"/>
    <w:rsid w:val="0072124D"/>
    <w:rsid w:val="00721506"/>
    <w:rsid w:val="00721E06"/>
    <w:rsid w:val="00721EE4"/>
    <w:rsid w:val="0072200E"/>
    <w:rsid w:val="00722D82"/>
    <w:rsid w:val="007232FE"/>
    <w:rsid w:val="007239F7"/>
    <w:rsid w:val="00723EF0"/>
    <w:rsid w:val="00724018"/>
    <w:rsid w:val="0072421E"/>
    <w:rsid w:val="00724B83"/>
    <w:rsid w:val="007250F4"/>
    <w:rsid w:val="007252EB"/>
    <w:rsid w:val="00725B6E"/>
    <w:rsid w:val="00725D78"/>
    <w:rsid w:val="007260E5"/>
    <w:rsid w:val="00727379"/>
    <w:rsid w:val="007276B6"/>
    <w:rsid w:val="00727942"/>
    <w:rsid w:val="00730172"/>
    <w:rsid w:val="00730E36"/>
    <w:rsid w:val="00730EED"/>
    <w:rsid w:val="007313D6"/>
    <w:rsid w:val="007320A8"/>
    <w:rsid w:val="007328CE"/>
    <w:rsid w:val="00732E48"/>
    <w:rsid w:val="0073336C"/>
    <w:rsid w:val="00733982"/>
    <w:rsid w:val="00734000"/>
    <w:rsid w:val="0073422A"/>
    <w:rsid w:val="00734453"/>
    <w:rsid w:val="00734515"/>
    <w:rsid w:val="0073458E"/>
    <w:rsid w:val="00734F7A"/>
    <w:rsid w:val="007351CF"/>
    <w:rsid w:val="00736106"/>
    <w:rsid w:val="00736394"/>
    <w:rsid w:val="007364BC"/>
    <w:rsid w:val="00736F57"/>
    <w:rsid w:val="007373E7"/>
    <w:rsid w:val="0074019B"/>
    <w:rsid w:val="0074028B"/>
    <w:rsid w:val="00740D14"/>
    <w:rsid w:val="00741359"/>
    <w:rsid w:val="0074164E"/>
    <w:rsid w:val="007424F5"/>
    <w:rsid w:val="0074272D"/>
    <w:rsid w:val="007428E3"/>
    <w:rsid w:val="00742BC7"/>
    <w:rsid w:val="00742CFF"/>
    <w:rsid w:val="00742EF0"/>
    <w:rsid w:val="007431A2"/>
    <w:rsid w:val="007437D9"/>
    <w:rsid w:val="00744114"/>
    <w:rsid w:val="0074442C"/>
    <w:rsid w:val="00744916"/>
    <w:rsid w:val="00744F5C"/>
    <w:rsid w:val="0074557D"/>
    <w:rsid w:val="0074620F"/>
    <w:rsid w:val="00746251"/>
    <w:rsid w:val="007465AC"/>
    <w:rsid w:val="0074696A"/>
    <w:rsid w:val="00747610"/>
    <w:rsid w:val="007509E6"/>
    <w:rsid w:val="00750C57"/>
    <w:rsid w:val="00750E3A"/>
    <w:rsid w:val="00750F26"/>
    <w:rsid w:val="00750FC2"/>
    <w:rsid w:val="0075118F"/>
    <w:rsid w:val="00751A5E"/>
    <w:rsid w:val="00751D09"/>
    <w:rsid w:val="0075208E"/>
    <w:rsid w:val="00752525"/>
    <w:rsid w:val="007525B1"/>
    <w:rsid w:val="007530B7"/>
    <w:rsid w:val="00753737"/>
    <w:rsid w:val="00753A80"/>
    <w:rsid w:val="00753D0D"/>
    <w:rsid w:val="0075403A"/>
    <w:rsid w:val="007546D0"/>
    <w:rsid w:val="00754DF8"/>
    <w:rsid w:val="00754E68"/>
    <w:rsid w:val="00755310"/>
    <w:rsid w:val="00755A33"/>
    <w:rsid w:val="00755F3B"/>
    <w:rsid w:val="007562CB"/>
    <w:rsid w:val="007563C8"/>
    <w:rsid w:val="00756738"/>
    <w:rsid w:val="007568DE"/>
    <w:rsid w:val="00756FA1"/>
    <w:rsid w:val="0075705F"/>
    <w:rsid w:val="00757159"/>
    <w:rsid w:val="007571C2"/>
    <w:rsid w:val="00757513"/>
    <w:rsid w:val="007577FC"/>
    <w:rsid w:val="00757E74"/>
    <w:rsid w:val="00760668"/>
    <w:rsid w:val="0076081F"/>
    <w:rsid w:val="007609E4"/>
    <w:rsid w:val="00760B1D"/>
    <w:rsid w:val="00760E14"/>
    <w:rsid w:val="00761255"/>
    <w:rsid w:val="00761A27"/>
    <w:rsid w:val="00762430"/>
    <w:rsid w:val="00762721"/>
    <w:rsid w:val="00763318"/>
    <w:rsid w:val="007633F9"/>
    <w:rsid w:val="00763A0F"/>
    <w:rsid w:val="00763A48"/>
    <w:rsid w:val="007644FB"/>
    <w:rsid w:val="00764B26"/>
    <w:rsid w:val="00765229"/>
    <w:rsid w:val="0076555B"/>
    <w:rsid w:val="00765E5B"/>
    <w:rsid w:val="0076618C"/>
    <w:rsid w:val="00766546"/>
    <w:rsid w:val="00766B56"/>
    <w:rsid w:val="00767842"/>
    <w:rsid w:val="00770270"/>
    <w:rsid w:val="00770DBE"/>
    <w:rsid w:val="00773B13"/>
    <w:rsid w:val="00773B8D"/>
    <w:rsid w:val="00773FA8"/>
    <w:rsid w:val="00774771"/>
    <w:rsid w:val="00774EA2"/>
    <w:rsid w:val="00774EAB"/>
    <w:rsid w:val="00775466"/>
    <w:rsid w:val="007755D4"/>
    <w:rsid w:val="00775E21"/>
    <w:rsid w:val="0077606B"/>
    <w:rsid w:val="00776D04"/>
    <w:rsid w:val="007772B3"/>
    <w:rsid w:val="007773D6"/>
    <w:rsid w:val="0077762C"/>
    <w:rsid w:val="00777743"/>
    <w:rsid w:val="00777A2F"/>
    <w:rsid w:val="00777D03"/>
    <w:rsid w:val="0078013E"/>
    <w:rsid w:val="00781AD8"/>
    <w:rsid w:val="00781DDD"/>
    <w:rsid w:val="007827B6"/>
    <w:rsid w:val="0078321D"/>
    <w:rsid w:val="007833BA"/>
    <w:rsid w:val="00783C42"/>
    <w:rsid w:val="007841F2"/>
    <w:rsid w:val="00784509"/>
    <w:rsid w:val="00784BCA"/>
    <w:rsid w:val="00784D03"/>
    <w:rsid w:val="00784E59"/>
    <w:rsid w:val="00784F28"/>
    <w:rsid w:val="00784F5C"/>
    <w:rsid w:val="0078524E"/>
    <w:rsid w:val="00785329"/>
    <w:rsid w:val="00786199"/>
    <w:rsid w:val="00786C40"/>
    <w:rsid w:val="00786FB0"/>
    <w:rsid w:val="00787B6E"/>
    <w:rsid w:val="00790099"/>
    <w:rsid w:val="007902B4"/>
    <w:rsid w:val="0079032C"/>
    <w:rsid w:val="00790857"/>
    <w:rsid w:val="0079099E"/>
    <w:rsid w:val="00790D55"/>
    <w:rsid w:val="0079101B"/>
    <w:rsid w:val="007914C8"/>
    <w:rsid w:val="00791E52"/>
    <w:rsid w:val="00792195"/>
    <w:rsid w:val="00792630"/>
    <w:rsid w:val="00792D06"/>
    <w:rsid w:val="00792D91"/>
    <w:rsid w:val="007939A4"/>
    <w:rsid w:val="00793F1A"/>
    <w:rsid w:val="00793F42"/>
    <w:rsid w:val="00794067"/>
    <w:rsid w:val="007941F1"/>
    <w:rsid w:val="00794A0F"/>
    <w:rsid w:val="00794BA6"/>
    <w:rsid w:val="007957C6"/>
    <w:rsid w:val="00795D69"/>
    <w:rsid w:val="00795DCF"/>
    <w:rsid w:val="00795FB2"/>
    <w:rsid w:val="00796279"/>
    <w:rsid w:val="00796A53"/>
    <w:rsid w:val="00796ACE"/>
    <w:rsid w:val="007970E3"/>
    <w:rsid w:val="00797177"/>
    <w:rsid w:val="00797254"/>
    <w:rsid w:val="00797D47"/>
    <w:rsid w:val="007A0669"/>
    <w:rsid w:val="007A0B6F"/>
    <w:rsid w:val="007A1255"/>
    <w:rsid w:val="007A1EC2"/>
    <w:rsid w:val="007A220A"/>
    <w:rsid w:val="007A23A4"/>
    <w:rsid w:val="007A24CC"/>
    <w:rsid w:val="007A26B3"/>
    <w:rsid w:val="007A2AB9"/>
    <w:rsid w:val="007A2B43"/>
    <w:rsid w:val="007A3489"/>
    <w:rsid w:val="007A3AF1"/>
    <w:rsid w:val="007A431D"/>
    <w:rsid w:val="007A442F"/>
    <w:rsid w:val="007A560C"/>
    <w:rsid w:val="007A5FF8"/>
    <w:rsid w:val="007A63B7"/>
    <w:rsid w:val="007A6F15"/>
    <w:rsid w:val="007A7577"/>
    <w:rsid w:val="007A75E1"/>
    <w:rsid w:val="007B016E"/>
    <w:rsid w:val="007B0546"/>
    <w:rsid w:val="007B0657"/>
    <w:rsid w:val="007B0B1F"/>
    <w:rsid w:val="007B1421"/>
    <w:rsid w:val="007B143D"/>
    <w:rsid w:val="007B2299"/>
    <w:rsid w:val="007B2911"/>
    <w:rsid w:val="007B2A5F"/>
    <w:rsid w:val="007B43BE"/>
    <w:rsid w:val="007B448B"/>
    <w:rsid w:val="007B495C"/>
    <w:rsid w:val="007B4F54"/>
    <w:rsid w:val="007B538F"/>
    <w:rsid w:val="007B5701"/>
    <w:rsid w:val="007B598D"/>
    <w:rsid w:val="007B5CA3"/>
    <w:rsid w:val="007B62B5"/>
    <w:rsid w:val="007B6985"/>
    <w:rsid w:val="007B6AE9"/>
    <w:rsid w:val="007B6B8E"/>
    <w:rsid w:val="007B6D89"/>
    <w:rsid w:val="007B70AC"/>
    <w:rsid w:val="007B7EAB"/>
    <w:rsid w:val="007B7F5A"/>
    <w:rsid w:val="007C04CD"/>
    <w:rsid w:val="007C0795"/>
    <w:rsid w:val="007C0C25"/>
    <w:rsid w:val="007C0C8E"/>
    <w:rsid w:val="007C0F8B"/>
    <w:rsid w:val="007C1341"/>
    <w:rsid w:val="007C13DE"/>
    <w:rsid w:val="007C1B61"/>
    <w:rsid w:val="007C29BC"/>
    <w:rsid w:val="007C2D5A"/>
    <w:rsid w:val="007C2E07"/>
    <w:rsid w:val="007C3745"/>
    <w:rsid w:val="007C40F8"/>
    <w:rsid w:val="007C46C7"/>
    <w:rsid w:val="007C500B"/>
    <w:rsid w:val="007C55C3"/>
    <w:rsid w:val="007C5AB3"/>
    <w:rsid w:val="007C602B"/>
    <w:rsid w:val="007C641E"/>
    <w:rsid w:val="007C655F"/>
    <w:rsid w:val="007C68FD"/>
    <w:rsid w:val="007C74F5"/>
    <w:rsid w:val="007C7557"/>
    <w:rsid w:val="007C7A94"/>
    <w:rsid w:val="007C7C16"/>
    <w:rsid w:val="007C7C7F"/>
    <w:rsid w:val="007C7D1B"/>
    <w:rsid w:val="007D0175"/>
    <w:rsid w:val="007D056F"/>
    <w:rsid w:val="007D0732"/>
    <w:rsid w:val="007D116F"/>
    <w:rsid w:val="007D129A"/>
    <w:rsid w:val="007D177D"/>
    <w:rsid w:val="007D1B1C"/>
    <w:rsid w:val="007D1FA7"/>
    <w:rsid w:val="007D20F8"/>
    <w:rsid w:val="007D23EC"/>
    <w:rsid w:val="007D2923"/>
    <w:rsid w:val="007D2A2E"/>
    <w:rsid w:val="007D2E0E"/>
    <w:rsid w:val="007D2F0D"/>
    <w:rsid w:val="007D2FCD"/>
    <w:rsid w:val="007D342E"/>
    <w:rsid w:val="007D3C09"/>
    <w:rsid w:val="007D3DED"/>
    <w:rsid w:val="007D3FC1"/>
    <w:rsid w:val="007D4095"/>
    <w:rsid w:val="007D40F6"/>
    <w:rsid w:val="007D42F5"/>
    <w:rsid w:val="007D4891"/>
    <w:rsid w:val="007D4E4B"/>
    <w:rsid w:val="007D4EC9"/>
    <w:rsid w:val="007D6013"/>
    <w:rsid w:val="007D6560"/>
    <w:rsid w:val="007D6D9F"/>
    <w:rsid w:val="007D7F79"/>
    <w:rsid w:val="007E01C9"/>
    <w:rsid w:val="007E07F4"/>
    <w:rsid w:val="007E0A31"/>
    <w:rsid w:val="007E0E25"/>
    <w:rsid w:val="007E109D"/>
    <w:rsid w:val="007E1294"/>
    <w:rsid w:val="007E145D"/>
    <w:rsid w:val="007E16D5"/>
    <w:rsid w:val="007E19DE"/>
    <w:rsid w:val="007E1EC5"/>
    <w:rsid w:val="007E1EE3"/>
    <w:rsid w:val="007E2810"/>
    <w:rsid w:val="007E2D7C"/>
    <w:rsid w:val="007E2F47"/>
    <w:rsid w:val="007E3109"/>
    <w:rsid w:val="007E338C"/>
    <w:rsid w:val="007E3FBD"/>
    <w:rsid w:val="007E41A8"/>
    <w:rsid w:val="007E4BAF"/>
    <w:rsid w:val="007E5133"/>
    <w:rsid w:val="007E52A6"/>
    <w:rsid w:val="007E63AB"/>
    <w:rsid w:val="007E706F"/>
    <w:rsid w:val="007E70CC"/>
    <w:rsid w:val="007E7115"/>
    <w:rsid w:val="007E7117"/>
    <w:rsid w:val="007E723B"/>
    <w:rsid w:val="007E7262"/>
    <w:rsid w:val="007E78D0"/>
    <w:rsid w:val="007E79A0"/>
    <w:rsid w:val="007E7AC7"/>
    <w:rsid w:val="007F095F"/>
    <w:rsid w:val="007F0A7A"/>
    <w:rsid w:val="007F0A97"/>
    <w:rsid w:val="007F0E62"/>
    <w:rsid w:val="007F13C5"/>
    <w:rsid w:val="007F1935"/>
    <w:rsid w:val="007F24BC"/>
    <w:rsid w:val="007F3082"/>
    <w:rsid w:val="007F369A"/>
    <w:rsid w:val="007F375D"/>
    <w:rsid w:val="007F3A16"/>
    <w:rsid w:val="007F43B0"/>
    <w:rsid w:val="007F46E3"/>
    <w:rsid w:val="007F4C33"/>
    <w:rsid w:val="007F4DA4"/>
    <w:rsid w:val="007F4EDB"/>
    <w:rsid w:val="007F54EE"/>
    <w:rsid w:val="007F5966"/>
    <w:rsid w:val="007F5E1D"/>
    <w:rsid w:val="007F72A1"/>
    <w:rsid w:val="007F7E25"/>
    <w:rsid w:val="008003D0"/>
    <w:rsid w:val="008008E6"/>
    <w:rsid w:val="008015FA"/>
    <w:rsid w:val="00801880"/>
    <w:rsid w:val="00801D6C"/>
    <w:rsid w:val="008027F7"/>
    <w:rsid w:val="00802B42"/>
    <w:rsid w:val="00802BDD"/>
    <w:rsid w:val="00802CA3"/>
    <w:rsid w:val="00803223"/>
    <w:rsid w:val="008035A8"/>
    <w:rsid w:val="0080366A"/>
    <w:rsid w:val="00803692"/>
    <w:rsid w:val="00803A21"/>
    <w:rsid w:val="00803F6B"/>
    <w:rsid w:val="008044D4"/>
    <w:rsid w:val="00804526"/>
    <w:rsid w:val="008049D6"/>
    <w:rsid w:val="00804F32"/>
    <w:rsid w:val="00805238"/>
    <w:rsid w:val="008052F4"/>
    <w:rsid w:val="00805521"/>
    <w:rsid w:val="00805DE9"/>
    <w:rsid w:val="00805EFA"/>
    <w:rsid w:val="00806102"/>
    <w:rsid w:val="00806BD9"/>
    <w:rsid w:val="00807013"/>
    <w:rsid w:val="00807BF6"/>
    <w:rsid w:val="00807CCB"/>
    <w:rsid w:val="00810706"/>
    <w:rsid w:val="0081097C"/>
    <w:rsid w:val="00810B58"/>
    <w:rsid w:val="00810C1B"/>
    <w:rsid w:val="00810DE2"/>
    <w:rsid w:val="0081114F"/>
    <w:rsid w:val="00811265"/>
    <w:rsid w:val="0081135E"/>
    <w:rsid w:val="00811D2E"/>
    <w:rsid w:val="008121B2"/>
    <w:rsid w:val="00812755"/>
    <w:rsid w:val="00812800"/>
    <w:rsid w:val="00812C13"/>
    <w:rsid w:val="008134A8"/>
    <w:rsid w:val="008142D7"/>
    <w:rsid w:val="00814657"/>
    <w:rsid w:val="0081475E"/>
    <w:rsid w:val="00815120"/>
    <w:rsid w:val="008152E5"/>
    <w:rsid w:val="00815425"/>
    <w:rsid w:val="0081683F"/>
    <w:rsid w:val="00816C84"/>
    <w:rsid w:val="00817BC5"/>
    <w:rsid w:val="008200B2"/>
    <w:rsid w:val="0082034D"/>
    <w:rsid w:val="0082072F"/>
    <w:rsid w:val="0082081A"/>
    <w:rsid w:val="00820F71"/>
    <w:rsid w:val="0082127B"/>
    <w:rsid w:val="00821739"/>
    <w:rsid w:val="008217A2"/>
    <w:rsid w:val="00821B80"/>
    <w:rsid w:val="0082220B"/>
    <w:rsid w:val="008228E7"/>
    <w:rsid w:val="00822C55"/>
    <w:rsid w:val="0082356D"/>
    <w:rsid w:val="00823F58"/>
    <w:rsid w:val="0082429A"/>
    <w:rsid w:val="0082443D"/>
    <w:rsid w:val="008245A6"/>
    <w:rsid w:val="008248BA"/>
    <w:rsid w:val="00824B37"/>
    <w:rsid w:val="00825877"/>
    <w:rsid w:val="00825CEC"/>
    <w:rsid w:val="00825FD7"/>
    <w:rsid w:val="008261D8"/>
    <w:rsid w:val="00826277"/>
    <w:rsid w:val="008267A5"/>
    <w:rsid w:val="008269E3"/>
    <w:rsid w:val="00826F9D"/>
    <w:rsid w:val="0082712D"/>
    <w:rsid w:val="00827381"/>
    <w:rsid w:val="00827490"/>
    <w:rsid w:val="00827526"/>
    <w:rsid w:val="008277FC"/>
    <w:rsid w:val="00827FA2"/>
    <w:rsid w:val="00830300"/>
    <w:rsid w:val="0083078D"/>
    <w:rsid w:val="00830A17"/>
    <w:rsid w:val="00830A87"/>
    <w:rsid w:val="00831101"/>
    <w:rsid w:val="00831507"/>
    <w:rsid w:val="0083207E"/>
    <w:rsid w:val="008324D8"/>
    <w:rsid w:val="008325B7"/>
    <w:rsid w:val="008325B8"/>
    <w:rsid w:val="00832794"/>
    <w:rsid w:val="008334ED"/>
    <w:rsid w:val="00833528"/>
    <w:rsid w:val="00833B40"/>
    <w:rsid w:val="00834455"/>
    <w:rsid w:val="00834580"/>
    <w:rsid w:val="00834696"/>
    <w:rsid w:val="00834C79"/>
    <w:rsid w:val="008351F7"/>
    <w:rsid w:val="0083595E"/>
    <w:rsid w:val="00835B9C"/>
    <w:rsid w:val="00836F95"/>
    <w:rsid w:val="00837460"/>
    <w:rsid w:val="0083773E"/>
    <w:rsid w:val="00837AE1"/>
    <w:rsid w:val="00837C08"/>
    <w:rsid w:val="00837F2A"/>
    <w:rsid w:val="0084044C"/>
    <w:rsid w:val="00840649"/>
    <w:rsid w:val="00840E34"/>
    <w:rsid w:val="00840E4F"/>
    <w:rsid w:val="00840E9D"/>
    <w:rsid w:val="00841021"/>
    <w:rsid w:val="008411C5"/>
    <w:rsid w:val="008415DB"/>
    <w:rsid w:val="00841862"/>
    <w:rsid w:val="00841977"/>
    <w:rsid w:val="00841FD1"/>
    <w:rsid w:val="00842254"/>
    <w:rsid w:val="00843782"/>
    <w:rsid w:val="00843B92"/>
    <w:rsid w:val="00844AB6"/>
    <w:rsid w:val="00844D41"/>
    <w:rsid w:val="00844F6D"/>
    <w:rsid w:val="00845142"/>
    <w:rsid w:val="00845BAC"/>
    <w:rsid w:val="00845C62"/>
    <w:rsid w:val="00846401"/>
    <w:rsid w:val="00846706"/>
    <w:rsid w:val="00846C95"/>
    <w:rsid w:val="00846E48"/>
    <w:rsid w:val="00847513"/>
    <w:rsid w:val="00847C2D"/>
    <w:rsid w:val="0085005E"/>
    <w:rsid w:val="00850FE5"/>
    <w:rsid w:val="0085107C"/>
    <w:rsid w:val="0085124C"/>
    <w:rsid w:val="0085132A"/>
    <w:rsid w:val="0085160A"/>
    <w:rsid w:val="0085166B"/>
    <w:rsid w:val="00851AC4"/>
    <w:rsid w:val="00852441"/>
    <w:rsid w:val="00852757"/>
    <w:rsid w:val="00853365"/>
    <w:rsid w:val="00853805"/>
    <w:rsid w:val="00853FD4"/>
    <w:rsid w:val="0085408D"/>
    <w:rsid w:val="0085470B"/>
    <w:rsid w:val="00854913"/>
    <w:rsid w:val="00854AFC"/>
    <w:rsid w:val="00855042"/>
    <w:rsid w:val="00855097"/>
    <w:rsid w:val="008553AD"/>
    <w:rsid w:val="00855914"/>
    <w:rsid w:val="00855944"/>
    <w:rsid w:val="00855BFE"/>
    <w:rsid w:val="00855C33"/>
    <w:rsid w:val="008569B0"/>
    <w:rsid w:val="00856C9F"/>
    <w:rsid w:val="008570E9"/>
    <w:rsid w:val="008571BB"/>
    <w:rsid w:val="008579E8"/>
    <w:rsid w:val="00857FCC"/>
    <w:rsid w:val="00860262"/>
    <w:rsid w:val="0086056E"/>
    <w:rsid w:val="0086089D"/>
    <w:rsid w:val="00860E3E"/>
    <w:rsid w:val="00861505"/>
    <w:rsid w:val="0086156F"/>
    <w:rsid w:val="00861686"/>
    <w:rsid w:val="00861E78"/>
    <w:rsid w:val="008627E7"/>
    <w:rsid w:val="0086319C"/>
    <w:rsid w:val="0086334F"/>
    <w:rsid w:val="00863D27"/>
    <w:rsid w:val="00863E9A"/>
    <w:rsid w:val="00863F86"/>
    <w:rsid w:val="00864E9C"/>
    <w:rsid w:val="0086587D"/>
    <w:rsid w:val="00865B08"/>
    <w:rsid w:val="008669D3"/>
    <w:rsid w:val="008671AF"/>
    <w:rsid w:val="00867546"/>
    <w:rsid w:val="008676D5"/>
    <w:rsid w:val="00867C91"/>
    <w:rsid w:val="008701B7"/>
    <w:rsid w:val="008701DC"/>
    <w:rsid w:val="008701ED"/>
    <w:rsid w:val="0087044E"/>
    <w:rsid w:val="00870508"/>
    <w:rsid w:val="00871577"/>
    <w:rsid w:val="00872E79"/>
    <w:rsid w:val="00872FD1"/>
    <w:rsid w:val="008733CA"/>
    <w:rsid w:val="00873EC1"/>
    <w:rsid w:val="0087460A"/>
    <w:rsid w:val="008750C5"/>
    <w:rsid w:val="0087519C"/>
    <w:rsid w:val="0087522B"/>
    <w:rsid w:val="00875ADE"/>
    <w:rsid w:val="00875AF9"/>
    <w:rsid w:val="00875D2C"/>
    <w:rsid w:val="00876012"/>
    <w:rsid w:val="0087635D"/>
    <w:rsid w:val="008764C8"/>
    <w:rsid w:val="00876C48"/>
    <w:rsid w:val="00877223"/>
    <w:rsid w:val="00877545"/>
    <w:rsid w:val="0087771F"/>
    <w:rsid w:val="00880F7C"/>
    <w:rsid w:val="00881157"/>
    <w:rsid w:val="00881948"/>
    <w:rsid w:val="008820B9"/>
    <w:rsid w:val="00882B9B"/>
    <w:rsid w:val="008831F9"/>
    <w:rsid w:val="00883B14"/>
    <w:rsid w:val="00883BF0"/>
    <w:rsid w:val="0088453F"/>
    <w:rsid w:val="00884C91"/>
    <w:rsid w:val="008852B8"/>
    <w:rsid w:val="00885455"/>
    <w:rsid w:val="008854C8"/>
    <w:rsid w:val="00885F8C"/>
    <w:rsid w:val="0088620E"/>
    <w:rsid w:val="00886F2D"/>
    <w:rsid w:val="00886F7B"/>
    <w:rsid w:val="0088712F"/>
    <w:rsid w:val="00887288"/>
    <w:rsid w:val="00887D56"/>
    <w:rsid w:val="00887F78"/>
    <w:rsid w:val="008900DC"/>
    <w:rsid w:val="00890639"/>
    <w:rsid w:val="00890997"/>
    <w:rsid w:val="00891626"/>
    <w:rsid w:val="0089194E"/>
    <w:rsid w:val="00891E7D"/>
    <w:rsid w:val="008922B4"/>
    <w:rsid w:val="008924D4"/>
    <w:rsid w:val="00892AE0"/>
    <w:rsid w:val="0089315B"/>
    <w:rsid w:val="008931B8"/>
    <w:rsid w:val="008931F0"/>
    <w:rsid w:val="00893AE2"/>
    <w:rsid w:val="00893CF1"/>
    <w:rsid w:val="00895AA9"/>
    <w:rsid w:val="00895DDE"/>
    <w:rsid w:val="00896EDD"/>
    <w:rsid w:val="008973F5"/>
    <w:rsid w:val="00897484"/>
    <w:rsid w:val="008977BF"/>
    <w:rsid w:val="008978AA"/>
    <w:rsid w:val="00897C39"/>
    <w:rsid w:val="008A0212"/>
    <w:rsid w:val="008A0288"/>
    <w:rsid w:val="008A0360"/>
    <w:rsid w:val="008A0948"/>
    <w:rsid w:val="008A0D85"/>
    <w:rsid w:val="008A0DA9"/>
    <w:rsid w:val="008A132F"/>
    <w:rsid w:val="008A13D0"/>
    <w:rsid w:val="008A167A"/>
    <w:rsid w:val="008A1F3F"/>
    <w:rsid w:val="008A2069"/>
    <w:rsid w:val="008A2229"/>
    <w:rsid w:val="008A23FB"/>
    <w:rsid w:val="008A28BD"/>
    <w:rsid w:val="008A2F53"/>
    <w:rsid w:val="008A3422"/>
    <w:rsid w:val="008A34F6"/>
    <w:rsid w:val="008A350C"/>
    <w:rsid w:val="008A3812"/>
    <w:rsid w:val="008A3AA3"/>
    <w:rsid w:val="008A3DC9"/>
    <w:rsid w:val="008A4011"/>
    <w:rsid w:val="008A49AF"/>
    <w:rsid w:val="008A55A7"/>
    <w:rsid w:val="008A5699"/>
    <w:rsid w:val="008A5ABE"/>
    <w:rsid w:val="008A5FA6"/>
    <w:rsid w:val="008A5FBD"/>
    <w:rsid w:val="008A6328"/>
    <w:rsid w:val="008A6495"/>
    <w:rsid w:val="008A6734"/>
    <w:rsid w:val="008A67D5"/>
    <w:rsid w:val="008A6B86"/>
    <w:rsid w:val="008A6BC5"/>
    <w:rsid w:val="008A74D7"/>
    <w:rsid w:val="008B093C"/>
    <w:rsid w:val="008B0A70"/>
    <w:rsid w:val="008B16FB"/>
    <w:rsid w:val="008B193C"/>
    <w:rsid w:val="008B196A"/>
    <w:rsid w:val="008B1A7A"/>
    <w:rsid w:val="008B1AA1"/>
    <w:rsid w:val="008B1E41"/>
    <w:rsid w:val="008B207A"/>
    <w:rsid w:val="008B2E8D"/>
    <w:rsid w:val="008B3460"/>
    <w:rsid w:val="008B3762"/>
    <w:rsid w:val="008B3CB6"/>
    <w:rsid w:val="008B43C7"/>
    <w:rsid w:val="008B43DD"/>
    <w:rsid w:val="008B47F8"/>
    <w:rsid w:val="008B4C9F"/>
    <w:rsid w:val="008B564A"/>
    <w:rsid w:val="008B5778"/>
    <w:rsid w:val="008B5844"/>
    <w:rsid w:val="008B5B01"/>
    <w:rsid w:val="008B6E67"/>
    <w:rsid w:val="008B7502"/>
    <w:rsid w:val="008B751F"/>
    <w:rsid w:val="008B78D0"/>
    <w:rsid w:val="008B7DB7"/>
    <w:rsid w:val="008C0492"/>
    <w:rsid w:val="008C0672"/>
    <w:rsid w:val="008C067C"/>
    <w:rsid w:val="008C0A21"/>
    <w:rsid w:val="008C1322"/>
    <w:rsid w:val="008C193F"/>
    <w:rsid w:val="008C19C6"/>
    <w:rsid w:val="008C21C2"/>
    <w:rsid w:val="008C2A81"/>
    <w:rsid w:val="008C2CB2"/>
    <w:rsid w:val="008C2D63"/>
    <w:rsid w:val="008C36D3"/>
    <w:rsid w:val="008C3B6B"/>
    <w:rsid w:val="008C3C3B"/>
    <w:rsid w:val="008C44B9"/>
    <w:rsid w:val="008C482C"/>
    <w:rsid w:val="008C5555"/>
    <w:rsid w:val="008C6EDB"/>
    <w:rsid w:val="008C73AF"/>
    <w:rsid w:val="008C75B1"/>
    <w:rsid w:val="008C7988"/>
    <w:rsid w:val="008C7BBA"/>
    <w:rsid w:val="008C7E2A"/>
    <w:rsid w:val="008D0501"/>
    <w:rsid w:val="008D07CF"/>
    <w:rsid w:val="008D0A53"/>
    <w:rsid w:val="008D0B47"/>
    <w:rsid w:val="008D10B0"/>
    <w:rsid w:val="008D1587"/>
    <w:rsid w:val="008D1807"/>
    <w:rsid w:val="008D2584"/>
    <w:rsid w:val="008D2787"/>
    <w:rsid w:val="008D2BF3"/>
    <w:rsid w:val="008D2F3B"/>
    <w:rsid w:val="008D34C2"/>
    <w:rsid w:val="008D3C61"/>
    <w:rsid w:val="008D46AF"/>
    <w:rsid w:val="008D4E4D"/>
    <w:rsid w:val="008D571E"/>
    <w:rsid w:val="008D5A30"/>
    <w:rsid w:val="008D5D5C"/>
    <w:rsid w:val="008D6855"/>
    <w:rsid w:val="008D6A81"/>
    <w:rsid w:val="008D6C5A"/>
    <w:rsid w:val="008D7086"/>
    <w:rsid w:val="008D738A"/>
    <w:rsid w:val="008D7E1F"/>
    <w:rsid w:val="008E0D6F"/>
    <w:rsid w:val="008E1199"/>
    <w:rsid w:val="008E15E0"/>
    <w:rsid w:val="008E17E5"/>
    <w:rsid w:val="008E19A9"/>
    <w:rsid w:val="008E1AFA"/>
    <w:rsid w:val="008E200E"/>
    <w:rsid w:val="008E2C80"/>
    <w:rsid w:val="008E334C"/>
    <w:rsid w:val="008E370F"/>
    <w:rsid w:val="008E3BA7"/>
    <w:rsid w:val="008E42E1"/>
    <w:rsid w:val="008E456A"/>
    <w:rsid w:val="008E460A"/>
    <w:rsid w:val="008E5291"/>
    <w:rsid w:val="008E5EC0"/>
    <w:rsid w:val="008E68E9"/>
    <w:rsid w:val="008E6DA5"/>
    <w:rsid w:val="008E7157"/>
    <w:rsid w:val="008E740F"/>
    <w:rsid w:val="008E791D"/>
    <w:rsid w:val="008E794F"/>
    <w:rsid w:val="008E7F34"/>
    <w:rsid w:val="008F0584"/>
    <w:rsid w:val="008F0AF5"/>
    <w:rsid w:val="008F0BA4"/>
    <w:rsid w:val="008F0C7A"/>
    <w:rsid w:val="008F0CAF"/>
    <w:rsid w:val="008F10B2"/>
    <w:rsid w:val="008F1CD8"/>
    <w:rsid w:val="008F22FC"/>
    <w:rsid w:val="008F2309"/>
    <w:rsid w:val="008F2C20"/>
    <w:rsid w:val="008F2DD3"/>
    <w:rsid w:val="008F2E4E"/>
    <w:rsid w:val="008F318E"/>
    <w:rsid w:val="008F38B7"/>
    <w:rsid w:val="008F47A3"/>
    <w:rsid w:val="008F4BA5"/>
    <w:rsid w:val="008F51DC"/>
    <w:rsid w:val="008F5378"/>
    <w:rsid w:val="008F539A"/>
    <w:rsid w:val="008F5CD6"/>
    <w:rsid w:val="008F5D2E"/>
    <w:rsid w:val="008F61F3"/>
    <w:rsid w:val="009001E9"/>
    <w:rsid w:val="00900229"/>
    <w:rsid w:val="00900286"/>
    <w:rsid w:val="009004D9"/>
    <w:rsid w:val="00901BF8"/>
    <w:rsid w:val="0090216A"/>
    <w:rsid w:val="0090306E"/>
    <w:rsid w:val="009032CB"/>
    <w:rsid w:val="0090358B"/>
    <w:rsid w:val="00903CCD"/>
    <w:rsid w:val="0090448C"/>
    <w:rsid w:val="009047B0"/>
    <w:rsid w:val="00905183"/>
    <w:rsid w:val="009057C7"/>
    <w:rsid w:val="00905A5A"/>
    <w:rsid w:val="00905DA7"/>
    <w:rsid w:val="00906531"/>
    <w:rsid w:val="00906759"/>
    <w:rsid w:val="009067CC"/>
    <w:rsid w:val="00906C0A"/>
    <w:rsid w:val="00906EFF"/>
    <w:rsid w:val="009073A3"/>
    <w:rsid w:val="009074B3"/>
    <w:rsid w:val="0091057D"/>
    <w:rsid w:val="009107AF"/>
    <w:rsid w:val="009107DC"/>
    <w:rsid w:val="009108AE"/>
    <w:rsid w:val="00911B2A"/>
    <w:rsid w:val="00911B98"/>
    <w:rsid w:val="00912692"/>
    <w:rsid w:val="00912A51"/>
    <w:rsid w:val="00912AEC"/>
    <w:rsid w:val="00912BCC"/>
    <w:rsid w:val="00912E02"/>
    <w:rsid w:val="00914A5E"/>
    <w:rsid w:val="009154E4"/>
    <w:rsid w:val="0091568E"/>
    <w:rsid w:val="00915F21"/>
    <w:rsid w:val="00916308"/>
    <w:rsid w:val="009201DF"/>
    <w:rsid w:val="009205C0"/>
    <w:rsid w:val="009207A2"/>
    <w:rsid w:val="00920846"/>
    <w:rsid w:val="00920A21"/>
    <w:rsid w:val="009211D2"/>
    <w:rsid w:val="009218F4"/>
    <w:rsid w:val="00921958"/>
    <w:rsid w:val="009220DF"/>
    <w:rsid w:val="00922156"/>
    <w:rsid w:val="009223AC"/>
    <w:rsid w:val="009223B4"/>
    <w:rsid w:val="00922878"/>
    <w:rsid w:val="009235B4"/>
    <w:rsid w:val="00923CCC"/>
    <w:rsid w:val="00923F20"/>
    <w:rsid w:val="00923F4A"/>
    <w:rsid w:val="0092400F"/>
    <w:rsid w:val="00924344"/>
    <w:rsid w:val="00924F31"/>
    <w:rsid w:val="0092540E"/>
    <w:rsid w:val="00925574"/>
    <w:rsid w:val="00925714"/>
    <w:rsid w:val="00926475"/>
    <w:rsid w:val="00926701"/>
    <w:rsid w:val="0092680A"/>
    <w:rsid w:val="00926B78"/>
    <w:rsid w:val="00926D89"/>
    <w:rsid w:val="0093040A"/>
    <w:rsid w:val="00930AFA"/>
    <w:rsid w:val="00930B94"/>
    <w:rsid w:val="00930E32"/>
    <w:rsid w:val="00931798"/>
    <w:rsid w:val="00931F0E"/>
    <w:rsid w:val="0093205E"/>
    <w:rsid w:val="0093223C"/>
    <w:rsid w:val="00932365"/>
    <w:rsid w:val="009326D1"/>
    <w:rsid w:val="00932902"/>
    <w:rsid w:val="009331F3"/>
    <w:rsid w:val="00933DE2"/>
    <w:rsid w:val="00933E19"/>
    <w:rsid w:val="00934612"/>
    <w:rsid w:val="009350B4"/>
    <w:rsid w:val="00935461"/>
    <w:rsid w:val="00935FF4"/>
    <w:rsid w:val="0093639A"/>
    <w:rsid w:val="00936937"/>
    <w:rsid w:val="00936C95"/>
    <w:rsid w:val="00937495"/>
    <w:rsid w:val="00937691"/>
    <w:rsid w:val="00937FAE"/>
    <w:rsid w:val="009400FF"/>
    <w:rsid w:val="009404FC"/>
    <w:rsid w:val="00941487"/>
    <w:rsid w:val="00941558"/>
    <w:rsid w:val="00941A0F"/>
    <w:rsid w:val="00941B85"/>
    <w:rsid w:val="00941D38"/>
    <w:rsid w:val="00941F96"/>
    <w:rsid w:val="0094201F"/>
    <w:rsid w:val="00942308"/>
    <w:rsid w:val="00942AF1"/>
    <w:rsid w:val="00942B5B"/>
    <w:rsid w:val="0094332A"/>
    <w:rsid w:val="009437B5"/>
    <w:rsid w:val="00943B46"/>
    <w:rsid w:val="0094419A"/>
    <w:rsid w:val="009447BE"/>
    <w:rsid w:val="009447BF"/>
    <w:rsid w:val="00944D55"/>
    <w:rsid w:val="00945305"/>
    <w:rsid w:val="00945927"/>
    <w:rsid w:val="009463ED"/>
    <w:rsid w:val="00946A4F"/>
    <w:rsid w:val="00946A72"/>
    <w:rsid w:val="0094714B"/>
    <w:rsid w:val="00947391"/>
    <w:rsid w:val="00947D1D"/>
    <w:rsid w:val="00947D7D"/>
    <w:rsid w:val="00950C3E"/>
    <w:rsid w:val="00951055"/>
    <w:rsid w:val="009516AC"/>
    <w:rsid w:val="009516BB"/>
    <w:rsid w:val="00951CBD"/>
    <w:rsid w:val="00951E9D"/>
    <w:rsid w:val="009521F6"/>
    <w:rsid w:val="009523CE"/>
    <w:rsid w:val="00952F44"/>
    <w:rsid w:val="00952FC0"/>
    <w:rsid w:val="0095334A"/>
    <w:rsid w:val="00954B7A"/>
    <w:rsid w:val="00955036"/>
    <w:rsid w:val="009552F9"/>
    <w:rsid w:val="00955D5D"/>
    <w:rsid w:val="009560A6"/>
    <w:rsid w:val="00956628"/>
    <w:rsid w:val="00956705"/>
    <w:rsid w:val="0095742E"/>
    <w:rsid w:val="009578E5"/>
    <w:rsid w:val="0096018D"/>
    <w:rsid w:val="0096140E"/>
    <w:rsid w:val="0096286F"/>
    <w:rsid w:val="00962A75"/>
    <w:rsid w:val="009631D7"/>
    <w:rsid w:val="00963489"/>
    <w:rsid w:val="0096366E"/>
    <w:rsid w:val="00963AE6"/>
    <w:rsid w:val="00963B2F"/>
    <w:rsid w:val="00963F6F"/>
    <w:rsid w:val="00964162"/>
    <w:rsid w:val="00964735"/>
    <w:rsid w:val="00965A2E"/>
    <w:rsid w:val="00965ADB"/>
    <w:rsid w:val="009660DC"/>
    <w:rsid w:val="00966632"/>
    <w:rsid w:val="00967405"/>
    <w:rsid w:val="00967494"/>
    <w:rsid w:val="0096782D"/>
    <w:rsid w:val="00967C0D"/>
    <w:rsid w:val="00967CAC"/>
    <w:rsid w:val="00967D5F"/>
    <w:rsid w:val="00967FC3"/>
    <w:rsid w:val="00970298"/>
    <w:rsid w:val="0097071C"/>
    <w:rsid w:val="00970A66"/>
    <w:rsid w:val="009714AD"/>
    <w:rsid w:val="009718FE"/>
    <w:rsid w:val="00971F64"/>
    <w:rsid w:val="00972120"/>
    <w:rsid w:val="00972779"/>
    <w:rsid w:val="009732E5"/>
    <w:rsid w:val="009735CB"/>
    <w:rsid w:val="00973805"/>
    <w:rsid w:val="009747E0"/>
    <w:rsid w:val="00974F64"/>
    <w:rsid w:val="00975472"/>
    <w:rsid w:val="00975631"/>
    <w:rsid w:val="00975821"/>
    <w:rsid w:val="0097602D"/>
    <w:rsid w:val="00976939"/>
    <w:rsid w:val="00977D43"/>
    <w:rsid w:val="00977D59"/>
    <w:rsid w:val="0098067A"/>
    <w:rsid w:val="009806BF"/>
    <w:rsid w:val="00980C14"/>
    <w:rsid w:val="00980D03"/>
    <w:rsid w:val="00980ECD"/>
    <w:rsid w:val="00980FE9"/>
    <w:rsid w:val="00981348"/>
    <w:rsid w:val="0098191E"/>
    <w:rsid w:val="00981B78"/>
    <w:rsid w:val="00981BF8"/>
    <w:rsid w:val="0098244D"/>
    <w:rsid w:val="0098346B"/>
    <w:rsid w:val="00983A27"/>
    <w:rsid w:val="00983E24"/>
    <w:rsid w:val="00983E36"/>
    <w:rsid w:val="00983E92"/>
    <w:rsid w:val="00983F33"/>
    <w:rsid w:val="00984462"/>
    <w:rsid w:val="009845B4"/>
    <w:rsid w:val="00984EA2"/>
    <w:rsid w:val="00985126"/>
    <w:rsid w:val="00986668"/>
    <w:rsid w:val="00986709"/>
    <w:rsid w:val="00986807"/>
    <w:rsid w:val="00986D1B"/>
    <w:rsid w:val="00987919"/>
    <w:rsid w:val="00987B92"/>
    <w:rsid w:val="00990A6E"/>
    <w:rsid w:val="00990B37"/>
    <w:rsid w:val="00990E2E"/>
    <w:rsid w:val="00990FEB"/>
    <w:rsid w:val="0099141E"/>
    <w:rsid w:val="009914D7"/>
    <w:rsid w:val="009916E1"/>
    <w:rsid w:val="00991E6C"/>
    <w:rsid w:val="00992086"/>
    <w:rsid w:val="00993A56"/>
    <w:rsid w:val="009945B4"/>
    <w:rsid w:val="00994B45"/>
    <w:rsid w:val="00994DD2"/>
    <w:rsid w:val="0099621A"/>
    <w:rsid w:val="00996755"/>
    <w:rsid w:val="0099682E"/>
    <w:rsid w:val="00997174"/>
    <w:rsid w:val="009978F4"/>
    <w:rsid w:val="009979D2"/>
    <w:rsid w:val="00997B17"/>
    <w:rsid w:val="009A0599"/>
    <w:rsid w:val="009A07FB"/>
    <w:rsid w:val="009A0E70"/>
    <w:rsid w:val="009A188E"/>
    <w:rsid w:val="009A1B05"/>
    <w:rsid w:val="009A1FCD"/>
    <w:rsid w:val="009A1FE1"/>
    <w:rsid w:val="009A249B"/>
    <w:rsid w:val="009A28DC"/>
    <w:rsid w:val="009A2CEC"/>
    <w:rsid w:val="009A2E7A"/>
    <w:rsid w:val="009A2F81"/>
    <w:rsid w:val="009A35E8"/>
    <w:rsid w:val="009A38A2"/>
    <w:rsid w:val="009A39A6"/>
    <w:rsid w:val="009A3F00"/>
    <w:rsid w:val="009A557B"/>
    <w:rsid w:val="009A562A"/>
    <w:rsid w:val="009A5710"/>
    <w:rsid w:val="009A57BF"/>
    <w:rsid w:val="009A5C6F"/>
    <w:rsid w:val="009A5F45"/>
    <w:rsid w:val="009A72C7"/>
    <w:rsid w:val="009A7582"/>
    <w:rsid w:val="009A7ECA"/>
    <w:rsid w:val="009A7FF6"/>
    <w:rsid w:val="009B0271"/>
    <w:rsid w:val="009B070A"/>
    <w:rsid w:val="009B08D6"/>
    <w:rsid w:val="009B13B4"/>
    <w:rsid w:val="009B148D"/>
    <w:rsid w:val="009B16EE"/>
    <w:rsid w:val="009B17B5"/>
    <w:rsid w:val="009B1BB3"/>
    <w:rsid w:val="009B1DB3"/>
    <w:rsid w:val="009B2095"/>
    <w:rsid w:val="009B281D"/>
    <w:rsid w:val="009B28BC"/>
    <w:rsid w:val="009B2983"/>
    <w:rsid w:val="009B3164"/>
    <w:rsid w:val="009B39EA"/>
    <w:rsid w:val="009B3F18"/>
    <w:rsid w:val="009B579F"/>
    <w:rsid w:val="009B5932"/>
    <w:rsid w:val="009B6B58"/>
    <w:rsid w:val="009B6FFF"/>
    <w:rsid w:val="009B73AD"/>
    <w:rsid w:val="009B7975"/>
    <w:rsid w:val="009B7A6B"/>
    <w:rsid w:val="009C03BB"/>
    <w:rsid w:val="009C0A42"/>
    <w:rsid w:val="009C0C9F"/>
    <w:rsid w:val="009C18BE"/>
    <w:rsid w:val="009C1CD8"/>
    <w:rsid w:val="009C27BA"/>
    <w:rsid w:val="009C29B8"/>
    <w:rsid w:val="009C320D"/>
    <w:rsid w:val="009C368A"/>
    <w:rsid w:val="009C3930"/>
    <w:rsid w:val="009C46A5"/>
    <w:rsid w:val="009C4AD1"/>
    <w:rsid w:val="009C5202"/>
    <w:rsid w:val="009C56FD"/>
    <w:rsid w:val="009C5AEB"/>
    <w:rsid w:val="009C61DC"/>
    <w:rsid w:val="009C62E4"/>
    <w:rsid w:val="009C6560"/>
    <w:rsid w:val="009C6886"/>
    <w:rsid w:val="009C68B7"/>
    <w:rsid w:val="009C795A"/>
    <w:rsid w:val="009C7D37"/>
    <w:rsid w:val="009C7E51"/>
    <w:rsid w:val="009D006A"/>
    <w:rsid w:val="009D0222"/>
    <w:rsid w:val="009D0E96"/>
    <w:rsid w:val="009D10FB"/>
    <w:rsid w:val="009D1A56"/>
    <w:rsid w:val="009D207E"/>
    <w:rsid w:val="009D350B"/>
    <w:rsid w:val="009D4AE9"/>
    <w:rsid w:val="009D4CCF"/>
    <w:rsid w:val="009D6150"/>
    <w:rsid w:val="009D61B9"/>
    <w:rsid w:val="009D6548"/>
    <w:rsid w:val="009D6769"/>
    <w:rsid w:val="009D6982"/>
    <w:rsid w:val="009D6A1C"/>
    <w:rsid w:val="009D6A43"/>
    <w:rsid w:val="009D702D"/>
    <w:rsid w:val="009D7111"/>
    <w:rsid w:val="009D7479"/>
    <w:rsid w:val="009D77AF"/>
    <w:rsid w:val="009D7CEC"/>
    <w:rsid w:val="009E0143"/>
    <w:rsid w:val="009E0226"/>
    <w:rsid w:val="009E0693"/>
    <w:rsid w:val="009E08CE"/>
    <w:rsid w:val="009E0E5F"/>
    <w:rsid w:val="009E1010"/>
    <w:rsid w:val="009E17F9"/>
    <w:rsid w:val="009E2CF8"/>
    <w:rsid w:val="009E2DC1"/>
    <w:rsid w:val="009E3358"/>
    <w:rsid w:val="009E3742"/>
    <w:rsid w:val="009E3BA6"/>
    <w:rsid w:val="009E405B"/>
    <w:rsid w:val="009E46F3"/>
    <w:rsid w:val="009E4A5C"/>
    <w:rsid w:val="009E4AB8"/>
    <w:rsid w:val="009E4C10"/>
    <w:rsid w:val="009E4E51"/>
    <w:rsid w:val="009E5005"/>
    <w:rsid w:val="009E5175"/>
    <w:rsid w:val="009E54EF"/>
    <w:rsid w:val="009E5D0B"/>
    <w:rsid w:val="009E60D7"/>
    <w:rsid w:val="009E6356"/>
    <w:rsid w:val="009E65C0"/>
    <w:rsid w:val="009E6A74"/>
    <w:rsid w:val="009E6B10"/>
    <w:rsid w:val="009E6EDD"/>
    <w:rsid w:val="009E751C"/>
    <w:rsid w:val="009F01DE"/>
    <w:rsid w:val="009F0B53"/>
    <w:rsid w:val="009F0B54"/>
    <w:rsid w:val="009F0F57"/>
    <w:rsid w:val="009F12C8"/>
    <w:rsid w:val="009F17E5"/>
    <w:rsid w:val="009F186E"/>
    <w:rsid w:val="009F199D"/>
    <w:rsid w:val="009F2B26"/>
    <w:rsid w:val="009F2D03"/>
    <w:rsid w:val="009F2FF2"/>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145D"/>
    <w:rsid w:val="00A0317C"/>
    <w:rsid w:val="00A0331F"/>
    <w:rsid w:val="00A0336B"/>
    <w:rsid w:val="00A04C58"/>
    <w:rsid w:val="00A04F47"/>
    <w:rsid w:val="00A05A91"/>
    <w:rsid w:val="00A05EEB"/>
    <w:rsid w:val="00A05FA3"/>
    <w:rsid w:val="00A0654B"/>
    <w:rsid w:val="00A06753"/>
    <w:rsid w:val="00A06B5A"/>
    <w:rsid w:val="00A06BFC"/>
    <w:rsid w:val="00A06E92"/>
    <w:rsid w:val="00A06ED2"/>
    <w:rsid w:val="00A1023E"/>
    <w:rsid w:val="00A10362"/>
    <w:rsid w:val="00A11175"/>
    <w:rsid w:val="00A11404"/>
    <w:rsid w:val="00A11467"/>
    <w:rsid w:val="00A11A01"/>
    <w:rsid w:val="00A11AFD"/>
    <w:rsid w:val="00A12332"/>
    <w:rsid w:val="00A12C08"/>
    <w:rsid w:val="00A13394"/>
    <w:rsid w:val="00A138B2"/>
    <w:rsid w:val="00A1441F"/>
    <w:rsid w:val="00A14A33"/>
    <w:rsid w:val="00A14C41"/>
    <w:rsid w:val="00A14CF6"/>
    <w:rsid w:val="00A1539F"/>
    <w:rsid w:val="00A15421"/>
    <w:rsid w:val="00A154BE"/>
    <w:rsid w:val="00A155CD"/>
    <w:rsid w:val="00A15D90"/>
    <w:rsid w:val="00A15FDA"/>
    <w:rsid w:val="00A16592"/>
    <w:rsid w:val="00A169BE"/>
    <w:rsid w:val="00A16A1A"/>
    <w:rsid w:val="00A1705B"/>
    <w:rsid w:val="00A173C2"/>
    <w:rsid w:val="00A174B2"/>
    <w:rsid w:val="00A174C8"/>
    <w:rsid w:val="00A17541"/>
    <w:rsid w:val="00A17821"/>
    <w:rsid w:val="00A1791A"/>
    <w:rsid w:val="00A17BEA"/>
    <w:rsid w:val="00A17F73"/>
    <w:rsid w:val="00A2045D"/>
    <w:rsid w:val="00A205BA"/>
    <w:rsid w:val="00A20660"/>
    <w:rsid w:val="00A20A7C"/>
    <w:rsid w:val="00A21A67"/>
    <w:rsid w:val="00A21D25"/>
    <w:rsid w:val="00A2213D"/>
    <w:rsid w:val="00A225A5"/>
    <w:rsid w:val="00A22E2F"/>
    <w:rsid w:val="00A237E6"/>
    <w:rsid w:val="00A23B38"/>
    <w:rsid w:val="00A24235"/>
    <w:rsid w:val="00A244D9"/>
    <w:rsid w:val="00A24BB9"/>
    <w:rsid w:val="00A2576C"/>
    <w:rsid w:val="00A2598D"/>
    <w:rsid w:val="00A25C71"/>
    <w:rsid w:val="00A2619B"/>
    <w:rsid w:val="00A26853"/>
    <w:rsid w:val="00A277E6"/>
    <w:rsid w:val="00A27C8C"/>
    <w:rsid w:val="00A30052"/>
    <w:rsid w:val="00A30531"/>
    <w:rsid w:val="00A31213"/>
    <w:rsid w:val="00A31326"/>
    <w:rsid w:val="00A314A7"/>
    <w:rsid w:val="00A31761"/>
    <w:rsid w:val="00A321FC"/>
    <w:rsid w:val="00A328C1"/>
    <w:rsid w:val="00A32DFB"/>
    <w:rsid w:val="00A33BE5"/>
    <w:rsid w:val="00A3417D"/>
    <w:rsid w:val="00A34C14"/>
    <w:rsid w:val="00A35003"/>
    <w:rsid w:val="00A351D3"/>
    <w:rsid w:val="00A3621A"/>
    <w:rsid w:val="00A36B6E"/>
    <w:rsid w:val="00A37149"/>
    <w:rsid w:val="00A37855"/>
    <w:rsid w:val="00A37B11"/>
    <w:rsid w:val="00A37D6E"/>
    <w:rsid w:val="00A37E53"/>
    <w:rsid w:val="00A40AF2"/>
    <w:rsid w:val="00A40EAE"/>
    <w:rsid w:val="00A411EA"/>
    <w:rsid w:val="00A4145D"/>
    <w:rsid w:val="00A41C5C"/>
    <w:rsid w:val="00A41FAC"/>
    <w:rsid w:val="00A42360"/>
    <w:rsid w:val="00A42637"/>
    <w:rsid w:val="00A426BF"/>
    <w:rsid w:val="00A42756"/>
    <w:rsid w:val="00A42759"/>
    <w:rsid w:val="00A42C55"/>
    <w:rsid w:val="00A430D3"/>
    <w:rsid w:val="00A43464"/>
    <w:rsid w:val="00A4389D"/>
    <w:rsid w:val="00A43913"/>
    <w:rsid w:val="00A43914"/>
    <w:rsid w:val="00A4473D"/>
    <w:rsid w:val="00A451F5"/>
    <w:rsid w:val="00A451F8"/>
    <w:rsid w:val="00A45621"/>
    <w:rsid w:val="00A456CF"/>
    <w:rsid w:val="00A45E04"/>
    <w:rsid w:val="00A45EA8"/>
    <w:rsid w:val="00A4619E"/>
    <w:rsid w:val="00A4678E"/>
    <w:rsid w:val="00A46E6A"/>
    <w:rsid w:val="00A4789D"/>
    <w:rsid w:val="00A479B3"/>
    <w:rsid w:val="00A479B7"/>
    <w:rsid w:val="00A50675"/>
    <w:rsid w:val="00A50A1E"/>
    <w:rsid w:val="00A50B3F"/>
    <w:rsid w:val="00A50D4B"/>
    <w:rsid w:val="00A50D6D"/>
    <w:rsid w:val="00A5110D"/>
    <w:rsid w:val="00A5154E"/>
    <w:rsid w:val="00A53164"/>
    <w:rsid w:val="00A531BF"/>
    <w:rsid w:val="00A539D6"/>
    <w:rsid w:val="00A543D6"/>
    <w:rsid w:val="00A54AA9"/>
    <w:rsid w:val="00A54C1D"/>
    <w:rsid w:val="00A5509D"/>
    <w:rsid w:val="00A55D65"/>
    <w:rsid w:val="00A55E72"/>
    <w:rsid w:val="00A562D8"/>
    <w:rsid w:val="00A56622"/>
    <w:rsid w:val="00A57DD1"/>
    <w:rsid w:val="00A6007F"/>
    <w:rsid w:val="00A60B02"/>
    <w:rsid w:val="00A61330"/>
    <w:rsid w:val="00A61E73"/>
    <w:rsid w:val="00A62290"/>
    <w:rsid w:val="00A63025"/>
    <w:rsid w:val="00A64764"/>
    <w:rsid w:val="00A6539A"/>
    <w:rsid w:val="00A65CBD"/>
    <w:rsid w:val="00A65D18"/>
    <w:rsid w:val="00A66087"/>
    <w:rsid w:val="00A66412"/>
    <w:rsid w:val="00A66BB0"/>
    <w:rsid w:val="00A66D6D"/>
    <w:rsid w:val="00A67080"/>
    <w:rsid w:val="00A670FA"/>
    <w:rsid w:val="00A6731A"/>
    <w:rsid w:val="00A67F3D"/>
    <w:rsid w:val="00A70B04"/>
    <w:rsid w:val="00A7175D"/>
    <w:rsid w:val="00A71AE6"/>
    <w:rsid w:val="00A71C57"/>
    <w:rsid w:val="00A71CC1"/>
    <w:rsid w:val="00A7200F"/>
    <w:rsid w:val="00A72CEC"/>
    <w:rsid w:val="00A72E77"/>
    <w:rsid w:val="00A73990"/>
    <w:rsid w:val="00A747FE"/>
    <w:rsid w:val="00A75065"/>
    <w:rsid w:val="00A75262"/>
    <w:rsid w:val="00A754E7"/>
    <w:rsid w:val="00A7626C"/>
    <w:rsid w:val="00A77666"/>
    <w:rsid w:val="00A80282"/>
    <w:rsid w:val="00A804D8"/>
    <w:rsid w:val="00A8083E"/>
    <w:rsid w:val="00A80E2E"/>
    <w:rsid w:val="00A816F7"/>
    <w:rsid w:val="00A81C5B"/>
    <w:rsid w:val="00A82137"/>
    <w:rsid w:val="00A825F4"/>
    <w:rsid w:val="00A83140"/>
    <w:rsid w:val="00A8346E"/>
    <w:rsid w:val="00A83672"/>
    <w:rsid w:val="00A83DA4"/>
    <w:rsid w:val="00A84ECB"/>
    <w:rsid w:val="00A85B1A"/>
    <w:rsid w:val="00A85E11"/>
    <w:rsid w:val="00A85F31"/>
    <w:rsid w:val="00A866E0"/>
    <w:rsid w:val="00A8694C"/>
    <w:rsid w:val="00A86FC2"/>
    <w:rsid w:val="00A8702D"/>
    <w:rsid w:val="00A878A5"/>
    <w:rsid w:val="00A87B39"/>
    <w:rsid w:val="00A90598"/>
    <w:rsid w:val="00A9072C"/>
    <w:rsid w:val="00A90C1B"/>
    <w:rsid w:val="00A915D4"/>
    <w:rsid w:val="00A91FAA"/>
    <w:rsid w:val="00A928E5"/>
    <w:rsid w:val="00A93186"/>
    <w:rsid w:val="00A933E3"/>
    <w:rsid w:val="00A937E7"/>
    <w:rsid w:val="00A943D4"/>
    <w:rsid w:val="00A94F1C"/>
    <w:rsid w:val="00A94F97"/>
    <w:rsid w:val="00A9543A"/>
    <w:rsid w:val="00A95653"/>
    <w:rsid w:val="00A95C12"/>
    <w:rsid w:val="00A95EBA"/>
    <w:rsid w:val="00A960F8"/>
    <w:rsid w:val="00A9623F"/>
    <w:rsid w:val="00A96A94"/>
    <w:rsid w:val="00A9726C"/>
    <w:rsid w:val="00A97856"/>
    <w:rsid w:val="00AA01AB"/>
    <w:rsid w:val="00AA066E"/>
    <w:rsid w:val="00AA0FAA"/>
    <w:rsid w:val="00AA148D"/>
    <w:rsid w:val="00AA17E1"/>
    <w:rsid w:val="00AA1DB9"/>
    <w:rsid w:val="00AA1FB6"/>
    <w:rsid w:val="00AA22E0"/>
    <w:rsid w:val="00AA232F"/>
    <w:rsid w:val="00AA2779"/>
    <w:rsid w:val="00AA2F41"/>
    <w:rsid w:val="00AA32BD"/>
    <w:rsid w:val="00AA3669"/>
    <w:rsid w:val="00AA38D0"/>
    <w:rsid w:val="00AA3B79"/>
    <w:rsid w:val="00AA3E4A"/>
    <w:rsid w:val="00AA3EBE"/>
    <w:rsid w:val="00AA57D1"/>
    <w:rsid w:val="00AA6368"/>
    <w:rsid w:val="00AA6B11"/>
    <w:rsid w:val="00AA6F2D"/>
    <w:rsid w:val="00AA78AD"/>
    <w:rsid w:val="00AA7A95"/>
    <w:rsid w:val="00AA7D4C"/>
    <w:rsid w:val="00AB029F"/>
    <w:rsid w:val="00AB0581"/>
    <w:rsid w:val="00AB0895"/>
    <w:rsid w:val="00AB08CA"/>
    <w:rsid w:val="00AB099E"/>
    <w:rsid w:val="00AB0D13"/>
    <w:rsid w:val="00AB1167"/>
    <w:rsid w:val="00AB1CAF"/>
    <w:rsid w:val="00AB1D41"/>
    <w:rsid w:val="00AB1D78"/>
    <w:rsid w:val="00AB249F"/>
    <w:rsid w:val="00AB24F5"/>
    <w:rsid w:val="00AB26D3"/>
    <w:rsid w:val="00AB3311"/>
    <w:rsid w:val="00AB3A55"/>
    <w:rsid w:val="00AB3DA6"/>
    <w:rsid w:val="00AB3ED0"/>
    <w:rsid w:val="00AB40D1"/>
    <w:rsid w:val="00AB4865"/>
    <w:rsid w:val="00AB5D30"/>
    <w:rsid w:val="00AB6501"/>
    <w:rsid w:val="00AB67C0"/>
    <w:rsid w:val="00AB6B3C"/>
    <w:rsid w:val="00AB6D54"/>
    <w:rsid w:val="00AB6D96"/>
    <w:rsid w:val="00AB6FA9"/>
    <w:rsid w:val="00AB7501"/>
    <w:rsid w:val="00AC0367"/>
    <w:rsid w:val="00AC0AFC"/>
    <w:rsid w:val="00AC112C"/>
    <w:rsid w:val="00AC1457"/>
    <w:rsid w:val="00AC1739"/>
    <w:rsid w:val="00AC1D08"/>
    <w:rsid w:val="00AC20F1"/>
    <w:rsid w:val="00AC22C9"/>
    <w:rsid w:val="00AC23D4"/>
    <w:rsid w:val="00AC26D1"/>
    <w:rsid w:val="00AC2842"/>
    <w:rsid w:val="00AC3337"/>
    <w:rsid w:val="00AC35C9"/>
    <w:rsid w:val="00AC3ACB"/>
    <w:rsid w:val="00AC3D0C"/>
    <w:rsid w:val="00AC3E12"/>
    <w:rsid w:val="00AC4305"/>
    <w:rsid w:val="00AC4558"/>
    <w:rsid w:val="00AC470D"/>
    <w:rsid w:val="00AC482E"/>
    <w:rsid w:val="00AC49A3"/>
    <w:rsid w:val="00AC5912"/>
    <w:rsid w:val="00AC5919"/>
    <w:rsid w:val="00AC67B6"/>
    <w:rsid w:val="00AC6CE0"/>
    <w:rsid w:val="00AC7567"/>
    <w:rsid w:val="00AC7BC2"/>
    <w:rsid w:val="00AC7D80"/>
    <w:rsid w:val="00AD01D1"/>
    <w:rsid w:val="00AD02CF"/>
    <w:rsid w:val="00AD05F3"/>
    <w:rsid w:val="00AD08A7"/>
    <w:rsid w:val="00AD0CE3"/>
    <w:rsid w:val="00AD0D79"/>
    <w:rsid w:val="00AD0F2A"/>
    <w:rsid w:val="00AD13BD"/>
    <w:rsid w:val="00AD14BE"/>
    <w:rsid w:val="00AD1513"/>
    <w:rsid w:val="00AD2582"/>
    <w:rsid w:val="00AD27D4"/>
    <w:rsid w:val="00AD28C2"/>
    <w:rsid w:val="00AD3620"/>
    <w:rsid w:val="00AD3B1A"/>
    <w:rsid w:val="00AD3F3C"/>
    <w:rsid w:val="00AD4595"/>
    <w:rsid w:val="00AD48B7"/>
    <w:rsid w:val="00AD48F1"/>
    <w:rsid w:val="00AD4A62"/>
    <w:rsid w:val="00AD4F15"/>
    <w:rsid w:val="00AD4FA9"/>
    <w:rsid w:val="00AD5001"/>
    <w:rsid w:val="00AD5214"/>
    <w:rsid w:val="00AD53BF"/>
    <w:rsid w:val="00AD568A"/>
    <w:rsid w:val="00AD6E20"/>
    <w:rsid w:val="00AD72F9"/>
    <w:rsid w:val="00AD7D9F"/>
    <w:rsid w:val="00AE077A"/>
    <w:rsid w:val="00AE14FF"/>
    <w:rsid w:val="00AE191B"/>
    <w:rsid w:val="00AE1FBC"/>
    <w:rsid w:val="00AE2755"/>
    <w:rsid w:val="00AE2D01"/>
    <w:rsid w:val="00AE2FCF"/>
    <w:rsid w:val="00AE3417"/>
    <w:rsid w:val="00AE3C41"/>
    <w:rsid w:val="00AE4730"/>
    <w:rsid w:val="00AE510F"/>
    <w:rsid w:val="00AE537B"/>
    <w:rsid w:val="00AE540B"/>
    <w:rsid w:val="00AE583E"/>
    <w:rsid w:val="00AE5C85"/>
    <w:rsid w:val="00AE5D15"/>
    <w:rsid w:val="00AE631D"/>
    <w:rsid w:val="00AE6671"/>
    <w:rsid w:val="00AE7612"/>
    <w:rsid w:val="00AE7FC5"/>
    <w:rsid w:val="00AF001E"/>
    <w:rsid w:val="00AF1531"/>
    <w:rsid w:val="00AF16EB"/>
    <w:rsid w:val="00AF1AF3"/>
    <w:rsid w:val="00AF1CAD"/>
    <w:rsid w:val="00AF200C"/>
    <w:rsid w:val="00AF2370"/>
    <w:rsid w:val="00AF2435"/>
    <w:rsid w:val="00AF278C"/>
    <w:rsid w:val="00AF3343"/>
    <w:rsid w:val="00AF3463"/>
    <w:rsid w:val="00AF377A"/>
    <w:rsid w:val="00AF5087"/>
    <w:rsid w:val="00AF583D"/>
    <w:rsid w:val="00AF58EB"/>
    <w:rsid w:val="00AF5D47"/>
    <w:rsid w:val="00AF5EC5"/>
    <w:rsid w:val="00AF64A6"/>
    <w:rsid w:val="00AF692A"/>
    <w:rsid w:val="00AF6DBF"/>
    <w:rsid w:val="00AF74D1"/>
    <w:rsid w:val="00AF7688"/>
    <w:rsid w:val="00B00220"/>
    <w:rsid w:val="00B00836"/>
    <w:rsid w:val="00B00A9C"/>
    <w:rsid w:val="00B01331"/>
    <w:rsid w:val="00B0137A"/>
    <w:rsid w:val="00B01704"/>
    <w:rsid w:val="00B01E1E"/>
    <w:rsid w:val="00B0275D"/>
    <w:rsid w:val="00B0292E"/>
    <w:rsid w:val="00B02B1C"/>
    <w:rsid w:val="00B03053"/>
    <w:rsid w:val="00B03688"/>
    <w:rsid w:val="00B03CAA"/>
    <w:rsid w:val="00B04604"/>
    <w:rsid w:val="00B0463A"/>
    <w:rsid w:val="00B0472E"/>
    <w:rsid w:val="00B04DAE"/>
    <w:rsid w:val="00B04DBD"/>
    <w:rsid w:val="00B053C0"/>
    <w:rsid w:val="00B0599C"/>
    <w:rsid w:val="00B06486"/>
    <w:rsid w:val="00B0648E"/>
    <w:rsid w:val="00B064DD"/>
    <w:rsid w:val="00B06DBF"/>
    <w:rsid w:val="00B07200"/>
    <w:rsid w:val="00B0751F"/>
    <w:rsid w:val="00B07821"/>
    <w:rsid w:val="00B079A0"/>
    <w:rsid w:val="00B10104"/>
    <w:rsid w:val="00B103E6"/>
    <w:rsid w:val="00B105C2"/>
    <w:rsid w:val="00B11217"/>
    <w:rsid w:val="00B1143A"/>
    <w:rsid w:val="00B11D00"/>
    <w:rsid w:val="00B123DD"/>
    <w:rsid w:val="00B12BB5"/>
    <w:rsid w:val="00B1304F"/>
    <w:rsid w:val="00B13400"/>
    <w:rsid w:val="00B13EA4"/>
    <w:rsid w:val="00B1445F"/>
    <w:rsid w:val="00B1451B"/>
    <w:rsid w:val="00B14731"/>
    <w:rsid w:val="00B14FB6"/>
    <w:rsid w:val="00B1528E"/>
    <w:rsid w:val="00B15E80"/>
    <w:rsid w:val="00B16344"/>
    <w:rsid w:val="00B168FA"/>
    <w:rsid w:val="00B169FE"/>
    <w:rsid w:val="00B16E9F"/>
    <w:rsid w:val="00B17679"/>
    <w:rsid w:val="00B17B37"/>
    <w:rsid w:val="00B2005D"/>
    <w:rsid w:val="00B20862"/>
    <w:rsid w:val="00B20DBF"/>
    <w:rsid w:val="00B21524"/>
    <w:rsid w:val="00B21BE4"/>
    <w:rsid w:val="00B21C90"/>
    <w:rsid w:val="00B2272B"/>
    <w:rsid w:val="00B22A9B"/>
    <w:rsid w:val="00B22BD0"/>
    <w:rsid w:val="00B23126"/>
    <w:rsid w:val="00B23438"/>
    <w:rsid w:val="00B23784"/>
    <w:rsid w:val="00B23FEC"/>
    <w:rsid w:val="00B24287"/>
    <w:rsid w:val="00B2506F"/>
    <w:rsid w:val="00B25377"/>
    <w:rsid w:val="00B2551D"/>
    <w:rsid w:val="00B259B4"/>
    <w:rsid w:val="00B25EB5"/>
    <w:rsid w:val="00B2705E"/>
    <w:rsid w:val="00B27173"/>
    <w:rsid w:val="00B27318"/>
    <w:rsid w:val="00B273B3"/>
    <w:rsid w:val="00B27B86"/>
    <w:rsid w:val="00B27F70"/>
    <w:rsid w:val="00B30AD9"/>
    <w:rsid w:val="00B30F35"/>
    <w:rsid w:val="00B3222E"/>
    <w:rsid w:val="00B3228E"/>
    <w:rsid w:val="00B32361"/>
    <w:rsid w:val="00B32B24"/>
    <w:rsid w:val="00B341B7"/>
    <w:rsid w:val="00B346B9"/>
    <w:rsid w:val="00B350C4"/>
    <w:rsid w:val="00B35535"/>
    <w:rsid w:val="00B359A6"/>
    <w:rsid w:val="00B35CA3"/>
    <w:rsid w:val="00B363C4"/>
    <w:rsid w:val="00B36C6D"/>
    <w:rsid w:val="00B36F36"/>
    <w:rsid w:val="00B374D9"/>
    <w:rsid w:val="00B37958"/>
    <w:rsid w:val="00B402D4"/>
    <w:rsid w:val="00B4091C"/>
    <w:rsid w:val="00B40CA4"/>
    <w:rsid w:val="00B40E7F"/>
    <w:rsid w:val="00B4145A"/>
    <w:rsid w:val="00B4177A"/>
    <w:rsid w:val="00B41C46"/>
    <w:rsid w:val="00B42103"/>
    <w:rsid w:val="00B4215B"/>
    <w:rsid w:val="00B42A35"/>
    <w:rsid w:val="00B42AC2"/>
    <w:rsid w:val="00B42D1C"/>
    <w:rsid w:val="00B42DE7"/>
    <w:rsid w:val="00B4372A"/>
    <w:rsid w:val="00B43ACD"/>
    <w:rsid w:val="00B43BA8"/>
    <w:rsid w:val="00B443F7"/>
    <w:rsid w:val="00B44659"/>
    <w:rsid w:val="00B44A5F"/>
    <w:rsid w:val="00B44AD3"/>
    <w:rsid w:val="00B44E66"/>
    <w:rsid w:val="00B451C9"/>
    <w:rsid w:val="00B4557A"/>
    <w:rsid w:val="00B471AE"/>
    <w:rsid w:val="00B471FA"/>
    <w:rsid w:val="00B4756F"/>
    <w:rsid w:val="00B50C06"/>
    <w:rsid w:val="00B50E21"/>
    <w:rsid w:val="00B51179"/>
    <w:rsid w:val="00B51388"/>
    <w:rsid w:val="00B51672"/>
    <w:rsid w:val="00B517E2"/>
    <w:rsid w:val="00B5189E"/>
    <w:rsid w:val="00B51C18"/>
    <w:rsid w:val="00B51D97"/>
    <w:rsid w:val="00B52F16"/>
    <w:rsid w:val="00B542A3"/>
    <w:rsid w:val="00B54E5C"/>
    <w:rsid w:val="00B55287"/>
    <w:rsid w:val="00B55380"/>
    <w:rsid w:val="00B55A2C"/>
    <w:rsid w:val="00B55F92"/>
    <w:rsid w:val="00B5640A"/>
    <w:rsid w:val="00B5674C"/>
    <w:rsid w:val="00B56826"/>
    <w:rsid w:val="00B56F0B"/>
    <w:rsid w:val="00B56F13"/>
    <w:rsid w:val="00B600A1"/>
    <w:rsid w:val="00B60358"/>
    <w:rsid w:val="00B60437"/>
    <w:rsid w:val="00B6082E"/>
    <w:rsid w:val="00B608BD"/>
    <w:rsid w:val="00B6145E"/>
    <w:rsid w:val="00B61A75"/>
    <w:rsid w:val="00B623A5"/>
    <w:rsid w:val="00B62613"/>
    <w:rsid w:val="00B6281E"/>
    <w:rsid w:val="00B62A11"/>
    <w:rsid w:val="00B62B4F"/>
    <w:rsid w:val="00B63022"/>
    <w:rsid w:val="00B632AC"/>
    <w:rsid w:val="00B64340"/>
    <w:rsid w:val="00B648CE"/>
    <w:rsid w:val="00B648F0"/>
    <w:rsid w:val="00B64DC3"/>
    <w:rsid w:val="00B64DE1"/>
    <w:rsid w:val="00B650D4"/>
    <w:rsid w:val="00B65562"/>
    <w:rsid w:val="00B66153"/>
    <w:rsid w:val="00B66D9E"/>
    <w:rsid w:val="00B71155"/>
    <w:rsid w:val="00B711E6"/>
    <w:rsid w:val="00B71211"/>
    <w:rsid w:val="00B71621"/>
    <w:rsid w:val="00B7188D"/>
    <w:rsid w:val="00B71C7B"/>
    <w:rsid w:val="00B71DDD"/>
    <w:rsid w:val="00B72220"/>
    <w:rsid w:val="00B7252D"/>
    <w:rsid w:val="00B72B48"/>
    <w:rsid w:val="00B73362"/>
    <w:rsid w:val="00B7349E"/>
    <w:rsid w:val="00B74866"/>
    <w:rsid w:val="00B7489C"/>
    <w:rsid w:val="00B74991"/>
    <w:rsid w:val="00B7559B"/>
    <w:rsid w:val="00B75633"/>
    <w:rsid w:val="00B7596B"/>
    <w:rsid w:val="00B75D40"/>
    <w:rsid w:val="00B75DB3"/>
    <w:rsid w:val="00B76162"/>
    <w:rsid w:val="00B765F1"/>
    <w:rsid w:val="00B76F5D"/>
    <w:rsid w:val="00B77537"/>
    <w:rsid w:val="00B776E0"/>
    <w:rsid w:val="00B77984"/>
    <w:rsid w:val="00B77CDE"/>
    <w:rsid w:val="00B8043C"/>
    <w:rsid w:val="00B804A0"/>
    <w:rsid w:val="00B826A1"/>
    <w:rsid w:val="00B8273F"/>
    <w:rsid w:val="00B8289E"/>
    <w:rsid w:val="00B83026"/>
    <w:rsid w:val="00B833B9"/>
    <w:rsid w:val="00B8343B"/>
    <w:rsid w:val="00B8353E"/>
    <w:rsid w:val="00B83936"/>
    <w:rsid w:val="00B84F96"/>
    <w:rsid w:val="00B853BE"/>
    <w:rsid w:val="00B85565"/>
    <w:rsid w:val="00B86065"/>
    <w:rsid w:val="00B865CB"/>
    <w:rsid w:val="00B87965"/>
    <w:rsid w:val="00B879E2"/>
    <w:rsid w:val="00B905B0"/>
    <w:rsid w:val="00B9084E"/>
    <w:rsid w:val="00B90DE8"/>
    <w:rsid w:val="00B90F57"/>
    <w:rsid w:val="00B9107D"/>
    <w:rsid w:val="00B91176"/>
    <w:rsid w:val="00B916C0"/>
    <w:rsid w:val="00B9176E"/>
    <w:rsid w:val="00B919F0"/>
    <w:rsid w:val="00B92342"/>
    <w:rsid w:val="00B924F5"/>
    <w:rsid w:val="00B92722"/>
    <w:rsid w:val="00B9287B"/>
    <w:rsid w:val="00B932DB"/>
    <w:rsid w:val="00B93533"/>
    <w:rsid w:val="00B93A25"/>
    <w:rsid w:val="00B94328"/>
    <w:rsid w:val="00B947A3"/>
    <w:rsid w:val="00B94842"/>
    <w:rsid w:val="00B95016"/>
    <w:rsid w:val="00B951E2"/>
    <w:rsid w:val="00B95257"/>
    <w:rsid w:val="00B953AD"/>
    <w:rsid w:val="00B95A95"/>
    <w:rsid w:val="00B9652F"/>
    <w:rsid w:val="00B96A98"/>
    <w:rsid w:val="00B96C8E"/>
    <w:rsid w:val="00B9709D"/>
    <w:rsid w:val="00B971F0"/>
    <w:rsid w:val="00B9735F"/>
    <w:rsid w:val="00B9736D"/>
    <w:rsid w:val="00B9775C"/>
    <w:rsid w:val="00B977F4"/>
    <w:rsid w:val="00B979B6"/>
    <w:rsid w:val="00BA0322"/>
    <w:rsid w:val="00BA12A5"/>
    <w:rsid w:val="00BA16AB"/>
    <w:rsid w:val="00BA1838"/>
    <w:rsid w:val="00BA18BB"/>
    <w:rsid w:val="00BA1A14"/>
    <w:rsid w:val="00BA20FF"/>
    <w:rsid w:val="00BA23D2"/>
    <w:rsid w:val="00BA2471"/>
    <w:rsid w:val="00BA2C9D"/>
    <w:rsid w:val="00BA2DDE"/>
    <w:rsid w:val="00BA3644"/>
    <w:rsid w:val="00BA37F7"/>
    <w:rsid w:val="00BA3A54"/>
    <w:rsid w:val="00BA4399"/>
    <w:rsid w:val="00BA4B28"/>
    <w:rsid w:val="00BA4B57"/>
    <w:rsid w:val="00BA51CE"/>
    <w:rsid w:val="00BA5529"/>
    <w:rsid w:val="00BA5F47"/>
    <w:rsid w:val="00BA68D3"/>
    <w:rsid w:val="00BA6947"/>
    <w:rsid w:val="00BA762B"/>
    <w:rsid w:val="00BA76B0"/>
    <w:rsid w:val="00BA77E4"/>
    <w:rsid w:val="00BA7A04"/>
    <w:rsid w:val="00BA7BEA"/>
    <w:rsid w:val="00BB0160"/>
    <w:rsid w:val="00BB03E9"/>
    <w:rsid w:val="00BB0745"/>
    <w:rsid w:val="00BB0ECF"/>
    <w:rsid w:val="00BB0EFB"/>
    <w:rsid w:val="00BB1C2A"/>
    <w:rsid w:val="00BB1C54"/>
    <w:rsid w:val="00BB1E37"/>
    <w:rsid w:val="00BB2894"/>
    <w:rsid w:val="00BB2A72"/>
    <w:rsid w:val="00BB2A76"/>
    <w:rsid w:val="00BB3036"/>
    <w:rsid w:val="00BB3270"/>
    <w:rsid w:val="00BB3721"/>
    <w:rsid w:val="00BB40C9"/>
    <w:rsid w:val="00BB4148"/>
    <w:rsid w:val="00BB4548"/>
    <w:rsid w:val="00BB4E8C"/>
    <w:rsid w:val="00BB5320"/>
    <w:rsid w:val="00BB53AD"/>
    <w:rsid w:val="00BB5B63"/>
    <w:rsid w:val="00BB5B84"/>
    <w:rsid w:val="00BB5F98"/>
    <w:rsid w:val="00BB6AF2"/>
    <w:rsid w:val="00BB74DB"/>
    <w:rsid w:val="00BB76D3"/>
    <w:rsid w:val="00BB78BD"/>
    <w:rsid w:val="00BB7F10"/>
    <w:rsid w:val="00BC056B"/>
    <w:rsid w:val="00BC0665"/>
    <w:rsid w:val="00BC0959"/>
    <w:rsid w:val="00BC14BC"/>
    <w:rsid w:val="00BC24A6"/>
    <w:rsid w:val="00BC2690"/>
    <w:rsid w:val="00BC2894"/>
    <w:rsid w:val="00BC32F4"/>
    <w:rsid w:val="00BC3490"/>
    <w:rsid w:val="00BC4036"/>
    <w:rsid w:val="00BC469C"/>
    <w:rsid w:val="00BC48B7"/>
    <w:rsid w:val="00BC4A36"/>
    <w:rsid w:val="00BC4ADB"/>
    <w:rsid w:val="00BC4D0E"/>
    <w:rsid w:val="00BC544A"/>
    <w:rsid w:val="00BC57CE"/>
    <w:rsid w:val="00BC58AF"/>
    <w:rsid w:val="00BC5A43"/>
    <w:rsid w:val="00BC5A7D"/>
    <w:rsid w:val="00BC5A8C"/>
    <w:rsid w:val="00BC5E40"/>
    <w:rsid w:val="00BC603E"/>
    <w:rsid w:val="00BC6638"/>
    <w:rsid w:val="00BC6896"/>
    <w:rsid w:val="00BC69EA"/>
    <w:rsid w:val="00BC783F"/>
    <w:rsid w:val="00BD013C"/>
    <w:rsid w:val="00BD0812"/>
    <w:rsid w:val="00BD12AB"/>
    <w:rsid w:val="00BD13FD"/>
    <w:rsid w:val="00BD16A6"/>
    <w:rsid w:val="00BD2251"/>
    <w:rsid w:val="00BD28B6"/>
    <w:rsid w:val="00BD295C"/>
    <w:rsid w:val="00BD30E9"/>
    <w:rsid w:val="00BD31AF"/>
    <w:rsid w:val="00BD3697"/>
    <w:rsid w:val="00BD3A28"/>
    <w:rsid w:val="00BD3EAF"/>
    <w:rsid w:val="00BD4098"/>
    <w:rsid w:val="00BD4172"/>
    <w:rsid w:val="00BD42AF"/>
    <w:rsid w:val="00BD447B"/>
    <w:rsid w:val="00BD4FAD"/>
    <w:rsid w:val="00BD5045"/>
    <w:rsid w:val="00BD5205"/>
    <w:rsid w:val="00BD5523"/>
    <w:rsid w:val="00BD5D54"/>
    <w:rsid w:val="00BD5FBD"/>
    <w:rsid w:val="00BD6257"/>
    <w:rsid w:val="00BD699F"/>
    <w:rsid w:val="00BD69A4"/>
    <w:rsid w:val="00BD74F7"/>
    <w:rsid w:val="00BD7C33"/>
    <w:rsid w:val="00BD7E44"/>
    <w:rsid w:val="00BD7EA8"/>
    <w:rsid w:val="00BD7FCF"/>
    <w:rsid w:val="00BE007C"/>
    <w:rsid w:val="00BE0B1C"/>
    <w:rsid w:val="00BE14CC"/>
    <w:rsid w:val="00BE1A24"/>
    <w:rsid w:val="00BE1D2A"/>
    <w:rsid w:val="00BE2662"/>
    <w:rsid w:val="00BE2A64"/>
    <w:rsid w:val="00BE3014"/>
    <w:rsid w:val="00BE3395"/>
    <w:rsid w:val="00BE34CF"/>
    <w:rsid w:val="00BE36B3"/>
    <w:rsid w:val="00BE4500"/>
    <w:rsid w:val="00BE4E7B"/>
    <w:rsid w:val="00BE5CF8"/>
    <w:rsid w:val="00BE6EF4"/>
    <w:rsid w:val="00BE7669"/>
    <w:rsid w:val="00BE796D"/>
    <w:rsid w:val="00BE7AAA"/>
    <w:rsid w:val="00BF00E6"/>
    <w:rsid w:val="00BF0953"/>
    <w:rsid w:val="00BF14D2"/>
    <w:rsid w:val="00BF1774"/>
    <w:rsid w:val="00BF2439"/>
    <w:rsid w:val="00BF24EA"/>
    <w:rsid w:val="00BF2906"/>
    <w:rsid w:val="00BF2A20"/>
    <w:rsid w:val="00BF2D4C"/>
    <w:rsid w:val="00BF322B"/>
    <w:rsid w:val="00BF3797"/>
    <w:rsid w:val="00BF382F"/>
    <w:rsid w:val="00BF3895"/>
    <w:rsid w:val="00BF3CF7"/>
    <w:rsid w:val="00BF4719"/>
    <w:rsid w:val="00BF4EAE"/>
    <w:rsid w:val="00BF5312"/>
    <w:rsid w:val="00BF5D78"/>
    <w:rsid w:val="00BF659F"/>
    <w:rsid w:val="00BF77ED"/>
    <w:rsid w:val="00C00439"/>
    <w:rsid w:val="00C00779"/>
    <w:rsid w:val="00C0084D"/>
    <w:rsid w:val="00C00B51"/>
    <w:rsid w:val="00C00C61"/>
    <w:rsid w:val="00C00D52"/>
    <w:rsid w:val="00C0111B"/>
    <w:rsid w:val="00C0121F"/>
    <w:rsid w:val="00C016D3"/>
    <w:rsid w:val="00C01CB9"/>
    <w:rsid w:val="00C026B2"/>
    <w:rsid w:val="00C02C03"/>
    <w:rsid w:val="00C03821"/>
    <w:rsid w:val="00C04744"/>
    <w:rsid w:val="00C04B27"/>
    <w:rsid w:val="00C04DEB"/>
    <w:rsid w:val="00C04F07"/>
    <w:rsid w:val="00C0543B"/>
    <w:rsid w:val="00C05CDC"/>
    <w:rsid w:val="00C0650E"/>
    <w:rsid w:val="00C06553"/>
    <w:rsid w:val="00C068AC"/>
    <w:rsid w:val="00C07210"/>
    <w:rsid w:val="00C0723C"/>
    <w:rsid w:val="00C0762F"/>
    <w:rsid w:val="00C077EF"/>
    <w:rsid w:val="00C0791C"/>
    <w:rsid w:val="00C10567"/>
    <w:rsid w:val="00C10829"/>
    <w:rsid w:val="00C10F47"/>
    <w:rsid w:val="00C11293"/>
    <w:rsid w:val="00C119F9"/>
    <w:rsid w:val="00C11D32"/>
    <w:rsid w:val="00C11DDB"/>
    <w:rsid w:val="00C126A0"/>
    <w:rsid w:val="00C12D71"/>
    <w:rsid w:val="00C13F0A"/>
    <w:rsid w:val="00C14970"/>
    <w:rsid w:val="00C1517A"/>
    <w:rsid w:val="00C155BA"/>
    <w:rsid w:val="00C15D48"/>
    <w:rsid w:val="00C15DB5"/>
    <w:rsid w:val="00C162C8"/>
    <w:rsid w:val="00C16B78"/>
    <w:rsid w:val="00C16BE8"/>
    <w:rsid w:val="00C1709B"/>
    <w:rsid w:val="00C17CA6"/>
    <w:rsid w:val="00C17E5C"/>
    <w:rsid w:val="00C20130"/>
    <w:rsid w:val="00C20166"/>
    <w:rsid w:val="00C201F8"/>
    <w:rsid w:val="00C20542"/>
    <w:rsid w:val="00C20E03"/>
    <w:rsid w:val="00C21160"/>
    <w:rsid w:val="00C2124C"/>
    <w:rsid w:val="00C215D8"/>
    <w:rsid w:val="00C21E6C"/>
    <w:rsid w:val="00C21E92"/>
    <w:rsid w:val="00C2242A"/>
    <w:rsid w:val="00C22AA4"/>
    <w:rsid w:val="00C231BD"/>
    <w:rsid w:val="00C231F0"/>
    <w:rsid w:val="00C235A2"/>
    <w:rsid w:val="00C24457"/>
    <w:rsid w:val="00C2482F"/>
    <w:rsid w:val="00C24833"/>
    <w:rsid w:val="00C2489E"/>
    <w:rsid w:val="00C24E82"/>
    <w:rsid w:val="00C2546B"/>
    <w:rsid w:val="00C2635F"/>
    <w:rsid w:val="00C26613"/>
    <w:rsid w:val="00C26D75"/>
    <w:rsid w:val="00C2775B"/>
    <w:rsid w:val="00C27A3B"/>
    <w:rsid w:val="00C27A59"/>
    <w:rsid w:val="00C30078"/>
    <w:rsid w:val="00C302B9"/>
    <w:rsid w:val="00C30308"/>
    <w:rsid w:val="00C30492"/>
    <w:rsid w:val="00C3102F"/>
    <w:rsid w:val="00C3155D"/>
    <w:rsid w:val="00C315B4"/>
    <w:rsid w:val="00C317DE"/>
    <w:rsid w:val="00C31BA5"/>
    <w:rsid w:val="00C31F83"/>
    <w:rsid w:val="00C321F7"/>
    <w:rsid w:val="00C3232E"/>
    <w:rsid w:val="00C329E8"/>
    <w:rsid w:val="00C32B9E"/>
    <w:rsid w:val="00C33884"/>
    <w:rsid w:val="00C338D4"/>
    <w:rsid w:val="00C340A1"/>
    <w:rsid w:val="00C340AA"/>
    <w:rsid w:val="00C340DE"/>
    <w:rsid w:val="00C344A4"/>
    <w:rsid w:val="00C3462E"/>
    <w:rsid w:val="00C34756"/>
    <w:rsid w:val="00C34C12"/>
    <w:rsid w:val="00C350DC"/>
    <w:rsid w:val="00C353CE"/>
    <w:rsid w:val="00C35FC4"/>
    <w:rsid w:val="00C3605C"/>
    <w:rsid w:val="00C368C3"/>
    <w:rsid w:val="00C36C04"/>
    <w:rsid w:val="00C37860"/>
    <w:rsid w:val="00C400A9"/>
    <w:rsid w:val="00C40B2B"/>
    <w:rsid w:val="00C4157B"/>
    <w:rsid w:val="00C41CCF"/>
    <w:rsid w:val="00C41D68"/>
    <w:rsid w:val="00C42459"/>
    <w:rsid w:val="00C42B67"/>
    <w:rsid w:val="00C43658"/>
    <w:rsid w:val="00C43705"/>
    <w:rsid w:val="00C43912"/>
    <w:rsid w:val="00C43B04"/>
    <w:rsid w:val="00C4434E"/>
    <w:rsid w:val="00C44BE1"/>
    <w:rsid w:val="00C44E15"/>
    <w:rsid w:val="00C45238"/>
    <w:rsid w:val="00C46485"/>
    <w:rsid w:val="00C4676E"/>
    <w:rsid w:val="00C46D75"/>
    <w:rsid w:val="00C479F7"/>
    <w:rsid w:val="00C47D81"/>
    <w:rsid w:val="00C47FDD"/>
    <w:rsid w:val="00C50710"/>
    <w:rsid w:val="00C50780"/>
    <w:rsid w:val="00C50B3A"/>
    <w:rsid w:val="00C51223"/>
    <w:rsid w:val="00C51346"/>
    <w:rsid w:val="00C517C9"/>
    <w:rsid w:val="00C51EC7"/>
    <w:rsid w:val="00C5331A"/>
    <w:rsid w:val="00C533BE"/>
    <w:rsid w:val="00C535BD"/>
    <w:rsid w:val="00C53D6E"/>
    <w:rsid w:val="00C543CD"/>
    <w:rsid w:val="00C5479E"/>
    <w:rsid w:val="00C54E8E"/>
    <w:rsid w:val="00C55578"/>
    <w:rsid w:val="00C5582F"/>
    <w:rsid w:val="00C55C86"/>
    <w:rsid w:val="00C55F8F"/>
    <w:rsid w:val="00C568B8"/>
    <w:rsid w:val="00C56AEA"/>
    <w:rsid w:val="00C575B2"/>
    <w:rsid w:val="00C57730"/>
    <w:rsid w:val="00C6099F"/>
    <w:rsid w:val="00C60A4D"/>
    <w:rsid w:val="00C60ABD"/>
    <w:rsid w:val="00C60C82"/>
    <w:rsid w:val="00C6104E"/>
    <w:rsid w:val="00C62CE6"/>
    <w:rsid w:val="00C63380"/>
    <w:rsid w:val="00C639D7"/>
    <w:rsid w:val="00C63ADB"/>
    <w:rsid w:val="00C63FF9"/>
    <w:rsid w:val="00C649C7"/>
    <w:rsid w:val="00C64FBE"/>
    <w:rsid w:val="00C654D7"/>
    <w:rsid w:val="00C65690"/>
    <w:rsid w:val="00C6579C"/>
    <w:rsid w:val="00C66AFF"/>
    <w:rsid w:val="00C66B7E"/>
    <w:rsid w:val="00C67FA4"/>
    <w:rsid w:val="00C703E2"/>
    <w:rsid w:val="00C7048C"/>
    <w:rsid w:val="00C707F8"/>
    <w:rsid w:val="00C70CBA"/>
    <w:rsid w:val="00C71C45"/>
    <w:rsid w:val="00C7297E"/>
    <w:rsid w:val="00C73743"/>
    <w:rsid w:val="00C737A1"/>
    <w:rsid w:val="00C738AF"/>
    <w:rsid w:val="00C7400A"/>
    <w:rsid w:val="00C7426B"/>
    <w:rsid w:val="00C74F0B"/>
    <w:rsid w:val="00C75BDF"/>
    <w:rsid w:val="00C770D5"/>
    <w:rsid w:val="00C7763D"/>
    <w:rsid w:val="00C77A77"/>
    <w:rsid w:val="00C80332"/>
    <w:rsid w:val="00C80926"/>
    <w:rsid w:val="00C80BE3"/>
    <w:rsid w:val="00C812B0"/>
    <w:rsid w:val="00C81320"/>
    <w:rsid w:val="00C81974"/>
    <w:rsid w:val="00C82129"/>
    <w:rsid w:val="00C82676"/>
    <w:rsid w:val="00C82B91"/>
    <w:rsid w:val="00C82C03"/>
    <w:rsid w:val="00C834C7"/>
    <w:rsid w:val="00C8410C"/>
    <w:rsid w:val="00C844A0"/>
    <w:rsid w:val="00C84BF1"/>
    <w:rsid w:val="00C85052"/>
    <w:rsid w:val="00C8739C"/>
    <w:rsid w:val="00C87707"/>
    <w:rsid w:val="00C878EA"/>
    <w:rsid w:val="00C879F0"/>
    <w:rsid w:val="00C87A22"/>
    <w:rsid w:val="00C902E0"/>
    <w:rsid w:val="00C90953"/>
    <w:rsid w:val="00C90B55"/>
    <w:rsid w:val="00C90C19"/>
    <w:rsid w:val="00C90E70"/>
    <w:rsid w:val="00C90FF9"/>
    <w:rsid w:val="00C91103"/>
    <w:rsid w:val="00C91CBA"/>
    <w:rsid w:val="00C91E06"/>
    <w:rsid w:val="00C9202A"/>
    <w:rsid w:val="00C927E9"/>
    <w:rsid w:val="00C92D8C"/>
    <w:rsid w:val="00C92F8C"/>
    <w:rsid w:val="00C94420"/>
    <w:rsid w:val="00C94984"/>
    <w:rsid w:val="00C94A89"/>
    <w:rsid w:val="00C94C7D"/>
    <w:rsid w:val="00C952F3"/>
    <w:rsid w:val="00C953C9"/>
    <w:rsid w:val="00C9592F"/>
    <w:rsid w:val="00C96087"/>
    <w:rsid w:val="00C962A9"/>
    <w:rsid w:val="00C967DD"/>
    <w:rsid w:val="00C96BF2"/>
    <w:rsid w:val="00C96D55"/>
    <w:rsid w:val="00C96E87"/>
    <w:rsid w:val="00C9720A"/>
    <w:rsid w:val="00C9782D"/>
    <w:rsid w:val="00CA0765"/>
    <w:rsid w:val="00CA0985"/>
    <w:rsid w:val="00CA1338"/>
    <w:rsid w:val="00CA136C"/>
    <w:rsid w:val="00CA15D4"/>
    <w:rsid w:val="00CA1680"/>
    <w:rsid w:val="00CA16A7"/>
    <w:rsid w:val="00CA1757"/>
    <w:rsid w:val="00CA1F6C"/>
    <w:rsid w:val="00CA2245"/>
    <w:rsid w:val="00CA2978"/>
    <w:rsid w:val="00CA2C79"/>
    <w:rsid w:val="00CA2F02"/>
    <w:rsid w:val="00CA3793"/>
    <w:rsid w:val="00CA39CE"/>
    <w:rsid w:val="00CA45B4"/>
    <w:rsid w:val="00CA4970"/>
    <w:rsid w:val="00CA49E3"/>
    <w:rsid w:val="00CA4DB7"/>
    <w:rsid w:val="00CA505F"/>
    <w:rsid w:val="00CA5BE9"/>
    <w:rsid w:val="00CA66FA"/>
    <w:rsid w:val="00CA7CC6"/>
    <w:rsid w:val="00CB1B54"/>
    <w:rsid w:val="00CB2A40"/>
    <w:rsid w:val="00CB313A"/>
    <w:rsid w:val="00CB33B1"/>
    <w:rsid w:val="00CB35F8"/>
    <w:rsid w:val="00CB360D"/>
    <w:rsid w:val="00CB3C5A"/>
    <w:rsid w:val="00CB3EFC"/>
    <w:rsid w:val="00CB43F8"/>
    <w:rsid w:val="00CB4AD3"/>
    <w:rsid w:val="00CB5D0D"/>
    <w:rsid w:val="00CB5D2B"/>
    <w:rsid w:val="00CB64B8"/>
    <w:rsid w:val="00CB6EFF"/>
    <w:rsid w:val="00CB6F60"/>
    <w:rsid w:val="00CC01C2"/>
    <w:rsid w:val="00CC01D0"/>
    <w:rsid w:val="00CC05BC"/>
    <w:rsid w:val="00CC0822"/>
    <w:rsid w:val="00CC0A01"/>
    <w:rsid w:val="00CC0BC5"/>
    <w:rsid w:val="00CC0BDA"/>
    <w:rsid w:val="00CC11F3"/>
    <w:rsid w:val="00CC1689"/>
    <w:rsid w:val="00CC1C88"/>
    <w:rsid w:val="00CC3078"/>
    <w:rsid w:val="00CC3299"/>
    <w:rsid w:val="00CC33D8"/>
    <w:rsid w:val="00CC3666"/>
    <w:rsid w:val="00CC3C5B"/>
    <w:rsid w:val="00CC3F49"/>
    <w:rsid w:val="00CC47B9"/>
    <w:rsid w:val="00CC55E3"/>
    <w:rsid w:val="00CC5FB9"/>
    <w:rsid w:val="00CC62D7"/>
    <w:rsid w:val="00CC6389"/>
    <w:rsid w:val="00CC642F"/>
    <w:rsid w:val="00CC6758"/>
    <w:rsid w:val="00CC6D12"/>
    <w:rsid w:val="00CC75FC"/>
    <w:rsid w:val="00CC7B04"/>
    <w:rsid w:val="00CC7D68"/>
    <w:rsid w:val="00CC7FBB"/>
    <w:rsid w:val="00CD03A1"/>
    <w:rsid w:val="00CD07D0"/>
    <w:rsid w:val="00CD10BD"/>
    <w:rsid w:val="00CD11A9"/>
    <w:rsid w:val="00CD17C6"/>
    <w:rsid w:val="00CD1AFF"/>
    <w:rsid w:val="00CD1F17"/>
    <w:rsid w:val="00CD2B3C"/>
    <w:rsid w:val="00CD2B4F"/>
    <w:rsid w:val="00CD3E96"/>
    <w:rsid w:val="00CD4227"/>
    <w:rsid w:val="00CD4624"/>
    <w:rsid w:val="00CD4974"/>
    <w:rsid w:val="00CD4B61"/>
    <w:rsid w:val="00CD51F9"/>
    <w:rsid w:val="00CD5436"/>
    <w:rsid w:val="00CD567F"/>
    <w:rsid w:val="00CD6937"/>
    <w:rsid w:val="00CD6A25"/>
    <w:rsid w:val="00CD6D30"/>
    <w:rsid w:val="00CD7906"/>
    <w:rsid w:val="00CD7EBB"/>
    <w:rsid w:val="00CD7F47"/>
    <w:rsid w:val="00CE00AE"/>
    <w:rsid w:val="00CE04EC"/>
    <w:rsid w:val="00CE0B39"/>
    <w:rsid w:val="00CE0D34"/>
    <w:rsid w:val="00CE126D"/>
    <w:rsid w:val="00CE1875"/>
    <w:rsid w:val="00CE1C7B"/>
    <w:rsid w:val="00CE1D42"/>
    <w:rsid w:val="00CE2AE7"/>
    <w:rsid w:val="00CE2B1D"/>
    <w:rsid w:val="00CE2C61"/>
    <w:rsid w:val="00CE2F48"/>
    <w:rsid w:val="00CE361C"/>
    <w:rsid w:val="00CE3C12"/>
    <w:rsid w:val="00CE3F43"/>
    <w:rsid w:val="00CE4174"/>
    <w:rsid w:val="00CE42B9"/>
    <w:rsid w:val="00CE4931"/>
    <w:rsid w:val="00CE543E"/>
    <w:rsid w:val="00CE5642"/>
    <w:rsid w:val="00CE5C66"/>
    <w:rsid w:val="00CE60CC"/>
    <w:rsid w:val="00CE641F"/>
    <w:rsid w:val="00CE6E18"/>
    <w:rsid w:val="00CE6E9C"/>
    <w:rsid w:val="00CE6F8A"/>
    <w:rsid w:val="00CE7334"/>
    <w:rsid w:val="00CE735B"/>
    <w:rsid w:val="00CE7C0B"/>
    <w:rsid w:val="00CF0673"/>
    <w:rsid w:val="00CF15EF"/>
    <w:rsid w:val="00CF1809"/>
    <w:rsid w:val="00CF1F6C"/>
    <w:rsid w:val="00CF21D0"/>
    <w:rsid w:val="00CF2302"/>
    <w:rsid w:val="00CF26F2"/>
    <w:rsid w:val="00CF2EFF"/>
    <w:rsid w:val="00CF43D4"/>
    <w:rsid w:val="00CF49F6"/>
    <w:rsid w:val="00CF4B7F"/>
    <w:rsid w:val="00CF4C21"/>
    <w:rsid w:val="00CF4FC3"/>
    <w:rsid w:val="00CF6308"/>
    <w:rsid w:val="00CF74A8"/>
    <w:rsid w:val="00CF788D"/>
    <w:rsid w:val="00CF7CEB"/>
    <w:rsid w:val="00CF7D0E"/>
    <w:rsid w:val="00D000F9"/>
    <w:rsid w:val="00D0038F"/>
    <w:rsid w:val="00D00A82"/>
    <w:rsid w:val="00D00ACE"/>
    <w:rsid w:val="00D016F7"/>
    <w:rsid w:val="00D02680"/>
    <w:rsid w:val="00D02D4E"/>
    <w:rsid w:val="00D02DE1"/>
    <w:rsid w:val="00D02F73"/>
    <w:rsid w:val="00D033B2"/>
    <w:rsid w:val="00D0351C"/>
    <w:rsid w:val="00D03583"/>
    <w:rsid w:val="00D035EB"/>
    <w:rsid w:val="00D03D51"/>
    <w:rsid w:val="00D03E5D"/>
    <w:rsid w:val="00D047E9"/>
    <w:rsid w:val="00D04E5B"/>
    <w:rsid w:val="00D04F2F"/>
    <w:rsid w:val="00D055D8"/>
    <w:rsid w:val="00D05974"/>
    <w:rsid w:val="00D059B8"/>
    <w:rsid w:val="00D0633F"/>
    <w:rsid w:val="00D06CEB"/>
    <w:rsid w:val="00D074B5"/>
    <w:rsid w:val="00D074D0"/>
    <w:rsid w:val="00D07672"/>
    <w:rsid w:val="00D07771"/>
    <w:rsid w:val="00D07ADB"/>
    <w:rsid w:val="00D07EC5"/>
    <w:rsid w:val="00D07F20"/>
    <w:rsid w:val="00D101D4"/>
    <w:rsid w:val="00D101E5"/>
    <w:rsid w:val="00D1069E"/>
    <w:rsid w:val="00D10DB1"/>
    <w:rsid w:val="00D11F00"/>
    <w:rsid w:val="00D12F8F"/>
    <w:rsid w:val="00D12FC6"/>
    <w:rsid w:val="00D1491E"/>
    <w:rsid w:val="00D14AAF"/>
    <w:rsid w:val="00D15268"/>
    <w:rsid w:val="00D15C78"/>
    <w:rsid w:val="00D16985"/>
    <w:rsid w:val="00D169A1"/>
    <w:rsid w:val="00D17A3B"/>
    <w:rsid w:val="00D17D45"/>
    <w:rsid w:val="00D17F8E"/>
    <w:rsid w:val="00D20013"/>
    <w:rsid w:val="00D206E9"/>
    <w:rsid w:val="00D20AF7"/>
    <w:rsid w:val="00D20DDC"/>
    <w:rsid w:val="00D2155B"/>
    <w:rsid w:val="00D21A47"/>
    <w:rsid w:val="00D21F97"/>
    <w:rsid w:val="00D22AC2"/>
    <w:rsid w:val="00D23FC1"/>
    <w:rsid w:val="00D241FA"/>
    <w:rsid w:val="00D24356"/>
    <w:rsid w:val="00D24506"/>
    <w:rsid w:val="00D24BA6"/>
    <w:rsid w:val="00D24E8C"/>
    <w:rsid w:val="00D24EDA"/>
    <w:rsid w:val="00D25104"/>
    <w:rsid w:val="00D25C45"/>
    <w:rsid w:val="00D260FA"/>
    <w:rsid w:val="00D263C9"/>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42C0"/>
    <w:rsid w:val="00D34AA2"/>
    <w:rsid w:val="00D34F5A"/>
    <w:rsid w:val="00D3511D"/>
    <w:rsid w:val="00D357AD"/>
    <w:rsid w:val="00D357BF"/>
    <w:rsid w:val="00D3623B"/>
    <w:rsid w:val="00D3628F"/>
    <w:rsid w:val="00D36382"/>
    <w:rsid w:val="00D3763E"/>
    <w:rsid w:val="00D37D8C"/>
    <w:rsid w:val="00D40375"/>
    <w:rsid w:val="00D40455"/>
    <w:rsid w:val="00D404FD"/>
    <w:rsid w:val="00D40616"/>
    <w:rsid w:val="00D4104E"/>
    <w:rsid w:val="00D41401"/>
    <w:rsid w:val="00D41993"/>
    <w:rsid w:val="00D41BF7"/>
    <w:rsid w:val="00D42479"/>
    <w:rsid w:val="00D429DF"/>
    <w:rsid w:val="00D43041"/>
    <w:rsid w:val="00D4306D"/>
    <w:rsid w:val="00D43075"/>
    <w:rsid w:val="00D43113"/>
    <w:rsid w:val="00D43195"/>
    <w:rsid w:val="00D43C12"/>
    <w:rsid w:val="00D43CEE"/>
    <w:rsid w:val="00D44557"/>
    <w:rsid w:val="00D44A93"/>
    <w:rsid w:val="00D451DB"/>
    <w:rsid w:val="00D45554"/>
    <w:rsid w:val="00D45915"/>
    <w:rsid w:val="00D45E64"/>
    <w:rsid w:val="00D46326"/>
    <w:rsid w:val="00D46B49"/>
    <w:rsid w:val="00D471FE"/>
    <w:rsid w:val="00D47580"/>
    <w:rsid w:val="00D47B8B"/>
    <w:rsid w:val="00D47CB3"/>
    <w:rsid w:val="00D47DCE"/>
    <w:rsid w:val="00D5086D"/>
    <w:rsid w:val="00D50F82"/>
    <w:rsid w:val="00D513EA"/>
    <w:rsid w:val="00D51603"/>
    <w:rsid w:val="00D52701"/>
    <w:rsid w:val="00D527ED"/>
    <w:rsid w:val="00D53089"/>
    <w:rsid w:val="00D53356"/>
    <w:rsid w:val="00D539E0"/>
    <w:rsid w:val="00D53ABF"/>
    <w:rsid w:val="00D54445"/>
    <w:rsid w:val="00D5483B"/>
    <w:rsid w:val="00D54BCC"/>
    <w:rsid w:val="00D55316"/>
    <w:rsid w:val="00D553F5"/>
    <w:rsid w:val="00D565A1"/>
    <w:rsid w:val="00D5664F"/>
    <w:rsid w:val="00D56812"/>
    <w:rsid w:val="00D56873"/>
    <w:rsid w:val="00D5698D"/>
    <w:rsid w:val="00D569BE"/>
    <w:rsid w:val="00D5703F"/>
    <w:rsid w:val="00D5751E"/>
    <w:rsid w:val="00D57A63"/>
    <w:rsid w:val="00D57D55"/>
    <w:rsid w:val="00D57F0D"/>
    <w:rsid w:val="00D60245"/>
    <w:rsid w:val="00D60860"/>
    <w:rsid w:val="00D60996"/>
    <w:rsid w:val="00D60EE4"/>
    <w:rsid w:val="00D60F33"/>
    <w:rsid w:val="00D612F9"/>
    <w:rsid w:val="00D614DC"/>
    <w:rsid w:val="00D61C2D"/>
    <w:rsid w:val="00D61C90"/>
    <w:rsid w:val="00D62473"/>
    <w:rsid w:val="00D62900"/>
    <w:rsid w:val="00D62DEB"/>
    <w:rsid w:val="00D62DFC"/>
    <w:rsid w:val="00D62EEF"/>
    <w:rsid w:val="00D63093"/>
    <w:rsid w:val="00D631BE"/>
    <w:rsid w:val="00D63CB1"/>
    <w:rsid w:val="00D63DDC"/>
    <w:rsid w:val="00D64AD9"/>
    <w:rsid w:val="00D65100"/>
    <w:rsid w:val="00D65576"/>
    <w:rsid w:val="00D657F2"/>
    <w:rsid w:val="00D65B45"/>
    <w:rsid w:val="00D664B3"/>
    <w:rsid w:val="00D66D4A"/>
    <w:rsid w:val="00D6747A"/>
    <w:rsid w:val="00D67A3E"/>
    <w:rsid w:val="00D67CD9"/>
    <w:rsid w:val="00D7056C"/>
    <w:rsid w:val="00D70724"/>
    <w:rsid w:val="00D70820"/>
    <w:rsid w:val="00D712FA"/>
    <w:rsid w:val="00D7230C"/>
    <w:rsid w:val="00D72C4B"/>
    <w:rsid w:val="00D733BD"/>
    <w:rsid w:val="00D73FD0"/>
    <w:rsid w:val="00D7425A"/>
    <w:rsid w:val="00D7449E"/>
    <w:rsid w:val="00D75B13"/>
    <w:rsid w:val="00D75B90"/>
    <w:rsid w:val="00D75F74"/>
    <w:rsid w:val="00D7660A"/>
    <w:rsid w:val="00D76949"/>
    <w:rsid w:val="00D76AAA"/>
    <w:rsid w:val="00D77FAC"/>
    <w:rsid w:val="00D80040"/>
    <w:rsid w:val="00D8005E"/>
    <w:rsid w:val="00D80534"/>
    <w:rsid w:val="00D8059E"/>
    <w:rsid w:val="00D807DB"/>
    <w:rsid w:val="00D808F5"/>
    <w:rsid w:val="00D811B4"/>
    <w:rsid w:val="00D819C9"/>
    <w:rsid w:val="00D83B10"/>
    <w:rsid w:val="00D84065"/>
    <w:rsid w:val="00D8441B"/>
    <w:rsid w:val="00D848F8"/>
    <w:rsid w:val="00D849AD"/>
    <w:rsid w:val="00D8526A"/>
    <w:rsid w:val="00D85D55"/>
    <w:rsid w:val="00D85FE5"/>
    <w:rsid w:val="00D86D2D"/>
    <w:rsid w:val="00D87079"/>
    <w:rsid w:val="00D87419"/>
    <w:rsid w:val="00D8743C"/>
    <w:rsid w:val="00D87FD1"/>
    <w:rsid w:val="00D90542"/>
    <w:rsid w:val="00D90A00"/>
    <w:rsid w:val="00D910AB"/>
    <w:rsid w:val="00D91699"/>
    <w:rsid w:val="00D9185B"/>
    <w:rsid w:val="00D92080"/>
    <w:rsid w:val="00D921A9"/>
    <w:rsid w:val="00D92431"/>
    <w:rsid w:val="00D92493"/>
    <w:rsid w:val="00D92C89"/>
    <w:rsid w:val="00D92D57"/>
    <w:rsid w:val="00D933CB"/>
    <w:rsid w:val="00D93525"/>
    <w:rsid w:val="00D93558"/>
    <w:rsid w:val="00D93963"/>
    <w:rsid w:val="00D93AAB"/>
    <w:rsid w:val="00D93B6E"/>
    <w:rsid w:val="00D93C4D"/>
    <w:rsid w:val="00D93EA6"/>
    <w:rsid w:val="00D93F1B"/>
    <w:rsid w:val="00D94205"/>
    <w:rsid w:val="00D9463F"/>
    <w:rsid w:val="00D95528"/>
    <w:rsid w:val="00D95579"/>
    <w:rsid w:val="00D957B0"/>
    <w:rsid w:val="00D95939"/>
    <w:rsid w:val="00D96144"/>
    <w:rsid w:val="00D9694F"/>
    <w:rsid w:val="00D969AF"/>
    <w:rsid w:val="00D96DAB"/>
    <w:rsid w:val="00D974BD"/>
    <w:rsid w:val="00DA0476"/>
    <w:rsid w:val="00DA05C5"/>
    <w:rsid w:val="00DA0DF2"/>
    <w:rsid w:val="00DA13DD"/>
    <w:rsid w:val="00DA1661"/>
    <w:rsid w:val="00DA23AE"/>
    <w:rsid w:val="00DA2DC2"/>
    <w:rsid w:val="00DA3526"/>
    <w:rsid w:val="00DA389D"/>
    <w:rsid w:val="00DA3995"/>
    <w:rsid w:val="00DA3B4A"/>
    <w:rsid w:val="00DA3CEB"/>
    <w:rsid w:val="00DA4005"/>
    <w:rsid w:val="00DA4414"/>
    <w:rsid w:val="00DA445F"/>
    <w:rsid w:val="00DA56BD"/>
    <w:rsid w:val="00DA571E"/>
    <w:rsid w:val="00DA5A72"/>
    <w:rsid w:val="00DA64F6"/>
    <w:rsid w:val="00DA66B6"/>
    <w:rsid w:val="00DA6D02"/>
    <w:rsid w:val="00DA6EB3"/>
    <w:rsid w:val="00DA765D"/>
    <w:rsid w:val="00DA77FC"/>
    <w:rsid w:val="00DB059A"/>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586D"/>
    <w:rsid w:val="00DB667D"/>
    <w:rsid w:val="00DB68EA"/>
    <w:rsid w:val="00DB6F01"/>
    <w:rsid w:val="00DB6F0D"/>
    <w:rsid w:val="00DB7177"/>
    <w:rsid w:val="00DB79A7"/>
    <w:rsid w:val="00DB7FED"/>
    <w:rsid w:val="00DC0AB5"/>
    <w:rsid w:val="00DC0AE7"/>
    <w:rsid w:val="00DC10F6"/>
    <w:rsid w:val="00DC133A"/>
    <w:rsid w:val="00DC1796"/>
    <w:rsid w:val="00DC1918"/>
    <w:rsid w:val="00DC1978"/>
    <w:rsid w:val="00DC19BA"/>
    <w:rsid w:val="00DC1BAD"/>
    <w:rsid w:val="00DC1F15"/>
    <w:rsid w:val="00DC2167"/>
    <w:rsid w:val="00DC367E"/>
    <w:rsid w:val="00DC399A"/>
    <w:rsid w:val="00DC4EBB"/>
    <w:rsid w:val="00DC5043"/>
    <w:rsid w:val="00DC52CC"/>
    <w:rsid w:val="00DC5A38"/>
    <w:rsid w:val="00DC5C5F"/>
    <w:rsid w:val="00DC5D1D"/>
    <w:rsid w:val="00DC6395"/>
    <w:rsid w:val="00DC68C4"/>
    <w:rsid w:val="00DC69D6"/>
    <w:rsid w:val="00DC6F36"/>
    <w:rsid w:val="00DC717B"/>
    <w:rsid w:val="00DC78FD"/>
    <w:rsid w:val="00DC7BB2"/>
    <w:rsid w:val="00DC7DC0"/>
    <w:rsid w:val="00DD0098"/>
    <w:rsid w:val="00DD00A2"/>
    <w:rsid w:val="00DD06CD"/>
    <w:rsid w:val="00DD09E6"/>
    <w:rsid w:val="00DD0CF1"/>
    <w:rsid w:val="00DD180D"/>
    <w:rsid w:val="00DD1BEE"/>
    <w:rsid w:val="00DD1FDF"/>
    <w:rsid w:val="00DD2005"/>
    <w:rsid w:val="00DD24DC"/>
    <w:rsid w:val="00DD2D11"/>
    <w:rsid w:val="00DD312D"/>
    <w:rsid w:val="00DD36C8"/>
    <w:rsid w:val="00DD3879"/>
    <w:rsid w:val="00DD39C7"/>
    <w:rsid w:val="00DD3B5A"/>
    <w:rsid w:val="00DD3C4F"/>
    <w:rsid w:val="00DD4130"/>
    <w:rsid w:val="00DD4317"/>
    <w:rsid w:val="00DD481C"/>
    <w:rsid w:val="00DD4BD9"/>
    <w:rsid w:val="00DD4DED"/>
    <w:rsid w:val="00DD4E7A"/>
    <w:rsid w:val="00DD501B"/>
    <w:rsid w:val="00DD5CED"/>
    <w:rsid w:val="00DD5ED4"/>
    <w:rsid w:val="00DD5F26"/>
    <w:rsid w:val="00DD64F9"/>
    <w:rsid w:val="00DD68BE"/>
    <w:rsid w:val="00DD6AD3"/>
    <w:rsid w:val="00DD6C9F"/>
    <w:rsid w:val="00DD7EB0"/>
    <w:rsid w:val="00DD7FF0"/>
    <w:rsid w:val="00DE0EEB"/>
    <w:rsid w:val="00DE1564"/>
    <w:rsid w:val="00DE16FD"/>
    <w:rsid w:val="00DE1766"/>
    <w:rsid w:val="00DE17A2"/>
    <w:rsid w:val="00DE1F0C"/>
    <w:rsid w:val="00DE26D2"/>
    <w:rsid w:val="00DE2995"/>
    <w:rsid w:val="00DE2A52"/>
    <w:rsid w:val="00DE2EF2"/>
    <w:rsid w:val="00DE2F2D"/>
    <w:rsid w:val="00DE2F94"/>
    <w:rsid w:val="00DE3297"/>
    <w:rsid w:val="00DE3691"/>
    <w:rsid w:val="00DE3E4E"/>
    <w:rsid w:val="00DE41A7"/>
    <w:rsid w:val="00DE4221"/>
    <w:rsid w:val="00DE4A01"/>
    <w:rsid w:val="00DE4A09"/>
    <w:rsid w:val="00DE4DE8"/>
    <w:rsid w:val="00DE5783"/>
    <w:rsid w:val="00DE5825"/>
    <w:rsid w:val="00DE615B"/>
    <w:rsid w:val="00DE61D1"/>
    <w:rsid w:val="00DE6594"/>
    <w:rsid w:val="00DE659B"/>
    <w:rsid w:val="00DE69F5"/>
    <w:rsid w:val="00DE6B7F"/>
    <w:rsid w:val="00DE728C"/>
    <w:rsid w:val="00DE787C"/>
    <w:rsid w:val="00DE7D5D"/>
    <w:rsid w:val="00DF00A1"/>
    <w:rsid w:val="00DF0177"/>
    <w:rsid w:val="00DF074B"/>
    <w:rsid w:val="00DF0D89"/>
    <w:rsid w:val="00DF1185"/>
    <w:rsid w:val="00DF11B1"/>
    <w:rsid w:val="00DF1687"/>
    <w:rsid w:val="00DF2198"/>
    <w:rsid w:val="00DF23CF"/>
    <w:rsid w:val="00DF2577"/>
    <w:rsid w:val="00DF2A6D"/>
    <w:rsid w:val="00DF2F35"/>
    <w:rsid w:val="00DF323F"/>
    <w:rsid w:val="00DF39E2"/>
    <w:rsid w:val="00DF3C15"/>
    <w:rsid w:val="00DF4025"/>
    <w:rsid w:val="00DF4919"/>
    <w:rsid w:val="00DF49B8"/>
    <w:rsid w:val="00DF5157"/>
    <w:rsid w:val="00DF5744"/>
    <w:rsid w:val="00DF5BDB"/>
    <w:rsid w:val="00DF616F"/>
    <w:rsid w:val="00DF6DE6"/>
    <w:rsid w:val="00DF7220"/>
    <w:rsid w:val="00DF7622"/>
    <w:rsid w:val="00DF7FBF"/>
    <w:rsid w:val="00DF7FD7"/>
    <w:rsid w:val="00E0017C"/>
    <w:rsid w:val="00E00822"/>
    <w:rsid w:val="00E00C22"/>
    <w:rsid w:val="00E012EF"/>
    <w:rsid w:val="00E01949"/>
    <w:rsid w:val="00E01E29"/>
    <w:rsid w:val="00E023A4"/>
    <w:rsid w:val="00E02714"/>
    <w:rsid w:val="00E027E9"/>
    <w:rsid w:val="00E02EEE"/>
    <w:rsid w:val="00E033D8"/>
    <w:rsid w:val="00E03695"/>
    <w:rsid w:val="00E03E3C"/>
    <w:rsid w:val="00E04B8D"/>
    <w:rsid w:val="00E04DFA"/>
    <w:rsid w:val="00E04EC5"/>
    <w:rsid w:val="00E04F14"/>
    <w:rsid w:val="00E04FEB"/>
    <w:rsid w:val="00E05025"/>
    <w:rsid w:val="00E050CF"/>
    <w:rsid w:val="00E052F9"/>
    <w:rsid w:val="00E061B3"/>
    <w:rsid w:val="00E06462"/>
    <w:rsid w:val="00E0670A"/>
    <w:rsid w:val="00E06891"/>
    <w:rsid w:val="00E07245"/>
    <w:rsid w:val="00E0773B"/>
    <w:rsid w:val="00E07A56"/>
    <w:rsid w:val="00E07AF1"/>
    <w:rsid w:val="00E07E48"/>
    <w:rsid w:val="00E10206"/>
    <w:rsid w:val="00E106C8"/>
    <w:rsid w:val="00E108A4"/>
    <w:rsid w:val="00E11200"/>
    <w:rsid w:val="00E11DC4"/>
    <w:rsid w:val="00E12781"/>
    <w:rsid w:val="00E12C63"/>
    <w:rsid w:val="00E12D45"/>
    <w:rsid w:val="00E12E23"/>
    <w:rsid w:val="00E131FA"/>
    <w:rsid w:val="00E13349"/>
    <w:rsid w:val="00E13A2B"/>
    <w:rsid w:val="00E13EF2"/>
    <w:rsid w:val="00E13F2C"/>
    <w:rsid w:val="00E14100"/>
    <w:rsid w:val="00E14D2C"/>
    <w:rsid w:val="00E150D4"/>
    <w:rsid w:val="00E15524"/>
    <w:rsid w:val="00E15D0C"/>
    <w:rsid w:val="00E161ED"/>
    <w:rsid w:val="00E16458"/>
    <w:rsid w:val="00E165ED"/>
    <w:rsid w:val="00E168BF"/>
    <w:rsid w:val="00E16C04"/>
    <w:rsid w:val="00E17986"/>
    <w:rsid w:val="00E17F09"/>
    <w:rsid w:val="00E20C1E"/>
    <w:rsid w:val="00E20E5C"/>
    <w:rsid w:val="00E2119D"/>
    <w:rsid w:val="00E21B3A"/>
    <w:rsid w:val="00E2228C"/>
    <w:rsid w:val="00E225BA"/>
    <w:rsid w:val="00E2270B"/>
    <w:rsid w:val="00E229B2"/>
    <w:rsid w:val="00E22AAE"/>
    <w:rsid w:val="00E22DDA"/>
    <w:rsid w:val="00E23124"/>
    <w:rsid w:val="00E237A5"/>
    <w:rsid w:val="00E23C44"/>
    <w:rsid w:val="00E24A68"/>
    <w:rsid w:val="00E25851"/>
    <w:rsid w:val="00E259CF"/>
    <w:rsid w:val="00E25AFC"/>
    <w:rsid w:val="00E25D97"/>
    <w:rsid w:val="00E25DDF"/>
    <w:rsid w:val="00E25F2B"/>
    <w:rsid w:val="00E26167"/>
    <w:rsid w:val="00E2656D"/>
    <w:rsid w:val="00E2666E"/>
    <w:rsid w:val="00E26F3D"/>
    <w:rsid w:val="00E271A8"/>
    <w:rsid w:val="00E274F6"/>
    <w:rsid w:val="00E27C62"/>
    <w:rsid w:val="00E30586"/>
    <w:rsid w:val="00E306F1"/>
    <w:rsid w:val="00E30E59"/>
    <w:rsid w:val="00E31225"/>
    <w:rsid w:val="00E319A0"/>
    <w:rsid w:val="00E32090"/>
    <w:rsid w:val="00E32149"/>
    <w:rsid w:val="00E32218"/>
    <w:rsid w:val="00E3296D"/>
    <w:rsid w:val="00E32E50"/>
    <w:rsid w:val="00E33A4D"/>
    <w:rsid w:val="00E34068"/>
    <w:rsid w:val="00E34537"/>
    <w:rsid w:val="00E3576D"/>
    <w:rsid w:val="00E35EC2"/>
    <w:rsid w:val="00E36C24"/>
    <w:rsid w:val="00E36D99"/>
    <w:rsid w:val="00E36E1A"/>
    <w:rsid w:val="00E37355"/>
    <w:rsid w:val="00E37984"/>
    <w:rsid w:val="00E37BA8"/>
    <w:rsid w:val="00E37FD1"/>
    <w:rsid w:val="00E40A5B"/>
    <w:rsid w:val="00E40E7E"/>
    <w:rsid w:val="00E418D4"/>
    <w:rsid w:val="00E42165"/>
    <w:rsid w:val="00E4218A"/>
    <w:rsid w:val="00E42E44"/>
    <w:rsid w:val="00E4396F"/>
    <w:rsid w:val="00E44039"/>
    <w:rsid w:val="00E44443"/>
    <w:rsid w:val="00E44D61"/>
    <w:rsid w:val="00E45182"/>
    <w:rsid w:val="00E453FA"/>
    <w:rsid w:val="00E45FC3"/>
    <w:rsid w:val="00E46196"/>
    <w:rsid w:val="00E46B36"/>
    <w:rsid w:val="00E46E3E"/>
    <w:rsid w:val="00E471DD"/>
    <w:rsid w:val="00E47C73"/>
    <w:rsid w:val="00E47F7B"/>
    <w:rsid w:val="00E50053"/>
    <w:rsid w:val="00E500BD"/>
    <w:rsid w:val="00E50322"/>
    <w:rsid w:val="00E50F77"/>
    <w:rsid w:val="00E52446"/>
    <w:rsid w:val="00E524DB"/>
    <w:rsid w:val="00E5319C"/>
    <w:rsid w:val="00E53428"/>
    <w:rsid w:val="00E53DB5"/>
    <w:rsid w:val="00E54DD0"/>
    <w:rsid w:val="00E553D8"/>
    <w:rsid w:val="00E5590E"/>
    <w:rsid w:val="00E55B1B"/>
    <w:rsid w:val="00E55FDE"/>
    <w:rsid w:val="00E56064"/>
    <w:rsid w:val="00E56F43"/>
    <w:rsid w:val="00E57301"/>
    <w:rsid w:val="00E57E6A"/>
    <w:rsid w:val="00E6005E"/>
    <w:rsid w:val="00E60DB3"/>
    <w:rsid w:val="00E611CA"/>
    <w:rsid w:val="00E612F6"/>
    <w:rsid w:val="00E61612"/>
    <w:rsid w:val="00E6236B"/>
    <w:rsid w:val="00E62676"/>
    <w:rsid w:val="00E629D6"/>
    <w:rsid w:val="00E62F0A"/>
    <w:rsid w:val="00E63028"/>
    <w:rsid w:val="00E64863"/>
    <w:rsid w:val="00E64976"/>
    <w:rsid w:val="00E650ED"/>
    <w:rsid w:val="00E657D8"/>
    <w:rsid w:val="00E663BB"/>
    <w:rsid w:val="00E668D6"/>
    <w:rsid w:val="00E66C4C"/>
    <w:rsid w:val="00E677B2"/>
    <w:rsid w:val="00E67914"/>
    <w:rsid w:val="00E67C48"/>
    <w:rsid w:val="00E67F5E"/>
    <w:rsid w:val="00E7006E"/>
    <w:rsid w:val="00E70167"/>
    <w:rsid w:val="00E704B4"/>
    <w:rsid w:val="00E71034"/>
    <w:rsid w:val="00E712AB"/>
    <w:rsid w:val="00E712CA"/>
    <w:rsid w:val="00E718C8"/>
    <w:rsid w:val="00E72243"/>
    <w:rsid w:val="00E7297C"/>
    <w:rsid w:val="00E734A9"/>
    <w:rsid w:val="00E73C1B"/>
    <w:rsid w:val="00E73EB1"/>
    <w:rsid w:val="00E74413"/>
    <w:rsid w:val="00E74468"/>
    <w:rsid w:val="00E7481A"/>
    <w:rsid w:val="00E7485E"/>
    <w:rsid w:val="00E74A6E"/>
    <w:rsid w:val="00E74C99"/>
    <w:rsid w:val="00E74E21"/>
    <w:rsid w:val="00E75D4E"/>
    <w:rsid w:val="00E7649C"/>
    <w:rsid w:val="00E76842"/>
    <w:rsid w:val="00E76B31"/>
    <w:rsid w:val="00E77617"/>
    <w:rsid w:val="00E7780E"/>
    <w:rsid w:val="00E81474"/>
    <w:rsid w:val="00E81653"/>
    <w:rsid w:val="00E8179B"/>
    <w:rsid w:val="00E819A5"/>
    <w:rsid w:val="00E82285"/>
    <w:rsid w:val="00E82504"/>
    <w:rsid w:val="00E82867"/>
    <w:rsid w:val="00E8293D"/>
    <w:rsid w:val="00E8356A"/>
    <w:rsid w:val="00E83954"/>
    <w:rsid w:val="00E848D4"/>
    <w:rsid w:val="00E84B7A"/>
    <w:rsid w:val="00E84BC0"/>
    <w:rsid w:val="00E85287"/>
    <w:rsid w:val="00E857AC"/>
    <w:rsid w:val="00E85C34"/>
    <w:rsid w:val="00E85D2D"/>
    <w:rsid w:val="00E85E22"/>
    <w:rsid w:val="00E86254"/>
    <w:rsid w:val="00E8625B"/>
    <w:rsid w:val="00E86956"/>
    <w:rsid w:val="00E86C84"/>
    <w:rsid w:val="00E86CEA"/>
    <w:rsid w:val="00E86D96"/>
    <w:rsid w:val="00E8783B"/>
    <w:rsid w:val="00E90501"/>
    <w:rsid w:val="00E905F5"/>
    <w:rsid w:val="00E90611"/>
    <w:rsid w:val="00E90A96"/>
    <w:rsid w:val="00E90B70"/>
    <w:rsid w:val="00E90BF0"/>
    <w:rsid w:val="00E90C9B"/>
    <w:rsid w:val="00E90E85"/>
    <w:rsid w:val="00E91001"/>
    <w:rsid w:val="00E91011"/>
    <w:rsid w:val="00E9142E"/>
    <w:rsid w:val="00E91625"/>
    <w:rsid w:val="00E91642"/>
    <w:rsid w:val="00E9186E"/>
    <w:rsid w:val="00E925D1"/>
    <w:rsid w:val="00E92EF3"/>
    <w:rsid w:val="00E93775"/>
    <w:rsid w:val="00E94150"/>
    <w:rsid w:val="00E946D2"/>
    <w:rsid w:val="00E947FF"/>
    <w:rsid w:val="00E94D01"/>
    <w:rsid w:val="00E94E89"/>
    <w:rsid w:val="00E95543"/>
    <w:rsid w:val="00E957EA"/>
    <w:rsid w:val="00E95B35"/>
    <w:rsid w:val="00E95D17"/>
    <w:rsid w:val="00E95FEC"/>
    <w:rsid w:val="00E963B8"/>
    <w:rsid w:val="00E964A1"/>
    <w:rsid w:val="00E96758"/>
    <w:rsid w:val="00E9679A"/>
    <w:rsid w:val="00E96E69"/>
    <w:rsid w:val="00E974BE"/>
    <w:rsid w:val="00E97AC2"/>
    <w:rsid w:val="00EA05B7"/>
    <w:rsid w:val="00EA0F77"/>
    <w:rsid w:val="00EA17D6"/>
    <w:rsid w:val="00EA1AE7"/>
    <w:rsid w:val="00EA238E"/>
    <w:rsid w:val="00EA241A"/>
    <w:rsid w:val="00EA2656"/>
    <w:rsid w:val="00EA2B69"/>
    <w:rsid w:val="00EA3CEE"/>
    <w:rsid w:val="00EA444D"/>
    <w:rsid w:val="00EA4676"/>
    <w:rsid w:val="00EA4712"/>
    <w:rsid w:val="00EA484D"/>
    <w:rsid w:val="00EA4CF0"/>
    <w:rsid w:val="00EA5C38"/>
    <w:rsid w:val="00EA66D7"/>
    <w:rsid w:val="00EA705A"/>
    <w:rsid w:val="00EA7197"/>
    <w:rsid w:val="00EA761C"/>
    <w:rsid w:val="00EA7D94"/>
    <w:rsid w:val="00EB00CF"/>
    <w:rsid w:val="00EB01D2"/>
    <w:rsid w:val="00EB0F41"/>
    <w:rsid w:val="00EB1869"/>
    <w:rsid w:val="00EB1EF3"/>
    <w:rsid w:val="00EB1F0A"/>
    <w:rsid w:val="00EB2282"/>
    <w:rsid w:val="00EB2BFF"/>
    <w:rsid w:val="00EB2D10"/>
    <w:rsid w:val="00EB3ECE"/>
    <w:rsid w:val="00EB3F6E"/>
    <w:rsid w:val="00EB48EF"/>
    <w:rsid w:val="00EB5115"/>
    <w:rsid w:val="00EB5597"/>
    <w:rsid w:val="00EB5DFB"/>
    <w:rsid w:val="00EB5E16"/>
    <w:rsid w:val="00EB6440"/>
    <w:rsid w:val="00EB6531"/>
    <w:rsid w:val="00EB685A"/>
    <w:rsid w:val="00EB6C3C"/>
    <w:rsid w:val="00EB6D34"/>
    <w:rsid w:val="00EB6ED1"/>
    <w:rsid w:val="00EB6FA4"/>
    <w:rsid w:val="00EB720A"/>
    <w:rsid w:val="00EB7313"/>
    <w:rsid w:val="00EC03C3"/>
    <w:rsid w:val="00EC0A0E"/>
    <w:rsid w:val="00EC0A4F"/>
    <w:rsid w:val="00EC0A5A"/>
    <w:rsid w:val="00EC0A62"/>
    <w:rsid w:val="00EC0E6D"/>
    <w:rsid w:val="00EC0ECE"/>
    <w:rsid w:val="00EC1A58"/>
    <w:rsid w:val="00EC2065"/>
    <w:rsid w:val="00EC21BF"/>
    <w:rsid w:val="00EC2926"/>
    <w:rsid w:val="00EC3702"/>
    <w:rsid w:val="00EC4430"/>
    <w:rsid w:val="00EC528C"/>
    <w:rsid w:val="00EC568E"/>
    <w:rsid w:val="00EC5869"/>
    <w:rsid w:val="00EC5881"/>
    <w:rsid w:val="00EC5B3B"/>
    <w:rsid w:val="00EC610E"/>
    <w:rsid w:val="00EC64C5"/>
    <w:rsid w:val="00EC653E"/>
    <w:rsid w:val="00EC6631"/>
    <w:rsid w:val="00EC6AAC"/>
    <w:rsid w:val="00EC7027"/>
    <w:rsid w:val="00EC71D5"/>
    <w:rsid w:val="00EC741D"/>
    <w:rsid w:val="00ED06EC"/>
    <w:rsid w:val="00ED090D"/>
    <w:rsid w:val="00ED0A65"/>
    <w:rsid w:val="00ED0BCE"/>
    <w:rsid w:val="00ED0CCF"/>
    <w:rsid w:val="00ED2077"/>
    <w:rsid w:val="00ED2369"/>
    <w:rsid w:val="00ED2458"/>
    <w:rsid w:val="00ED28F0"/>
    <w:rsid w:val="00ED299B"/>
    <w:rsid w:val="00ED2ACC"/>
    <w:rsid w:val="00ED307A"/>
    <w:rsid w:val="00ED4271"/>
    <w:rsid w:val="00ED473A"/>
    <w:rsid w:val="00ED5C0B"/>
    <w:rsid w:val="00ED6A48"/>
    <w:rsid w:val="00ED6EF6"/>
    <w:rsid w:val="00ED7193"/>
    <w:rsid w:val="00ED74E8"/>
    <w:rsid w:val="00ED7615"/>
    <w:rsid w:val="00ED7C03"/>
    <w:rsid w:val="00EE08E5"/>
    <w:rsid w:val="00EE0EAC"/>
    <w:rsid w:val="00EE1279"/>
    <w:rsid w:val="00EE1284"/>
    <w:rsid w:val="00EE1355"/>
    <w:rsid w:val="00EE1FA6"/>
    <w:rsid w:val="00EE20A2"/>
    <w:rsid w:val="00EE2FAA"/>
    <w:rsid w:val="00EE3209"/>
    <w:rsid w:val="00EE3219"/>
    <w:rsid w:val="00EE349B"/>
    <w:rsid w:val="00EE3BBE"/>
    <w:rsid w:val="00EE45DE"/>
    <w:rsid w:val="00EE4999"/>
    <w:rsid w:val="00EE4F47"/>
    <w:rsid w:val="00EE4F5A"/>
    <w:rsid w:val="00EE524A"/>
    <w:rsid w:val="00EE52D0"/>
    <w:rsid w:val="00EE57FA"/>
    <w:rsid w:val="00EE5B75"/>
    <w:rsid w:val="00EE5DBB"/>
    <w:rsid w:val="00EE6651"/>
    <w:rsid w:val="00EE6923"/>
    <w:rsid w:val="00EE6B67"/>
    <w:rsid w:val="00EE6F62"/>
    <w:rsid w:val="00EE7239"/>
    <w:rsid w:val="00EE7249"/>
    <w:rsid w:val="00EE7BBD"/>
    <w:rsid w:val="00EF024A"/>
    <w:rsid w:val="00EF02E0"/>
    <w:rsid w:val="00EF04F9"/>
    <w:rsid w:val="00EF0520"/>
    <w:rsid w:val="00EF08DE"/>
    <w:rsid w:val="00EF0DF4"/>
    <w:rsid w:val="00EF1091"/>
    <w:rsid w:val="00EF1676"/>
    <w:rsid w:val="00EF1AB6"/>
    <w:rsid w:val="00EF267B"/>
    <w:rsid w:val="00EF2D36"/>
    <w:rsid w:val="00EF32D6"/>
    <w:rsid w:val="00EF333D"/>
    <w:rsid w:val="00EF3720"/>
    <w:rsid w:val="00EF3EB8"/>
    <w:rsid w:val="00EF429E"/>
    <w:rsid w:val="00EF4401"/>
    <w:rsid w:val="00EF4B5C"/>
    <w:rsid w:val="00EF4C1D"/>
    <w:rsid w:val="00EF4E4B"/>
    <w:rsid w:val="00EF51E1"/>
    <w:rsid w:val="00EF54BF"/>
    <w:rsid w:val="00EF5815"/>
    <w:rsid w:val="00EF620A"/>
    <w:rsid w:val="00EF64BF"/>
    <w:rsid w:val="00EF678E"/>
    <w:rsid w:val="00EF6BBE"/>
    <w:rsid w:val="00EF772D"/>
    <w:rsid w:val="00EF7CFB"/>
    <w:rsid w:val="00EF7E4A"/>
    <w:rsid w:val="00F001CD"/>
    <w:rsid w:val="00F007F4"/>
    <w:rsid w:val="00F008F5"/>
    <w:rsid w:val="00F00983"/>
    <w:rsid w:val="00F00C38"/>
    <w:rsid w:val="00F00E74"/>
    <w:rsid w:val="00F02116"/>
    <w:rsid w:val="00F021DA"/>
    <w:rsid w:val="00F02A41"/>
    <w:rsid w:val="00F02F7D"/>
    <w:rsid w:val="00F0370F"/>
    <w:rsid w:val="00F03A00"/>
    <w:rsid w:val="00F0418A"/>
    <w:rsid w:val="00F049C3"/>
    <w:rsid w:val="00F049EE"/>
    <w:rsid w:val="00F05098"/>
    <w:rsid w:val="00F0538F"/>
    <w:rsid w:val="00F073F7"/>
    <w:rsid w:val="00F0781B"/>
    <w:rsid w:val="00F07ED2"/>
    <w:rsid w:val="00F1061F"/>
    <w:rsid w:val="00F11113"/>
    <w:rsid w:val="00F11450"/>
    <w:rsid w:val="00F11AC2"/>
    <w:rsid w:val="00F12013"/>
    <w:rsid w:val="00F120D1"/>
    <w:rsid w:val="00F12277"/>
    <w:rsid w:val="00F126EE"/>
    <w:rsid w:val="00F12746"/>
    <w:rsid w:val="00F12A4E"/>
    <w:rsid w:val="00F1315A"/>
    <w:rsid w:val="00F1315C"/>
    <w:rsid w:val="00F137CE"/>
    <w:rsid w:val="00F1399F"/>
    <w:rsid w:val="00F149A3"/>
    <w:rsid w:val="00F15360"/>
    <w:rsid w:val="00F1562E"/>
    <w:rsid w:val="00F1569F"/>
    <w:rsid w:val="00F161EA"/>
    <w:rsid w:val="00F1652A"/>
    <w:rsid w:val="00F16881"/>
    <w:rsid w:val="00F177C5"/>
    <w:rsid w:val="00F21C45"/>
    <w:rsid w:val="00F21D5A"/>
    <w:rsid w:val="00F22224"/>
    <w:rsid w:val="00F23630"/>
    <w:rsid w:val="00F238E3"/>
    <w:rsid w:val="00F23D0B"/>
    <w:rsid w:val="00F242E9"/>
    <w:rsid w:val="00F24D6B"/>
    <w:rsid w:val="00F24E53"/>
    <w:rsid w:val="00F24FB7"/>
    <w:rsid w:val="00F250A6"/>
    <w:rsid w:val="00F251B0"/>
    <w:rsid w:val="00F255F4"/>
    <w:rsid w:val="00F25F25"/>
    <w:rsid w:val="00F260EA"/>
    <w:rsid w:val="00F26AA7"/>
    <w:rsid w:val="00F272D7"/>
    <w:rsid w:val="00F27B73"/>
    <w:rsid w:val="00F27C4E"/>
    <w:rsid w:val="00F303B4"/>
    <w:rsid w:val="00F319F9"/>
    <w:rsid w:val="00F31E66"/>
    <w:rsid w:val="00F31FFE"/>
    <w:rsid w:val="00F32E21"/>
    <w:rsid w:val="00F33E9D"/>
    <w:rsid w:val="00F33FC0"/>
    <w:rsid w:val="00F34302"/>
    <w:rsid w:val="00F3475B"/>
    <w:rsid w:val="00F35B1C"/>
    <w:rsid w:val="00F35D95"/>
    <w:rsid w:val="00F3630E"/>
    <w:rsid w:val="00F36F25"/>
    <w:rsid w:val="00F3778A"/>
    <w:rsid w:val="00F40179"/>
    <w:rsid w:val="00F4140B"/>
    <w:rsid w:val="00F414E7"/>
    <w:rsid w:val="00F414E8"/>
    <w:rsid w:val="00F41C1E"/>
    <w:rsid w:val="00F42330"/>
    <w:rsid w:val="00F42426"/>
    <w:rsid w:val="00F42D17"/>
    <w:rsid w:val="00F42EE2"/>
    <w:rsid w:val="00F43691"/>
    <w:rsid w:val="00F44271"/>
    <w:rsid w:val="00F44389"/>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395"/>
    <w:rsid w:val="00F503BD"/>
    <w:rsid w:val="00F509DF"/>
    <w:rsid w:val="00F50AD1"/>
    <w:rsid w:val="00F519F7"/>
    <w:rsid w:val="00F51BA6"/>
    <w:rsid w:val="00F51F84"/>
    <w:rsid w:val="00F5210F"/>
    <w:rsid w:val="00F52383"/>
    <w:rsid w:val="00F531E1"/>
    <w:rsid w:val="00F5368B"/>
    <w:rsid w:val="00F53801"/>
    <w:rsid w:val="00F538ED"/>
    <w:rsid w:val="00F53FDB"/>
    <w:rsid w:val="00F5482C"/>
    <w:rsid w:val="00F55574"/>
    <w:rsid w:val="00F55A4B"/>
    <w:rsid w:val="00F55AE3"/>
    <w:rsid w:val="00F55D9D"/>
    <w:rsid w:val="00F562AB"/>
    <w:rsid w:val="00F57359"/>
    <w:rsid w:val="00F57F35"/>
    <w:rsid w:val="00F57FB9"/>
    <w:rsid w:val="00F60009"/>
    <w:rsid w:val="00F60B84"/>
    <w:rsid w:val="00F61066"/>
    <w:rsid w:val="00F61383"/>
    <w:rsid w:val="00F6154A"/>
    <w:rsid w:val="00F623D5"/>
    <w:rsid w:val="00F62C15"/>
    <w:rsid w:val="00F63720"/>
    <w:rsid w:val="00F63A9B"/>
    <w:rsid w:val="00F63D14"/>
    <w:rsid w:val="00F6530E"/>
    <w:rsid w:val="00F65EC0"/>
    <w:rsid w:val="00F66116"/>
    <w:rsid w:val="00F661D9"/>
    <w:rsid w:val="00F66985"/>
    <w:rsid w:val="00F66B44"/>
    <w:rsid w:val="00F66BFC"/>
    <w:rsid w:val="00F66F89"/>
    <w:rsid w:val="00F7149F"/>
    <w:rsid w:val="00F715C8"/>
    <w:rsid w:val="00F7165C"/>
    <w:rsid w:val="00F729E3"/>
    <w:rsid w:val="00F73019"/>
    <w:rsid w:val="00F73398"/>
    <w:rsid w:val="00F735F4"/>
    <w:rsid w:val="00F73FC5"/>
    <w:rsid w:val="00F7441F"/>
    <w:rsid w:val="00F747C9"/>
    <w:rsid w:val="00F74E6B"/>
    <w:rsid w:val="00F753A1"/>
    <w:rsid w:val="00F75915"/>
    <w:rsid w:val="00F75EEE"/>
    <w:rsid w:val="00F767F6"/>
    <w:rsid w:val="00F76CB2"/>
    <w:rsid w:val="00F77285"/>
    <w:rsid w:val="00F77612"/>
    <w:rsid w:val="00F77F14"/>
    <w:rsid w:val="00F800FF"/>
    <w:rsid w:val="00F80B64"/>
    <w:rsid w:val="00F8133A"/>
    <w:rsid w:val="00F81B00"/>
    <w:rsid w:val="00F81B08"/>
    <w:rsid w:val="00F83077"/>
    <w:rsid w:val="00F83A13"/>
    <w:rsid w:val="00F83A8C"/>
    <w:rsid w:val="00F83C27"/>
    <w:rsid w:val="00F83E9C"/>
    <w:rsid w:val="00F848E1"/>
    <w:rsid w:val="00F84916"/>
    <w:rsid w:val="00F84A42"/>
    <w:rsid w:val="00F84AF2"/>
    <w:rsid w:val="00F84B9E"/>
    <w:rsid w:val="00F84CCE"/>
    <w:rsid w:val="00F859AA"/>
    <w:rsid w:val="00F86532"/>
    <w:rsid w:val="00F86945"/>
    <w:rsid w:val="00F86C8D"/>
    <w:rsid w:val="00F87BD1"/>
    <w:rsid w:val="00F87F0C"/>
    <w:rsid w:val="00F903AA"/>
    <w:rsid w:val="00F904C2"/>
    <w:rsid w:val="00F906D5"/>
    <w:rsid w:val="00F90B7D"/>
    <w:rsid w:val="00F90F29"/>
    <w:rsid w:val="00F91C18"/>
    <w:rsid w:val="00F9230C"/>
    <w:rsid w:val="00F93899"/>
    <w:rsid w:val="00F93E3C"/>
    <w:rsid w:val="00F93E72"/>
    <w:rsid w:val="00F9412F"/>
    <w:rsid w:val="00F941AC"/>
    <w:rsid w:val="00F949F7"/>
    <w:rsid w:val="00F95147"/>
    <w:rsid w:val="00F95DB2"/>
    <w:rsid w:val="00F95EA7"/>
    <w:rsid w:val="00F96798"/>
    <w:rsid w:val="00F96D0E"/>
    <w:rsid w:val="00F97525"/>
    <w:rsid w:val="00F9786C"/>
    <w:rsid w:val="00F97A7B"/>
    <w:rsid w:val="00FA0EFC"/>
    <w:rsid w:val="00FA1BC6"/>
    <w:rsid w:val="00FA2439"/>
    <w:rsid w:val="00FA372F"/>
    <w:rsid w:val="00FA3D0E"/>
    <w:rsid w:val="00FA3DF1"/>
    <w:rsid w:val="00FA4917"/>
    <w:rsid w:val="00FA50D5"/>
    <w:rsid w:val="00FA5112"/>
    <w:rsid w:val="00FA60DB"/>
    <w:rsid w:val="00FA6555"/>
    <w:rsid w:val="00FA68C3"/>
    <w:rsid w:val="00FA71E6"/>
    <w:rsid w:val="00FA7E3B"/>
    <w:rsid w:val="00FB0373"/>
    <w:rsid w:val="00FB0FDA"/>
    <w:rsid w:val="00FB1379"/>
    <w:rsid w:val="00FB1C31"/>
    <w:rsid w:val="00FB1F5F"/>
    <w:rsid w:val="00FB2600"/>
    <w:rsid w:val="00FB2742"/>
    <w:rsid w:val="00FB2856"/>
    <w:rsid w:val="00FB2C86"/>
    <w:rsid w:val="00FB2DAA"/>
    <w:rsid w:val="00FB2E47"/>
    <w:rsid w:val="00FB3620"/>
    <w:rsid w:val="00FB3C79"/>
    <w:rsid w:val="00FB3EB6"/>
    <w:rsid w:val="00FB3F98"/>
    <w:rsid w:val="00FB40E6"/>
    <w:rsid w:val="00FB47D3"/>
    <w:rsid w:val="00FB48D2"/>
    <w:rsid w:val="00FB50E6"/>
    <w:rsid w:val="00FB5301"/>
    <w:rsid w:val="00FB588E"/>
    <w:rsid w:val="00FB6829"/>
    <w:rsid w:val="00FB6A47"/>
    <w:rsid w:val="00FB7033"/>
    <w:rsid w:val="00FB7276"/>
    <w:rsid w:val="00FB7426"/>
    <w:rsid w:val="00FB74D8"/>
    <w:rsid w:val="00FB7742"/>
    <w:rsid w:val="00FC008A"/>
    <w:rsid w:val="00FC0168"/>
    <w:rsid w:val="00FC05DB"/>
    <w:rsid w:val="00FC0D5E"/>
    <w:rsid w:val="00FC0FB0"/>
    <w:rsid w:val="00FC153A"/>
    <w:rsid w:val="00FC16CF"/>
    <w:rsid w:val="00FC21B4"/>
    <w:rsid w:val="00FC227C"/>
    <w:rsid w:val="00FC25EE"/>
    <w:rsid w:val="00FC2688"/>
    <w:rsid w:val="00FC2829"/>
    <w:rsid w:val="00FC2AE3"/>
    <w:rsid w:val="00FC301D"/>
    <w:rsid w:val="00FC3221"/>
    <w:rsid w:val="00FC3872"/>
    <w:rsid w:val="00FC3991"/>
    <w:rsid w:val="00FC3BB1"/>
    <w:rsid w:val="00FC48FF"/>
    <w:rsid w:val="00FC4954"/>
    <w:rsid w:val="00FC4B04"/>
    <w:rsid w:val="00FC56A5"/>
    <w:rsid w:val="00FC5785"/>
    <w:rsid w:val="00FC5C1C"/>
    <w:rsid w:val="00FC5C65"/>
    <w:rsid w:val="00FC643C"/>
    <w:rsid w:val="00FC6FD1"/>
    <w:rsid w:val="00FC757A"/>
    <w:rsid w:val="00FC7953"/>
    <w:rsid w:val="00FC7F30"/>
    <w:rsid w:val="00FD0113"/>
    <w:rsid w:val="00FD05C9"/>
    <w:rsid w:val="00FD0D38"/>
    <w:rsid w:val="00FD0EFB"/>
    <w:rsid w:val="00FD1B1E"/>
    <w:rsid w:val="00FD20B6"/>
    <w:rsid w:val="00FD20CD"/>
    <w:rsid w:val="00FD2D2A"/>
    <w:rsid w:val="00FD369E"/>
    <w:rsid w:val="00FD3A44"/>
    <w:rsid w:val="00FD4239"/>
    <w:rsid w:val="00FD43D5"/>
    <w:rsid w:val="00FD44C3"/>
    <w:rsid w:val="00FD56C4"/>
    <w:rsid w:val="00FD5708"/>
    <w:rsid w:val="00FD5B2D"/>
    <w:rsid w:val="00FD5CBA"/>
    <w:rsid w:val="00FD5E71"/>
    <w:rsid w:val="00FD64DC"/>
    <w:rsid w:val="00FD65D7"/>
    <w:rsid w:val="00FD6778"/>
    <w:rsid w:val="00FD74D1"/>
    <w:rsid w:val="00FD7645"/>
    <w:rsid w:val="00FD78FF"/>
    <w:rsid w:val="00FD7DCB"/>
    <w:rsid w:val="00FE01CB"/>
    <w:rsid w:val="00FE0A74"/>
    <w:rsid w:val="00FE0E01"/>
    <w:rsid w:val="00FE112B"/>
    <w:rsid w:val="00FE18C1"/>
    <w:rsid w:val="00FE2A6A"/>
    <w:rsid w:val="00FE2FD5"/>
    <w:rsid w:val="00FE2FFC"/>
    <w:rsid w:val="00FE363E"/>
    <w:rsid w:val="00FE3915"/>
    <w:rsid w:val="00FE3BD2"/>
    <w:rsid w:val="00FE3C3A"/>
    <w:rsid w:val="00FE40D4"/>
    <w:rsid w:val="00FE47E2"/>
    <w:rsid w:val="00FE4875"/>
    <w:rsid w:val="00FE4A40"/>
    <w:rsid w:val="00FE57F9"/>
    <w:rsid w:val="00FE6302"/>
    <w:rsid w:val="00FE6465"/>
    <w:rsid w:val="00FE7A93"/>
    <w:rsid w:val="00FE7ADD"/>
    <w:rsid w:val="00FE7BCE"/>
    <w:rsid w:val="00FF0C80"/>
    <w:rsid w:val="00FF128D"/>
    <w:rsid w:val="00FF2A40"/>
    <w:rsid w:val="00FF2ABB"/>
    <w:rsid w:val="00FF2C4E"/>
    <w:rsid w:val="00FF2C7E"/>
    <w:rsid w:val="00FF2E2B"/>
    <w:rsid w:val="00FF33C4"/>
    <w:rsid w:val="00FF384A"/>
    <w:rsid w:val="00FF3E33"/>
    <w:rsid w:val="00FF43D5"/>
    <w:rsid w:val="00FF4710"/>
    <w:rsid w:val="00FF5892"/>
    <w:rsid w:val="00FF5E28"/>
    <w:rsid w:val="00FF5F29"/>
    <w:rsid w:val="00FF610B"/>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094">
      <w:bodyDiv w:val="1"/>
      <w:marLeft w:val="0"/>
      <w:marRight w:val="0"/>
      <w:marTop w:val="0"/>
      <w:marBottom w:val="0"/>
      <w:divBdr>
        <w:top w:val="none" w:sz="0" w:space="0" w:color="auto"/>
        <w:left w:val="none" w:sz="0" w:space="0" w:color="auto"/>
        <w:bottom w:val="none" w:sz="0" w:space="0" w:color="auto"/>
        <w:right w:val="none" w:sz="0" w:space="0" w:color="auto"/>
      </w:divBdr>
    </w:div>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9374380">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0934819">
      <w:bodyDiv w:val="1"/>
      <w:marLeft w:val="0"/>
      <w:marRight w:val="0"/>
      <w:marTop w:val="0"/>
      <w:marBottom w:val="0"/>
      <w:divBdr>
        <w:top w:val="none" w:sz="0" w:space="0" w:color="auto"/>
        <w:left w:val="none" w:sz="0" w:space="0" w:color="auto"/>
        <w:bottom w:val="none" w:sz="0" w:space="0" w:color="auto"/>
        <w:right w:val="none" w:sz="0" w:space="0" w:color="auto"/>
      </w:divBdr>
    </w:div>
    <w:div w:id="23215227">
      <w:bodyDiv w:val="1"/>
      <w:marLeft w:val="0"/>
      <w:marRight w:val="0"/>
      <w:marTop w:val="0"/>
      <w:marBottom w:val="0"/>
      <w:divBdr>
        <w:top w:val="none" w:sz="0" w:space="0" w:color="auto"/>
        <w:left w:val="none" w:sz="0" w:space="0" w:color="auto"/>
        <w:bottom w:val="none" w:sz="0" w:space="0" w:color="auto"/>
        <w:right w:val="none" w:sz="0" w:space="0" w:color="auto"/>
      </w:divBdr>
      <w:divsChild>
        <w:div w:id="134756723">
          <w:marLeft w:val="0"/>
          <w:marRight w:val="0"/>
          <w:marTop w:val="0"/>
          <w:marBottom w:val="0"/>
          <w:divBdr>
            <w:top w:val="none" w:sz="0" w:space="0" w:color="auto"/>
            <w:left w:val="none" w:sz="0" w:space="0" w:color="auto"/>
            <w:bottom w:val="none" w:sz="0" w:space="0" w:color="auto"/>
            <w:right w:val="none" w:sz="0" w:space="0" w:color="auto"/>
          </w:divBdr>
          <w:divsChild>
            <w:div w:id="1612934122">
              <w:marLeft w:val="0"/>
              <w:marRight w:val="0"/>
              <w:marTop w:val="0"/>
              <w:marBottom w:val="0"/>
              <w:divBdr>
                <w:top w:val="none" w:sz="0" w:space="0" w:color="auto"/>
                <w:left w:val="none" w:sz="0" w:space="0" w:color="auto"/>
                <w:bottom w:val="none" w:sz="0" w:space="0" w:color="auto"/>
                <w:right w:val="none" w:sz="0" w:space="0" w:color="auto"/>
              </w:divBdr>
              <w:divsChild>
                <w:div w:id="179417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2244">
      <w:bodyDiv w:val="1"/>
      <w:marLeft w:val="0"/>
      <w:marRight w:val="0"/>
      <w:marTop w:val="0"/>
      <w:marBottom w:val="0"/>
      <w:divBdr>
        <w:top w:val="none" w:sz="0" w:space="0" w:color="auto"/>
        <w:left w:val="none" w:sz="0" w:space="0" w:color="auto"/>
        <w:bottom w:val="none" w:sz="0" w:space="0" w:color="auto"/>
        <w:right w:val="none" w:sz="0" w:space="0" w:color="auto"/>
      </w:divBdr>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507805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5755797">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99418813">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1117588">
      <w:bodyDiv w:val="1"/>
      <w:marLeft w:val="0"/>
      <w:marRight w:val="0"/>
      <w:marTop w:val="0"/>
      <w:marBottom w:val="0"/>
      <w:divBdr>
        <w:top w:val="none" w:sz="0" w:space="0" w:color="auto"/>
        <w:left w:val="none" w:sz="0" w:space="0" w:color="auto"/>
        <w:bottom w:val="none" w:sz="0" w:space="0" w:color="auto"/>
        <w:right w:val="none" w:sz="0" w:space="0" w:color="auto"/>
      </w:divBdr>
      <w:divsChild>
        <w:div w:id="536551448">
          <w:marLeft w:val="0"/>
          <w:marRight w:val="0"/>
          <w:marTop w:val="0"/>
          <w:marBottom w:val="0"/>
          <w:divBdr>
            <w:top w:val="none" w:sz="0" w:space="0" w:color="auto"/>
            <w:left w:val="none" w:sz="0" w:space="0" w:color="auto"/>
            <w:bottom w:val="none" w:sz="0" w:space="0" w:color="auto"/>
            <w:right w:val="none" w:sz="0" w:space="0" w:color="auto"/>
          </w:divBdr>
          <w:divsChild>
            <w:div w:id="474611769">
              <w:marLeft w:val="0"/>
              <w:marRight w:val="0"/>
              <w:marTop w:val="0"/>
              <w:marBottom w:val="0"/>
              <w:divBdr>
                <w:top w:val="none" w:sz="0" w:space="0" w:color="auto"/>
                <w:left w:val="none" w:sz="0" w:space="0" w:color="auto"/>
                <w:bottom w:val="none" w:sz="0" w:space="0" w:color="auto"/>
                <w:right w:val="none" w:sz="0" w:space="0" w:color="auto"/>
              </w:divBdr>
              <w:divsChild>
                <w:div w:id="44568684">
                  <w:marLeft w:val="0"/>
                  <w:marRight w:val="0"/>
                  <w:marTop w:val="0"/>
                  <w:marBottom w:val="0"/>
                  <w:divBdr>
                    <w:top w:val="none" w:sz="0" w:space="0" w:color="auto"/>
                    <w:left w:val="none" w:sz="0" w:space="0" w:color="auto"/>
                    <w:bottom w:val="none" w:sz="0" w:space="0" w:color="auto"/>
                    <w:right w:val="none" w:sz="0" w:space="0" w:color="auto"/>
                  </w:divBdr>
                  <w:divsChild>
                    <w:div w:id="416749392">
                      <w:marLeft w:val="0"/>
                      <w:marRight w:val="0"/>
                      <w:marTop w:val="120"/>
                      <w:marBottom w:val="240"/>
                      <w:divBdr>
                        <w:top w:val="none" w:sz="0" w:space="0" w:color="auto"/>
                        <w:left w:val="none" w:sz="0" w:space="0" w:color="auto"/>
                        <w:bottom w:val="none" w:sz="0" w:space="0" w:color="auto"/>
                        <w:right w:val="none" w:sz="0" w:space="0" w:color="auto"/>
                      </w:divBdr>
                      <w:divsChild>
                        <w:div w:id="55399534">
                          <w:marLeft w:val="0"/>
                          <w:marRight w:val="0"/>
                          <w:marTop w:val="0"/>
                          <w:marBottom w:val="0"/>
                          <w:divBdr>
                            <w:top w:val="single" w:sz="6" w:space="0" w:color="DDE0E5"/>
                            <w:left w:val="single" w:sz="6" w:space="0" w:color="DDE0E5"/>
                            <w:bottom w:val="none" w:sz="0" w:space="0" w:color="auto"/>
                            <w:right w:val="single" w:sz="6" w:space="0" w:color="DDE0E5"/>
                          </w:divBdr>
                        </w:div>
                      </w:divsChild>
                    </w:div>
                    <w:div w:id="135534454">
                      <w:marLeft w:val="0"/>
                      <w:marRight w:val="0"/>
                      <w:marTop w:val="0"/>
                      <w:marBottom w:val="0"/>
                      <w:divBdr>
                        <w:top w:val="none" w:sz="0" w:space="0" w:color="auto"/>
                        <w:left w:val="none" w:sz="0" w:space="0" w:color="auto"/>
                        <w:bottom w:val="none" w:sz="0" w:space="0" w:color="auto"/>
                        <w:right w:val="none" w:sz="0" w:space="0" w:color="auto"/>
                      </w:divBdr>
                      <w:divsChild>
                        <w:div w:id="318387647">
                          <w:marLeft w:val="0"/>
                          <w:marRight w:val="0"/>
                          <w:marTop w:val="120"/>
                          <w:marBottom w:val="240"/>
                          <w:divBdr>
                            <w:top w:val="none" w:sz="0" w:space="0" w:color="auto"/>
                            <w:left w:val="none" w:sz="0" w:space="0" w:color="auto"/>
                            <w:bottom w:val="single" w:sz="12" w:space="0" w:color="FECC0D"/>
                            <w:right w:val="none" w:sz="0" w:space="0" w:color="auto"/>
                          </w:divBdr>
                          <w:divsChild>
                            <w:div w:id="1647585593">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 w:id="275529621">
                      <w:marLeft w:val="0"/>
                      <w:marRight w:val="0"/>
                      <w:marTop w:val="120"/>
                      <w:marBottom w:val="120"/>
                      <w:divBdr>
                        <w:top w:val="none" w:sz="0" w:space="0" w:color="auto"/>
                        <w:left w:val="none" w:sz="0" w:space="0" w:color="auto"/>
                        <w:bottom w:val="single" w:sz="12" w:space="0" w:color="FECC0D"/>
                        <w:right w:val="none" w:sz="0" w:space="0" w:color="auto"/>
                      </w:divBdr>
                    </w:div>
                    <w:div w:id="1447702081">
                      <w:marLeft w:val="0"/>
                      <w:marRight w:val="0"/>
                      <w:marTop w:val="120"/>
                      <w:marBottom w:val="120"/>
                      <w:divBdr>
                        <w:top w:val="none" w:sz="0" w:space="0" w:color="auto"/>
                        <w:left w:val="none" w:sz="0" w:space="0" w:color="auto"/>
                        <w:bottom w:val="single" w:sz="12" w:space="0" w:color="FECC0D"/>
                        <w:right w:val="none" w:sz="0" w:space="0" w:color="auto"/>
                      </w:divBdr>
                    </w:div>
                  </w:divsChild>
                </w:div>
              </w:divsChild>
            </w:div>
          </w:divsChild>
        </w:div>
        <w:div w:id="1376588655">
          <w:marLeft w:val="0"/>
          <w:marRight w:val="960"/>
          <w:marTop w:val="0"/>
          <w:marBottom w:val="0"/>
          <w:divBdr>
            <w:top w:val="none" w:sz="0" w:space="0" w:color="auto"/>
            <w:left w:val="none" w:sz="0" w:space="0" w:color="auto"/>
            <w:bottom w:val="none" w:sz="0" w:space="0" w:color="auto"/>
            <w:right w:val="none" w:sz="0" w:space="0" w:color="auto"/>
          </w:divBdr>
          <w:divsChild>
            <w:div w:id="1608612888">
              <w:marLeft w:val="0"/>
              <w:marRight w:val="0"/>
              <w:marTop w:val="0"/>
              <w:marBottom w:val="0"/>
              <w:divBdr>
                <w:top w:val="none" w:sz="0" w:space="0" w:color="auto"/>
                <w:left w:val="none" w:sz="0" w:space="0" w:color="auto"/>
                <w:bottom w:val="none" w:sz="0" w:space="0" w:color="auto"/>
                <w:right w:val="none" w:sz="0" w:space="0" w:color="auto"/>
              </w:divBdr>
              <w:divsChild>
                <w:div w:id="970743000">
                  <w:marLeft w:val="0"/>
                  <w:marRight w:val="0"/>
                  <w:marTop w:val="0"/>
                  <w:marBottom w:val="0"/>
                  <w:divBdr>
                    <w:top w:val="none" w:sz="0" w:space="0" w:color="auto"/>
                    <w:left w:val="none" w:sz="0" w:space="0" w:color="auto"/>
                    <w:bottom w:val="none" w:sz="0" w:space="0" w:color="auto"/>
                    <w:right w:val="none" w:sz="0" w:space="0" w:color="auto"/>
                  </w:divBdr>
                  <w:divsChild>
                    <w:div w:id="121334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4366207">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2115361">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89609120">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1143305121">
          <w:marLeft w:val="0"/>
          <w:marRight w:val="0"/>
          <w:marTop w:val="0"/>
          <w:marBottom w:val="225"/>
          <w:divBdr>
            <w:top w:val="none" w:sz="0" w:space="0" w:color="auto"/>
            <w:left w:val="none" w:sz="0" w:space="0" w:color="auto"/>
            <w:bottom w:val="none" w:sz="0" w:space="0" w:color="auto"/>
            <w:right w:val="none" w:sz="0" w:space="0" w:color="auto"/>
          </w:divBdr>
        </w:div>
        <w:div w:id="510923086">
          <w:marLeft w:val="0"/>
          <w:marRight w:val="0"/>
          <w:marTop w:val="150"/>
          <w:marBottom w:val="0"/>
          <w:divBdr>
            <w:top w:val="none" w:sz="0" w:space="0" w:color="auto"/>
            <w:left w:val="none" w:sz="0" w:space="0" w:color="auto"/>
            <w:bottom w:val="none" w:sz="0" w:space="0" w:color="auto"/>
            <w:right w:val="none" w:sz="0" w:space="0" w:color="auto"/>
          </w:divBdr>
        </w:div>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4113">
      <w:bodyDiv w:val="1"/>
      <w:marLeft w:val="0"/>
      <w:marRight w:val="0"/>
      <w:marTop w:val="0"/>
      <w:marBottom w:val="0"/>
      <w:divBdr>
        <w:top w:val="none" w:sz="0" w:space="0" w:color="auto"/>
        <w:left w:val="none" w:sz="0" w:space="0" w:color="auto"/>
        <w:bottom w:val="none" w:sz="0" w:space="0" w:color="auto"/>
        <w:right w:val="none" w:sz="0" w:space="0" w:color="auto"/>
      </w:divBdr>
      <w:divsChild>
        <w:div w:id="567225240">
          <w:marLeft w:val="0"/>
          <w:marRight w:val="0"/>
          <w:marTop w:val="0"/>
          <w:marBottom w:val="0"/>
          <w:divBdr>
            <w:top w:val="none" w:sz="0" w:space="0" w:color="auto"/>
            <w:left w:val="none" w:sz="0" w:space="0" w:color="auto"/>
            <w:bottom w:val="none" w:sz="0" w:space="0" w:color="auto"/>
            <w:right w:val="none" w:sz="0" w:space="0" w:color="auto"/>
          </w:divBdr>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10457324">
      <w:bodyDiv w:val="1"/>
      <w:marLeft w:val="0"/>
      <w:marRight w:val="0"/>
      <w:marTop w:val="0"/>
      <w:marBottom w:val="0"/>
      <w:divBdr>
        <w:top w:val="none" w:sz="0" w:space="0" w:color="auto"/>
        <w:left w:val="none" w:sz="0" w:space="0" w:color="auto"/>
        <w:bottom w:val="none" w:sz="0" w:space="0" w:color="auto"/>
        <w:right w:val="none" w:sz="0" w:space="0" w:color="auto"/>
      </w:divBdr>
    </w:div>
    <w:div w:id="223881401">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1815181">
      <w:bodyDiv w:val="1"/>
      <w:marLeft w:val="0"/>
      <w:marRight w:val="0"/>
      <w:marTop w:val="0"/>
      <w:marBottom w:val="0"/>
      <w:divBdr>
        <w:top w:val="none" w:sz="0" w:space="0" w:color="auto"/>
        <w:left w:val="none" w:sz="0" w:space="0" w:color="auto"/>
        <w:bottom w:val="none" w:sz="0" w:space="0" w:color="auto"/>
        <w:right w:val="none" w:sz="0" w:space="0" w:color="auto"/>
      </w:divBdr>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54168471">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75455047">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2678560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49338808">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0978233">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2827447">
      <w:bodyDiv w:val="1"/>
      <w:marLeft w:val="0"/>
      <w:marRight w:val="0"/>
      <w:marTop w:val="0"/>
      <w:marBottom w:val="0"/>
      <w:divBdr>
        <w:top w:val="none" w:sz="0" w:space="0" w:color="auto"/>
        <w:left w:val="none" w:sz="0" w:space="0" w:color="auto"/>
        <w:bottom w:val="none" w:sz="0" w:space="0" w:color="auto"/>
        <w:right w:val="none" w:sz="0" w:space="0" w:color="auto"/>
      </w:divBdr>
    </w:div>
    <w:div w:id="384917122">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285380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1399207361">
          <w:marLeft w:val="0"/>
          <w:marRight w:val="0"/>
          <w:marTop w:val="150"/>
          <w:marBottom w:val="0"/>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29164">
      <w:bodyDiv w:val="1"/>
      <w:marLeft w:val="0"/>
      <w:marRight w:val="0"/>
      <w:marTop w:val="0"/>
      <w:marBottom w:val="0"/>
      <w:divBdr>
        <w:top w:val="none" w:sz="0" w:space="0" w:color="auto"/>
        <w:left w:val="none" w:sz="0" w:space="0" w:color="auto"/>
        <w:bottom w:val="none" w:sz="0" w:space="0" w:color="auto"/>
        <w:right w:val="none" w:sz="0" w:space="0" w:color="auto"/>
      </w:divBdr>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2328394">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1262725">
      <w:bodyDiv w:val="1"/>
      <w:marLeft w:val="0"/>
      <w:marRight w:val="0"/>
      <w:marTop w:val="0"/>
      <w:marBottom w:val="0"/>
      <w:divBdr>
        <w:top w:val="none" w:sz="0" w:space="0" w:color="auto"/>
        <w:left w:val="none" w:sz="0" w:space="0" w:color="auto"/>
        <w:bottom w:val="none" w:sz="0" w:space="0" w:color="auto"/>
        <w:right w:val="none" w:sz="0" w:space="0" w:color="auto"/>
      </w:divBdr>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577158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18075705">
      <w:bodyDiv w:val="1"/>
      <w:marLeft w:val="0"/>
      <w:marRight w:val="0"/>
      <w:marTop w:val="0"/>
      <w:marBottom w:val="0"/>
      <w:divBdr>
        <w:top w:val="none" w:sz="0" w:space="0" w:color="auto"/>
        <w:left w:val="none" w:sz="0" w:space="0" w:color="auto"/>
        <w:bottom w:val="none" w:sz="0" w:space="0" w:color="auto"/>
        <w:right w:val="none" w:sz="0" w:space="0" w:color="auto"/>
      </w:divBdr>
      <w:divsChild>
        <w:div w:id="1749300973">
          <w:marLeft w:val="0"/>
          <w:marRight w:val="0"/>
          <w:marTop w:val="0"/>
          <w:marBottom w:val="225"/>
          <w:divBdr>
            <w:top w:val="none" w:sz="0" w:space="0" w:color="auto"/>
            <w:left w:val="none" w:sz="0" w:space="0" w:color="auto"/>
            <w:bottom w:val="none" w:sz="0" w:space="0" w:color="auto"/>
            <w:right w:val="none" w:sz="0" w:space="0" w:color="auto"/>
          </w:divBdr>
        </w:div>
        <w:div w:id="761922799">
          <w:marLeft w:val="0"/>
          <w:marRight w:val="0"/>
          <w:marTop w:val="150"/>
          <w:marBottom w:val="0"/>
          <w:divBdr>
            <w:top w:val="none" w:sz="0" w:space="0" w:color="auto"/>
            <w:left w:val="none" w:sz="0" w:space="0" w:color="auto"/>
            <w:bottom w:val="none" w:sz="0" w:space="0" w:color="auto"/>
            <w:right w:val="none" w:sz="0" w:space="0" w:color="auto"/>
          </w:divBdr>
        </w:div>
        <w:div w:id="1354839188">
          <w:marLeft w:val="0"/>
          <w:marRight w:val="0"/>
          <w:marTop w:val="255"/>
          <w:marBottom w:val="0"/>
          <w:divBdr>
            <w:top w:val="none" w:sz="0" w:space="0" w:color="auto"/>
            <w:left w:val="none" w:sz="0" w:space="0" w:color="auto"/>
            <w:bottom w:val="none" w:sz="0" w:space="0" w:color="auto"/>
            <w:right w:val="none" w:sz="0" w:space="0" w:color="auto"/>
          </w:divBdr>
          <w:divsChild>
            <w:div w:id="110041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38455516">
      <w:bodyDiv w:val="1"/>
      <w:marLeft w:val="0"/>
      <w:marRight w:val="0"/>
      <w:marTop w:val="0"/>
      <w:marBottom w:val="0"/>
      <w:divBdr>
        <w:top w:val="none" w:sz="0" w:space="0" w:color="auto"/>
        <w:left w:val="none" w:sz="0" w:space="0" w:color="auto"/>
        <w:bottom w:val="none" w:sz="0" w:space="0" w:color="auto"/>
        <w:right w:val="none" w:sz="0" w:space="0" w:color="auto"/>
      </w:divBdr>
    </w:div>
    <w:div w:id="638846964">
      <w:bodyDiv w:val="1"/>
      <w:marLeft w:val="0"/>
      <w:marRight w:val="0"/>
      <w:marTop w:val="0"/>
      <w:marBottom w:val="0"/>
      <w:divBdr>
        <w:top w:val="none" w:sz="0" w:space="0" w:color="auto"/>
        <w:left w:val="none" w:sz="0" w:space="0" w:color="auto"/>
        <w:bottom w:val="none" w:sz="0" w:space="0" w:color="auto"/>
        <w:right w:val="none" w:sz="0" w:space="0" w:color="auto"/>
      </w:divBdr>
    </w:div>
    <w:div w:id="644547331">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94">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06292762">
      <w:bodyDiv w:val="1"/>
      <w:marLeft w:val="0"/>
      <w:marRight w:val="0"/>
      <w:marTop w:val="0"/>
      <w:marBottom w:val="0"/>
      <w:divBdr>
        <w:top w:val="none" w:sz="0" w:space="0" w:color="auto"/>
        <w:left w:val="none" w:sz="0" w:space="0" w:color="auto"/>
        <w:bottom w:val="none" w:sz="0" w:space="0" w:color="auto"/>
        <w:right w:val="none" w:sz="0" w:space="0" w:color="auto"/>
      </w:divBdr>
      <w:divsChild>
        <w:div w:id="1627619050">
          <w:marLeft w:val="0"/>
          <w:marRight w:val="0"/>
          <w:marTop w:val="0"/>
          <w:marBottom w:val="225"/>
          <w:divBdr>
            <w:top w:val="none" w:sz="0" w:space="0" w:color="auto"/>
            <w:left w:val="none" w:sz="0" w:space="0" w:color="auto"/>
            <w:bottom w:val="none" w:sz="0" w:space="0" w:color="auto"/>
            <w:right w:val="none" w:sz="0" w:space="0" w:color="auto"/>
          </w:divBdr>
        </w:div>
        <w:div w:id="397093985">
          <w:marLeft w:val="0"/>
          <w:marRight w:val="0"/>
          <w:marTop w:val="150"/>
          <w:marBottom w:val="0"/>
          <w:divBdr>
            <w:top w:val="none" w:sz="0" w:space="0" w:color="auto"/>
            <w:left w:val="none" w:sz="0" w:space="0" w:color="auto"/>
            <w:bottom w:val="none" w:sz="0" w:space="0" w:color="auto"/>
            <w:right w:val="none" w:sz="0" w:space="0" w:color="auto"/>
          </w:divBdr>
        </w:div>
        <w:div w:id="269512332">
          <w:marLeft w:val="0"/>
          <w:marRight w:val="0"/>
          <w:marTop w:val="255"/>
          <w:marBottom w:val="0"/>
          <w:divBdr>
            <w:top w:val="none" w:sz="0" w:space="0" w:color="auto"/>
            <w:left w:val="none" w:sz="0" w:space="0" w:color="auto"/>
            <w:bottom w:val="none" w:sz="0" w:space="0" w:color="auto"/>
            <w:right w:val="none" w:sz="0" w:space="0" w:color="auto"/>
          </w:divBdr>
          <w:divsChild>
            <w:div w:id="1275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0366826">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4600038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66119653">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88012008">
      <w:bodyDiv w:val="1"/>
      <w:marLeft w:val="0"/>
      <w:marRight w:val="0"/>
      <w:marTop w:val="0"/>
      <w:marBottom w:val="0"/>
      <w:divBdr>
        <w:top w:val="none" w:sz="0" w:space="0" w:color="auto"/>
        <w:left w:val="none" w:sz="0" w:space="0" w:color="auto"/>
        <w:bottom w:val="none" w:sz="0" w:space="0" w:color="auto"/>
        <w:right w:val="none" w:sz="0" w:space="0" w:color="auto"/>
      </w:divBdr>
    </w:div>
    <w:div w:id="789318532">
      <w:bodyDiv w:val="1"/>
      <w:marLeft w:val="0"/>
      <w:marRight w:val="0"/>
      <w:marTop w:val="0"/>
      <w:marBottom w:val="0"/>
      <w:divBdr>
        <w:top w:val="none" w:sz="0" w:space="0" w:color="auto"/>
        <w:left w:val="none" w:sz="0" w:space="0" w:color="auto"/>
        <w:bottom w:val="none" w:sz="0" w:space="0" w:color="auto"/>
        <w:right w:val="none" w:sz="0" w:space="0" w:color="auto"/>
      </w:divBdr>
      <w:divsChild>
        <w:div w:id="148987647">
          <w:marLeft w:val="0"/>
          <w:marRight w:val="0"/>
          <w:marTop w:val="0"/>
          <w:marBottom w:val="225"/>
          <w:divBdr>
            <w:top w:val="none" w:sz="0" w:space="0" w:color="auto"/>
            <w:left w:val="none" w:sz="0" w:space="0" w:color="auto"/>
            <w:bottom w:val="none" w:sz="0" w:space="0" w:color="auto"/>
            <w:right w:val="none" w:sz="0" w:space="0" w:color="auto"/>
          </w:divBdr>
        </w:div>
        <w:div w:id="198860874">
          <w:marLeft w:val="0"/>
          <w:marRight w:val="0"/>
          <w:marTop w:val="150"/>
          <w:marBottom w:val="0"/>
          <w:divBdr>
            <w:top w:val="none" w:sz="0" w:space="0" w:color="auto"/>
            <w:left w:val="none" w:sz="0" w:space="0" w:color="auto"/>
            <w:bottom w:val="none" w:sz="0" w:space="0" w:color="auto"/>
            <w:right w:val="none" w:sz="0" w:space="0" w:color="auto"/>
          </w:divBdr>
        </w:div>
        <w:div w:id="1919287440">
          <w:marLeft w:val="0"/>
          <w:marRight w:val="0"/>
          <w:marTop w:val="255"/>
          <w:marBottom w:val="0"/>
          <w:divBdr>
            <w:top w:val="none" w:sz="0" w:space="0" w:color="auto"/>
            <w:left w:val="none" w:sz="0" w:space="0" w:color="auto"/>
            <w:bottom w:val="none" w:sz="0" w:space="0" w:color="auto"/>
            <w:right w:val="none" w:sz="0" w:space="0" w:color="auto"/>
          </w:divBdr>
          <w:divsChild>
            <w:div w:id="74063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884">
          <w:marLeft w:val="0"/>
          <w:marRight w:val="0"/>
          <w:marTop w:val="0"/>
          <w:marBottom w:val="225"/>
          <w:divBdr>
            <w:top w:val="none" w:sz="0" w:space="0" w:color="auto"/>
            <w:left w:val="none" w:sz="0" w:space="0" w:color="auto"/>
            <w:bottom w:val="none" w:sz="0" w:space="0" w:color="auto"/>
            <w:right w:val="none" w:sz="0" w:space="0" w:color="auto"/>
          </w:divBdr>
        </w:div>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58394971">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2033610856">
          <w:marLeft w:val="0"/>
          <w:marRight w:val="0"/>
          <w:marTop w:val="0"/>
          <w:marBottom w:val="0"/>
          <w:divBdr>
            <w:top w:val="none" w:sz="0" w:space="0" w:color="auto"/>
            <w:left w:val="none" w:sz="0" w:space="0" w:color="auto"/>
            <w:bottom w:val="none" w:sz="0" w:space="0" w:color="auto"/>
            <w:right w:val="none" w:sz="0" w:space="0" w:color="auto"/>
          </w:divBdr>
        </w:div>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86836617">
      <w:bodyDiv w:val="1"/>
      <w:marLeft w:val="0"/>
      <w:marRight w:val="0"/>
      <w:marTop w:val="0"/>
      <w:marBottom w:val="0"/>
      <w:divBdr>
        <w:top w:val="none" w:sz="0" w:space="0" w:color="auto"/>
        <w:left w:val="none" w:sz="0" w:space="0" w:color="auto"/>
        <w:bottom w:val="none" w:sz="0" w:space="0" w:color="auto"/>
        <w:right w:val="none" w:sz="0" w:space="0" w:color="auto"/>
      </w:divBdr>
    </w:div>
    <w:div w:id="888540245">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1278780">
      <w:bodyDiv w:val="1"/>
      <w:marLeft w:val="0"/>
      <w:marRight w:val="0"/>
      <w:marTop w:val="0"/>
      <w:marBottom w:val="0"/>
      <w:divBdr>
        <w:top w:val="none" w:sz="0" w:space="0" w:color="auto"/>
        <w:left w:val="none" w:sz="0" w:space="0" w:color="auto"/>
        <w:bottom w:val="none" w:sz="0" w:space="0" w:color="auto"/>
        <w:right w:val="none" w:sz="0" w:space="0" w:color="auto"/>
      </w:divBdr>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67049268">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4525450">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4965445">
      <w:bodyDiv w:val="1"/>
      <w:marLeft w:val="0"/>
      <w:marRight w:val="0"/>
      <w:marTop w:val="0"/>
      <w:marBottom w:val="0"/>
      <w:divBdr>
        <w:top w:val="none" w:sz="0" w:space="0" w:color="auto"/>
        <w:left w:val="none" w:sz="0" w:space="0" w:color="auto"/>
        <w:bottom w:val="none" w:sz="0" w:space="0" w:color="auto"/>
        <w:right w:val="none" w:sz="0" w:space="0" w:color="auto"/>
      </w:divBdr>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99853763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27367972">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4853447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65445117">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099906017">
      <w:bodyDiv w:val="1"/>
      <w:marLeft w:val="0"/>
      <w:marRight w:val="0"/>
      <w:marTop w:val="0"/>
      <w:marBottom w:val="0"/>
      <w:divBdr>
        <w:top w:val="none" w:sz="0" w:space="0" w:color="auto"/>
        <w:left w:val="none" w:sz="0" w:space="0" w:color="auto"/>
        <w:bottom w:val="none" w:sz="0" w:space="0" w:color="auto"/>
        <w:right w:val="none" w:sz="0" w:space="0" w:color="auto"/>
      </w:divBdr>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3785407">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2039319">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241908416">
          <w:marLeft w:val="0"/>
          <w:marRight w:val="0"/>
          <w:marTop w:val="0"/>
          <w:marBottom w:val="225"/>
          <w:divBdr>
            <w:top w:val="none" w:sz="0" w:space="0" w:color="auto"/>
            <w:left w:val="none" w:sz="0" w:space="0" w:color="auto"/>
            <w:bottom w:val="none" w:sz="0" w:space="0" w:color="auto"/>
            <w:right w:val="none" w:sz="0" w:space="0" w:color="auto"/>
          </w:divBdr>
        </w:div>
        <w:div w:id="1077941978">
          <w:marLeft w:val="0"/>
          <w:marRight w:val="0"/>
          <w:marTop w:val="150"/>
          <w:marBottom w:val="0"/>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42560">
      <w:bodyDiv w:val="1"/>
      <w:marLeft w:val="0"/>
      <w:marRight w:val="0"/>
      <w:marTop w:val="0"/>
      <w:marBottom w:val="0"/>
      <w:divBdr>
        <w:top w:val="none" w:sz="0" w:space="0" w:color="auto"/>
        <w:left w:val="none" w:sz="0" w:space="0" w:color="auto"/>
        <w:bottom w:val="none" w:sz="0" w:space="0" w:color="auto"/>
        <w:right w:val="none" w:sz="0" w:space="0" w:color="auto"/>
      </w:divBdr>
      <w:divsChild>
        <w:div w:id="1858614387">
          <w:marLeft w:val="0"/>
          <w:marRight w:val="0"/>
          <w:marTop w:val="0"/>
          <w:marBottom w:val="225"/>
          <w:divBdr>
            <w:top w:val="none" w:sz="0" w:space="0" w:color="auto"/>
            <w:left w:val="none" w:sz="0" w:space="0" w:color="auto"/>
            <w:bottom w:val="none" w:sz="0" w:space="0" w:color="auto"/>
            <w:right w:val="none" w:sz="0" w:space="0" w:color="auto"/>
          </w:divBdr>
        </w:div>
        <w:div w:id="774718172">
          <w:marLeft w:val="0"/>
          <w:marRight w:val="0"/>
          <w:marTop w:val="150"/>
          <w:marBottom w:val="0"/>
          <w:divBdr>
            <w:top w:val="none" w:sz="0" w:space="0" w:color="auto"/>
            <w:left w:val="none" w:sz="0" w:space="0" w:color="auto"/>
            <w:bottom w:val="none" w:sz="0" w:space="0" w:color="auto"/>
            <w:right w:val="none" w:sz="0" w:space="0" w:color="auto"/>
          </w:divBdr>
        </w:div>
        <w:div w:id="2054575836">
          <w:marLeft w:val="0"/>
          <w:marRight w:val="0"/>
          <w:marTop w:val="255"/>
          <w:marBottom w:val="0"/>
          <w:divBdr>
            <w:top w:val="none" w:sz="0" w:space="0" w:color="auto"/>
            <w:left w:val="none" w:sz="0" w:space="0" w:color="auto"/>
            <w:bottom w:val="none" w:sz="0" w:space="0" w:color="auto"/>
            <w:right w:val="none" w:sz="0" w:space="0" w:color="auto"/>
          </w:divBdr>
          <w:divsChild>
            <w:div w:id="4083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02813">
      <w:bodyDiv w:val="1"/>
      <w:marLeft w:val="0"/>
      <w:marRight w:val="0"/>
      <w:marTop w:val="0"/>
      <w:marBottom w:val="0"/>
      <w:divBdr>
        <w:top w:val="none" w:sz="0" w:space="0" w:color="auto"/>
        <w:left w:val="none" w:sz="0" w:space="0" w:color="auto"/>
        <w:bottom w:val="none" w:sz="0" w:space="0" w:color="auto"/>
        <w:right w:val="none" w:sz="0" w:space="0" w:color="auto"/>
      </w:divBdr>
    </w:div>
    <w:div w:id="1187913598">
      <w:bodyDiv w:val="1"/>
      <w:marLeft w:val="0"/>
      <w:marRight w:val="0"/>
      <w:marTop w:val="0"/>
      <w:marBottom w:val="0"/>
      <w:divBdr>
        <w:top w:val="none" w:sz="0" w:space="0" w:color="auto"/>
        <w:left w:val="none" w:sz="0" w:space="0" w:color="auto"/>
        <w:bottom w:val="none" w:sz="0" w:space="0" w:color="auto"/>
        <w:right w:val="none" w:sz="0" w:space="0" w:color="auto"/>
      </w:divBdr>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197934452">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13082213">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5238632">
      <w:bodyDiv w:val="1"/>
      <w:marLeft w:val="0"/>
      <w:marRight w:val="0"/>
      <w:marTop w:val="0"/>
      <w:marBottom w:val="0"/>
      <w:divBdr>
        <w:top w:val="none" w:sz="0" w:space="0" w:color="auto"/>
        <w:left w:val="none" w:sz="0" w:space="0" w:color="auto"/>
        <w:bottom w:val="none" w:sz="0" w:space="0" w:color="auto"/>
        <w:right w:val="none" w:sz="0" w:space="0" w:color="auto"/>
      </w:divBdr>
    </w:div>
    <w:div w:id="1236667887">
      <w:bodyDiv w:val="1"/>
      <w:marLeft w:val="0"/>
      <w:marRight w:val="0"/>
      <w:marTop w:val="0"/>
      <w:marBottom w:val="0"/>
      <w:divBdr>
        <w:top w:val="none" w:sz="0" w:space="0" w:color="auto"/>
        <w:left w:val="none" w:sz="0" w:space="0" w:color="auto"/>
        <w:bottom w:val="none" w:sz="0" w:space="0" w:color="auto"/>
        <w:right w:val="none" w:sz="0" w:space="0" w:color="auto"/>
      </w:divBdr>
    </w:div>
    <w:div w:id="1237933822">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056986">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48073307">
      <w:bodyDiv w:val="1"/>
      <w:marLeft w:val="0"/>
      <w:marRight w:val="0"/>
      <w:marTop w:val="0"/>
      <w:marBottom w:val="0"/>
      <w:divBdr>
        <w:top w:val="none" w:sz="0" w:space="0" w:color="auto"/>
        <w:left w:val="none" w:sz="0" w:space="0" w:color="auto"/>
        <w:bottom w:val="none" w:sz="0" w:space="0" w:color="auto"/>
        <w:right w:val="none" w:sz="0" w:space="0" w:color="auto"/>
      </w:divBdr>
    </w:div>
    <w:div w:id="1250387114">
      <w:bodyDiv w:val="1"/>
      <w:marLeft w:val="0"/>
      <w:marRight w:val="0"/>
      <w:marTop w:val="0"/>
      <w:marBottom w:val="0"/>
      <w:divBdr>
        <w:top w:val="none" w:sz="0" w:space="0" w:color="auto"/>
        <w:left w:val="none" w:sz="0" w:space="0" w:color="auto"/>
        <w:bottom w:val="none" w:sz="0" w:space="0" w:color="auto"/>
        <w:right w:val="none" w:sz="0" w:space="0" w:color="auto"/>
      </w:divBdr>
    </w:div>
    <w:div w:id="1252397726">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1551093">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292514019">
      <w:bodyDiv w:val="1"/>
      <w:marLeft w:val="0"/>
      <w:marRight w:val="0"/>
      <w:marTop w:val="0"/>
      <w:marBottom w:val="0"/>
      <w:divBdr>
        <w:top w:val="none" w:sz="0" w:space="0" w:color="auto"/>
        <w:left w:val="none" w:sz="0" w:space="0" w:color="auto"/>
        <w:bottom w:val="none" w:sz="0" w:space="0" w:color="auto"/>
        <w:right w:val="none" w:sz="0" w:space="0" w:color="auto"/>
      </w:divBdr>
      <w:divsChild>
        <w:div w:id="721488955">
          <w:marLeft w:val="0"/>
          <w:marRight w:val="0"/>
          <w:marTop w:val="0"/>
          <w:marBottom w:val="0"/>
          <w:divBdr>
            <w:top w:val="none" w:sz="0" w:space="0" w:color="auto"/>
            <w:left w:val="none" w:sz="0" w:space="0" w:color="auto"/>
            <w:bottom w:val="none" w:sz="0" w:space="0" w:color="auto"/>
            <w:right w:val="none" w:sz="0" w:space="0" w:color="auto"/>
          </w:divBdr>
          <w:divsChild>
            <w:div w:id="1914773657">
              <w:marLeft w:val="0"/>
              <w:marRight w:val="0"/>
              <w:marTop w:val="0"/>
              <w:marBottom w:val="0"/>
              <w:divBdr>
                <w:top w:val="none" w:sz="0" w:space="0" w:color="auto"/>
                <w:left w:val="none" w:sz="0" w:space="0" w:color="auto"/>
                <w:bottom w:val="none" w:sz="0" w:space="0" w:color="auto"/>
                <w:right w:val="none" w:sz="0" w:space="0" w:color="auto"/>
              </w:divBdr>
              <w:divsChild>
                <w:div w:id="1052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03186">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39112985">
      <w:bodyDiv w:val="1"/>
      <w:marLeft w:val="0"/>
      <w:marRight w:val="0"/>
      <w:marTop w:val="0"/>
      <w:marBottom w:val="0"/>
      <w:divBdr>
        <w:top w:val="none" w:sz="0" w:space="0" w:color="auto"/>
        <w:left w:val="none" w:sz="0" w:space="0" w:color="auto"/>
        <w:bottom w:val="none" w:sz="0" w:space="0" w:color="auto"/>
        <w:right w:val="none" w:sz="0" w:space="0" w:color="auto"/>
      </w:divBdr>
    </w:div>
    <w:div w:id="1341200213">
      <w:bodyDiv w:val="1"/>
      <w:marLeft w:val="0"/>
      <w:marRight w:val="0"/>
      <w:marTop w:val="0"/>
      <w:marBottom w:val="0"/>
      <w:divBdr>
        <w:top w:val="none" w:sz="0" w:space="0" w:color="auto"/>
        <w:left w:val="none" w:sz="0" w:space="0" w:color="auto"/>
        <w:bottom w:val="none" w:sz="0" w:space="0" w:color="auto"/>
        <w:right w:val="none" w:sz="0" w:space="0" w:color="auto"/>
      </w:divBdr>
      <w:divsChild>
        <w:div w:id="772895474">
          <w:marLeft w:val="0"/>
          <w:marRight w:val="0"/>
          <w:marTop w:val="0"/>
          <w:marBottom w:val="0"/>
          <w:divBdr>
            <w:top w:val="none" w:sz="0" w:space="0" w:color="auto"/>
            <w:left w:val="none" w:sz="0" w:space="0" w:color="auto"/>
            <w:bottom w:val="none" w:sz="0" w:space="0" w:color="auto"/>
            <w:right w:val="none" w:sz="0" w:space="0" w:color="auto"/>
          </w:divBdr>
        </w:div>
      </w:divsChild>
    </w:div>
    <w:div w:id="1343163983">
      <w:bodyDiv w:val="1"/>
      <w:marLeft w:val="0"/>
      <w:marRight w:val="0"/>
      <w:marTop w:val="0"/>
      <w:marBottom w:val="0"/>
      <w:divBdr>
        <w:top w:val="none" w:sz="0" w:space="0" w:color="auto"/>
        <w:left w:val="none" w:sz="0" w:space="0" w:color="auto"/>
        <w:bottom w:val="none" w:sz="0" w:space="0" w:color="auto"/>
        <w:right w:val="none" w:sz="0" w:space="0" w:color="auto"/>
      </w:divBdr>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68260919">
      <w:bodyDiv w:val="1"/>
      <w:marLeft w:val="0"/>
      <w:marRight w:val="0"/>
      <w:marTop w:val="0"/>
      <w:marBottom w:val="0"/>
      <w:divBdr>
        <w:top w:val="none" w:sz="0" w:space="0" w:color="auto"/>
        <w:left w:val="none" w:sz="0" w:space="0" w:color="auto"/>
        <w:bottom w:val="none" w:sz="0" w:space="0" w:color="auto"/>
        <w:right w:val="none" w:sz="0" w:space="0" w:color="auto"/>
      </w:divBdr>
    </w:div>
    <w:div w:id="1371761724">
      <w:bodyDiv w:val="1"/>
      <w:marLeft w:val="0"/>
      <w:marRight w:val="0"/>
      <w:marTop w:val="0"/>
      <w:marBottom w:val="0"/>
      <w:divBdr>
        <w:top w:val="none" w:sz="0" w:space="0" w:color="auto"/>
        <w:left w:val="none" w:sz="0" w:space="0" w:color="auto"/>
        <w:bottom w:val="none" w:sz="0" w:space="0" w:color="auto"/>
        <w:right w:val="none" w:sz="0" w:space="0" w:color="auto"/>
      </w:divBdr>
      <w:divsChild>
        <w:div w:id="1164126706">
          <w:marLeft w:val="0"/>
          <w:marRight w:val="0"/>
          <w:marTop w:val="0"/>
          <w:marBottom w:val="225"/>
          <w:divBdr>
            <w:top w:val="none" w:sz="0" w:space="0" w:color="auto"/>
            <w:left w:val="none" w:sz="0" w:space="0" w:color="auto"/>
            <w:bottom w:val="none" w:sz="0" w:space="0" w:color="auto"/>
            <w:right w:val="none" w:sz="0" w:space="0" w:color="auto"/>
          </w:divBdr>
        </w:div>
        <w:div w:id="1196120948">
          <w:marLeft w:val="0"/>
          <w:marRight w:val="0"/>
          <w:marTop w:val="150"/>
          <w:marBottom w:val="0"/>
          <w:divBdr>
            <w:top w:val="none" w:sz="0" w:space="0" w:color="auto"/>
            <w:left w:val="none" w:sz="0" w:space="0" w:color="auto"/>
            <w:bottom w:val="none" w:sz="0" w:space="0" w:color="auto"/>
            <w:right w:val="none" w:sz="0" w:space="0" w:color="auto"/>
          </w:divBdr>
        </w:div>
        <w:div w:id="1357001236">
          <w:marLeft w:val="0"/>
          <w:marRight w:val="0"/>
          <w:marTop w:val="255"/>
          <w:marBottom w:val="0"/>
          <w:divBdr>
            <w:top w:val="none" w:sz="0" w:space="0" w:color="auto"/>
            <w:left w:val="none" w:sz="0" w:space="0" w:color="auto"/>
            <w:bottom w:val="none" w:sz="0" w:space="0" w:color="auto"/>
            <w:right w:val="none" w:sz="0" w:space="0" w:color="auto"/>
          </w:divBdr>
          <w:divsChild>
            <w:div w:id="683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1249639">
      <w:bodyDiv w:val="1"/>
      <w:marLeft w:val="0"/>
      <w:marRight w:val="0"/>
      <w:marTop w:val="0"/>
      <w:marBottom w:val="0"/>
      <w:divBdr>
        <w:top w:val="none" w:sz="0" w:space="0" w:color="auto"/>
        <w:left w:val="none" w:sz="0" w:space="0" w:color="auto"/>
        <w:bottom w:val="none" w:sz="0" w:space="0" w:color="auto"/>
        <w:right w:val="none" w:sz="0" w:space="0" w:color="auto"/>
      </w:divBdr>
    </w:div>
    <w:div w:id="1401706275">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4769235">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8548579">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71434203">
      <w:bodyDiv w:val="1"/>
      <w:marLeft w:val="0"/>
      <w:marRight w:val="0"/>
      <w:marTop w:val="0"/>
      <w:marBottom w:val="0"/>
      <w:divBdr>
        <w:top w:val="none" w:sz="0" w:space="0" w:color="auto"/>
        <w:left w:val="none" w:sz="0" w:space="0" w:color="auto"/>
        <w:bottom w:val="none" w:sz="0" w:space="0" w:color="auto"/>
        <w:right w:val="none" w:sz="0" w:space="0" w:color="auto"/>
      </w:divBdr>
    </w:div>
    <w:div w:id="1486126388">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09559720">
      <w:bodyDiv w:val="1"/>
      <w:marLeft w:val="0"/>
      <w:marRight w:val="0"/>
      <w:marTop w:val="0"/>
      <w:marBottom w:val="0"/>
      <w:divBdr>
        <w:top w:val="none" w:sz="0" w:space="0" w:color="auto"/>
        <w:left w:val="none" w:sz="0" w:space="0" w:color="auto"/>
        <w:bottom w:val="none" w:sz="0" w:space="0" w:color="auto"/>
        <w:right w:val="none" w:sz="0" w:space="0" w:color="auto"/>
      </w:divBdr>
    </w:div>
    <w:div w:id="1510673971">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58977141">
      <w:bodyDiv w:val="1"/>
      <w:marLeft w:val="0"/>
      <w:marRight w:val="0"/>
      <w:marTop w:val="0"/>
      <w:marBottom w:val="0"/>
      <w:divBdr>
        <w:top w:val="none" w:sz="0" w:space="0" w:color="auto"/>
        <w:left w:val="none" w:sz="0" w:space="0" w:color="auto"/>
        <w:bottom w:val="none" w:sz="0" w:space="0" w:color="auto"/>
        <w:right w:val="none" w:sz="0" w:space="0" w:color="auto"/>
      </w:divBdr>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2591731">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45815831">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5862382">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89953">
      <w:bodyDiv w:val="1"/>
      <w:marLeft w:val="0"/>
      <w:marRight w:val="0"/>
      <w:marTop w:val="0"/>
      <w:marBottom w:val="0"/>
      <w:divBdr>
        <w:top w:val="none" w:sz="0" w:space="0" w:color="auto"/>
        <w:left w:val="none" w:sz="0" w:space="0" w:color="auto"/>
        <w:bottom w:val="none" w:sz="0" w:space="0" w:color="auto"/>
        <w:right w:val="none" w:sz="0" w:space="0" w:color="auto"/>
      </w:divBdr>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948897893">
          <w:marLeft w:val="0"/>
          <w:marRight w:val="0"/>
          <w:marTop w:val="0"/>
          <w:marBottom w:val="225"/>
          <w:divBdr>
            <w:top w:val="none" w:sz="0" w:space="0" w:color="auto"/>
            <w:left w:val="none" w:sz="0" w:space="0" w:color="auto"/>
            <w:bottom w:val="none" w:sz="0" w:space="0" w:color="auto"/>
            <w:right w:val="none" w:sz="0" w:space="0" w:color="auto"/>
          </w:divBdr>
        </w:div>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20107">
      <w:bodyDiv w:val="1"/>
      <w:marLeft w:val="0"/>
      <w:marRight w:val="0"/>
      <w:marTop w:val="0"/>
      <w:marBottom w:val="0"/>
      <w:divBdr>
        <w:top w:val="none" w:sz="0" w:space="0" w:color="auto"/>
        <w:left w:val="none" w:sz="0" w:space="0" w:color="auto"/>
        <w:bottom w:val="none" w:sz="0" w:space="0" w:color="auto"/>
        <w:right w:val="none" w:sz="0" w:space="0" w:color="auto"/>
      </w:divBdr>
    </w:div>
    <w:div w:id="1672682840">
      <w:bodyDiv w:val="1"/>
      <w:marLeft w:val="0"/>
      <w:marRight w:val="0"/>
      <w:marTop w:val="0"/>
      <w:marBottom w:val="0"/>
      <w:divBdr>
        <w:top w:val="none" w:sz="0" w:space="0" w:color="auto"/>
        <w:left w:val="none" w:sz="0" w:space="0" w:color="auto"/>
        <w:bottom w:val="none" w:sz="0" w:space="0" w:color="auto"/>
        <w:right w:val="none" w:sz="0" w:space="0" w:color="auto"/>
      </w:divBdr>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1176549">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0185502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2385643">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6267">
      <w:bodyDiv w:val="1"/>
      <w:marLeft w:val="0"/>
      <w:marRight w:val="0"/>
      <w:marTop w:val="0"/>
      <w:marBottom w:val="0"/>
      <w:divBdr>
        <w:top w:val="none" w:sz="0" w:space="0" w:color="auto"/>
        <w:left w:val="none" w:sz="0" w:space="0" w:color="auto"/>
        <w:bottom w:val="none" w:sz="0" w:space="0" w:color="auto"/>
        <w:right w:val="none" w:sz="0" w:space="0" w:color="auto"/>
      </w:divBdr>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0637314">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67731702">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6193754">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828297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28083315">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06032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1963281">
      <w:bodyDiv w:val="1"/>
      <w:marLeft w:val="0"/>
      <w:marRight w:val="0"/>
      <w:marTop w:val="0"/>
      <w:marBottom w:val="0"/>
      <w:divBdr>
        <w:top w:val="none" w:sz="0" w:space="0" w:color="auto"/>
        <w:left w:val="none" w:sz="0" w:space="0" w:color="auto"/>
        <w:bottom w:val="none" w:sz="0" w:space="0" w:color="auto"/>
        <w:right w:val="none" w:sz="0" w:space="0" w:color="auto"/>
      </w:divBdr>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6540904">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497457122">
          <w:marLeft w:val="0"/>
          <w:marRight w:val="0"/>
          <w:marTop w:val="0"/>
          <w:marBottom w:val="0"/>
          <w:divBdr>
            <w:top w:val="none" w:sz="0" w:space="0" w:color="auto"/>
            <w:left w:val="none" w:sz="0" w:space="0" w:color="auto"/>
            <w:bottom w:val="none" w:sz="0" w:space="0" w:color="auto"/>
            <w:right w:val="none" w:sz="0" w:space="0" w:color="auto"/>
          </w:divBdr>
        </w:div>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555425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86293002">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45484">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09814277">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14084823">
      <w:bodyDiv w:val="1"/>
      <w:marLeft w:val="0"/>
      <w:marRight w:val="0"/>
      <w:marTop w:val="0"/>
      <w:marBottom w:val="0"/>
      <w:divBdr>
        <w:top w:val="none" w:sz="0" w:space="0" w:color="auto"/>
        <w:left w:val="none" w:sz="0" w:space="0" w:color="auto"/>
        <w:bottom w:val="none" w:sz="0" w:space="0" w:color="auto"/>
        <w:right w:val="none" w:sz="0" w:space="0" w:color="auto"/>
      </w:divBdr>
      <w:divsChild>
        <w:div w:id="227738211">
          <w:marLeft w:val="0"/>
          <w:marRight w:val="0"/>
          <w:marTop w:val="0"/>
          <w:marBottom w:val="225"/>
          <w:divBdr>
            <w:top w:val="none" w:sz="0" w:space="0" w:color="auto"/>
            <w:left w:val="none" w:sz="0" w:space="0" w:color="auto"/>
            <w:bottom w:val="none" w:sz="0" w:space="0" w:color="auto"/>
            <w:right w:val="none" w:sz="0" w:space="0" w:color="auto"/>
          </w:divBdr>
        </w:div>
        <w:div w:id="557715437">
          <w:marLeft w:val="0"/>
          <w:marRight w:val="0"/>
          <w:marTop w:val="150"/>
          <w:marBottom w:val="0"/>
          <w:divBdr>
            <w:top w:val="none" w:sz="0" w:space="0" w:color="auto"/>
            <w:left w:val="none" w:sz="0" w:space="0" w:color="auto"/>
            <w:bottom w:val="none" w:sz="0" w:space="0" w:color="auto"/>
            <w:right w:val="none" w:sz="0" w:space="0" w:color="auto"/>
          </w:divBdr>
        </w:div>
        <w:div w:id="1417558113">
          <w:marLeft w:val="0"/>
          <w:marRight w:val="0"/>
          <w:marTop w:val="255"/>
          <w:marBottom w:val="0"/>
          <w:divBdr>
            <w:top w:val="none" w:sz="0" w:space="0" w:color="auto"/>
            <w:left w:val="none" w:sz="0" w:space="0" w:color="auto"/>
            <w:bottom w:val="none" w:sz="0" w:space="0" w:color="auto"/>
            <w:right w:val="none" w:sz="0" w:space="0" w:color="auto"/>
          </w:divBdr>
          <w:divsChild>
            <w:div w:id="197748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2338511">
      <w:bodyDiv w:val="1"/>
      <w:marLeft w:val="0"/>
      <w:marRight w:val="0"/>
      <w:marTop w:val="0"/>
      <w:marBottom w:val="0"/>
      <w:divBdr>
        <w:top w:val="none" w:sz="0" w:space="0" w:color="auto"/>
        <w:left w:val="none" w:sz="0" w:space="0" w:color="auto"/>
        <w:bottom w:val="none" w:sz="0" w:space="0" w:color="auto"/>
        <w:right w:val="none" w:sz="0" w:space="0" w:color="auto"/>
      </w:divBdr>
      <w:divsChild>
        <w:div w:id="1353075136">
          <w:marLeft w:val="0"/>
          <w:marRight w:val="0"/>
          <w:marTop w:val="0"/>
          <w:marBottom w:val="0"/>
          <w:divBdr>
            <w:top w:val="none" w:sz="0" w:space="0" w:color="auto"/>
            <w:left w:val="none" w:sz="0" w:space="0" w:color="auto"/>
            <w:bottom w:val="none" w:sz="0" w:space="0" w:color="auto"/>
            <w:right w:val="none" w:sz="0" w:space="0" w:color="auto"/>
          </w:divBdr>
          <w:divsChild>
            <w:div w:id="1900702943">
              <w:marLeft w:val="0"/>
              <w:marRight w:val="0"/>
              <w:marTop w:val="0"/>
              <w:marBottom w:val="0"/>
              <w:divBdr>
                <w:top w:val="none" w:sz="0" w:space="0" w:color="auto"/>
                <w:left w:val="none" w:sz="0" w:space="0" w:color="auto"/>
                <w:bottom w:val="none" w:sz="0" w:space="0" w:color="auto"/>
                <w:right w:val="none" w:sz="0" w:space="0" w:color="auto"/>
              </w:divBdr>
              <w:divsChild>
                <w:div w:id="531915252">
                  <w:marLeft w:val="0"/>
                  <w:marRight w:val="0"/>
                  <w:marTop w:val="0"/>
                  <w:marBottom w:val="0"/>
                  <w:divBdr>
                    <w:top w:val="none" w:sz="0" w:space="0" w:color="auto"/>
                    <w:left w:val="none" w:sz="0" w:space="0" w:color="auto"/>
                    <w:bottom w:val="none" w:sz="0" w:space="0" w:color="auto"/>
                    <w:right w:val="none" w:sz="0" w:space="0" w:color="auto"/>
                  </w:divBdr>
                  <w:divsChild>
                    <w:div w:id="1866599564">
                      <w:marLeft w:val="0"/>
                      <w:marRight w:val="0"/>
                      <w:marTop w:val="120"/>
                      <w:marBottom w:val="240"/>
                      <w:divBdr>
                        <w:top w:val="none" w:sz="0" w:space="0" w:color="auto"/>
                        <w:left w:val="none" w:sz="0" w:space="0" w:color="auto"/>
                        <w:bottom w:val="none" w:sz="0" w:space="0" w:color="auto"/>
                        <w:right w:val="none" w:sz="0" w:space="0" w:color="auto"/>
                      </w:divBdr>
                      <w:divsChild>
                        <w:div w:id="1237132547">
                          <w:marLeft w:val="0"/>
                          <w:marRight w:val="0"/>
                          <w:marTop w:val="0"/>
                          <w:marBottom w:val="0"/>
                          <w:divBdr>
                            <w:top w:val="single" w:sz="6" w:space="0" w:color="DDE0E5"/>
                            <w:left w:val="single" w:sz="6" w:space="0" w:color="DDE0E5"/>
                            <w:bottom w:val="none" w:sz="0" w:space="0" w:color="auto"/>
                            <w:right w:val="single" w:sz="6" w:space="0" w:color="DDE0E5"/>
                          </w:divBdr>
                        </w:div>
                      </w:divsChild>
                    </w:div>
                    <w:div w:id="1030766297">
                      <w:marLeft w:val="0"/>
                      <w:marRight w:val="0"/>
                      <w:marTop w:val="0"/>
                      <w:marBottom w:val="0"/>
                      <w:divBdr>
                        <w:top w:val="none" w:sz="0" w:space="0" w:color="auto"/>
                        <w:left w:val="none" w:sz="0" w:space="0" w:color="auto"/>
                        <w:bottom w:val="none" w:sz="0" w:space="0" w:color="auto"/>
                        <w:right w:val="none" w:sz="0" w:space="0" w:color="auto"/>
                      </w:divBdr>
                      <w:divsChild>
                        <w:div w:id="913395065">
                          <w:marLeft w:val="0"/>
                          <w:marRight w:val="0"/>
                          <w:marTop w:val="120"/>
                          <w:marBottom w:val="240"/>
                          <w:divBdr>
                            <w:top w:val="none" w:sz="0" w:space="0" w:color="auto"/>
                            <w:left w:val="none" w:sz="0" w:space="0" w:color="auto"/>
                            <w:bottom w:val="single" w:sz="12" w:space="0" w:color="FECC0D"/>
                            <w:right w:val="none" w:sz="0" w:space="0" w:color="auto"/>
                          </w:divBdr>
                          <w:divsChild>
                            <w:div w:id="1831868399">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 w:id="806313018">
                      <w:marLeft w:val="0"/>
                      <w:marRight w:val="0"/>
                      <w:marTop w:val="120"/>
                      <w:marBottom w:val="120"/>
                      <w:divBdr>
                        <w:top w:val="none" w:sz="0" w:space="0" w:color="auto"/>
                        <w:left w:val="none" w:sz="0" w:space="0" w:color="auto"/>
                        <w:bottom w:val="single" w:sz="12" w:space="0" w:color="FECC0D"/>
                        <w:right w:val="none" w:sz="0" w:space="0" w:color="auto"/>
                      </w:divBdr>
                    </w:div>
                    <w:div w:id="1004284018">
                      <w:marLeft w:val="0"/>
                      <w:marRight w:val="0"/>
                      <w:marTop w:val="120"/>
                      <w:marBottom w:val="120"/>
                      <w:divBdr>
                        <w:top w:val="none" w:sz="0" w:space="0" w:color="auto"/>
                        <w:left w:val="none" w:sz="0" w:space="0" w:color="auto"/>
                        <w:bottom w:val="single" w:sz="12" w:space="0" w:color="FECC0D"/>
                        <w:right w:val="none" w:sz="0" w:space="0" w:color="auto"/>
                      </w:divBdr>
                    </w:div>
                  </w:divsChild>
                </w:div>
              </w:divsChild>
            </w:div>
          </w:divsChild>
        </w:div>
        <w:div w:id="1553885975">
          <w:marLeft w:val="0"/>
          <w:marRight w:val="960"/>
          <w:marTop w:val="0"/>
          <w:marBottom w:val="0"/>
          <w:divBdr>
            <w:top w:val="none" w:sz="0" w:space="0" w:color="auto"/>
            <w:left w:val="none" w:sz="0" w:space="0" w:color="auto"/>
            <w:bottom w:val="none" w:sz="0" w:space="0" w:color="auto"/>
            <w:right w:val="none" w:sz="0" w:space="0" w:color="auto"/>
          </w:divBdr>
          <w:divsChild>
            <w:div w:id="2074352311">
              <w:marLeft w:val="0"/>
              <w:marRight w:val="0"/>
              <w:marTop w:val="0"/>
              <w:marBottom w:val="0"/>
              <w:divBdr>
                <w:top w:val="none" w:sz="0" w:space="0" w:color="auto"/>
                <w:left w:val="none" w:sz="0" w:space="0" w:color="auto"/>
                <w:bottom w:val="none" w:sz="0" w:space="0" w:color="auto"/>
                <w:right w:val="none" w:sz="0" w:space="0" w:color="auto"/>
              </w:divBdr>
              <w:divsChild>
                <w:div w:id="1961110511">
                  <w:marLeft w:val="0"/>
                  <w:marRight w:val="0"/>
                  <w:marTop w:val="0"/>
                  <w:marBottom w:val="0"/>
                  <w:divBdr>
                    <w:top w:val="none" w:sz="0" w:space="0" w:color="auto"/>
                    <w:left w:val="none" w:sz="0" w:space="0" w:color="auto"/>
                    <w:bottom w:val="none" w:sz="0" w:space="0" w:color="auto"/>
                    <w:right w:val="none" w:sz="0" w:space="0" w:color="auto"/>
                  </w:divBdr>
                  <w:divsChild>
                    <w:div w:id="199067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statis.de/DE/Themen/Gesellschaft-Umwelt/Bildung-Forschung-Kultur/Bildungsstand/_inhalt.html" TargetMode="External"/><Relationship Id="rId21" Type="http://schemas.openxmlformats.org/officeDocument/2006/relationships/hyperlink" Target="https://www.bfs.admin.ch/bfs/de/home/statistiken/bildung-wissenschaft.html" TargetMode="External"/><Relationship Id="rId42" Type="http://schemas.openxmlformats.org/officeDocument/2006/relationships/hyperlink" Target="https://news.lu.ch/html_mail.jsp?params=RUVm901N%2F1wDAqV%2FqZk%2FvLI3vOK%2BmF%2FeFofRcY0VYcLffP6FUkS8aL4nvv1AyJajjza9wds1ht0blSoSmYmDzUk%2FQSqhBKeQkMF24Uvw%2FaE%3D" TargetMode="External"/><Relationship Id="rId47" Type="http://schemas.openxmlformats.org/officeDocument/2006/relationships/hyperlink" Target="https://www.awl-filmfestival.com/" TargetMode="External"/><Relationship Id="rId63" Type="http://schemas.openxmlformats.org/officeDocument/2006/relationships/image" Target="media/image2.jpeg"/><Relationship Id="rId68" Type="http://schemas.openxmlformats.org/officeDocument/2006/relationships/image" Target="media/image6.png"/><Relationship Id="rId16" Type="http://schemas.openxmlformats.org/officeDocument/2006/relationships/hyperlink" Target="https://ojs.szh.ch/index.php/zeitschrift/article/view/947" TargetMode="External"/><Relationship Id="rId11" Type="http://schemas.openxmlformats.org/officeDocument/2006/relationships/hyperlink" Target="https://www.pedocs.de/volltexte/2025/32263/pdf/Albers_et_al_2025_Blickpunkt_Bildungsmonitoring_Bilanzen_und_Perspektiven.pdf" TargetMode="External"/><Relationship Id="rId24" Type="http://schemas.openxmlformats.org/officeDocument/2006/relationships/hyperlink" Target="https://www.pisa-schweiz.ch/" TargetMode="External"/><Relationship Id="rId32" Type="http://schemas.openxmlformats.org/officeDocument/2006/relationships/hyperlink" Target="https://businessdisabilityforum.org.uk/awards/disability-smart-impact-awards-2026/award-winners/" TargetMode="External"/><Relationship Id="rId37" Type="http://schemas.openxmlformats.org/officeDocument/2006/relationships/hyperlink" Target="https://www.news.admin.ch/de/newnsb/3U3fGLJET5_gbZpWvsYBk" TargetMode="External"/><Relationship Id="rId40" Type="http://schemas.openxmlformats.org/officeDocument/2006/relationships/hyperlink" Target="https://www.edk.ch/de/die-edk/news/20260423" TargetMode="External"/><Relationship Id="rId45" Type="http://schemas.openxmlformats.org/officeDocument/2006/relationships/hyperlink" Target="https://www.upk.ch/startseite" TargetMode="External"/><Relationship Id="rId53" Type="http://schemas.openxmlformats.org/officeDocument/2006/relationships/hyperlink" Target="https://www.parlament.ch/de/ratsbetrieb/suche-curia-vista/geschaeft?AffairId=20263389" TargetMode="External"/><Relationship Id="rId58" Type="http://schemas.openxmlformats.org/officeDocument/2006/relationships/hyperlink" Target="https://www.baselland.ch/politik-und-behorden/landrat-parlament/geschaefte/geschaefte-ab-juli-2015?url=https%3A%2F%2Fbaselland.talus.ch%2Fde%2Fpolitik%2Fcdws%2Fgeschaeft.php%3Fgid%3D57ee1c6d14124bf08b06a4c81fdc61bf" TargetMode="External"/><Relationship Id="rId66" Type="http://schemas.openxmlformats.org/officeDocument/2006/relationships/hyperlink" Target="https://www.transcript-verlag.de/media/pdf/f0/df/6c/oa9783839478288UMW9p60xo3oc2.pdf" TargetMode="External"/><Relationship Id="rId74" Type="http://schemas.openxmlformats.org/officeDocument/2006/relationships/hyperlink" Target="https://doi.org/10.57161/r2026-01-02"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kantonsrat.zh.ch/geschaefte/geschaeft/?id=58b7db774e2c42e09cc469cf7466246b" TargetMode="External"/><Relationship Id="rId19" Type="http://schemas.openxmlformats.org/officeDocument/2006/relationships/hyperlink" Target="https://www.skbf-csre.ch/fileadmin/files/pdf/bildungsberichte/2026/BiBer_2026_DE.pdf" TargetMode="External"/><Relationship Id="rId14" Type="http://schemas.openxmlformats.org/officeDocument/2006/relationships/hyperlink" Target="https://edudoc.ch/record/221116/files/Sonderpaedagogik_Schweiz.pdf" TargetMode="External"/><Relationship Id="rId22" Type="http://schemas.openxmlformats.org/officeDocument/2006/relationships/hyperlink" Target="https://szh.ch/themen/statistik" TargetMode="External"/><Relationship Id="rId27" Type="http://schemas.openxmlformats.org/officeDocument/2006/relationships/hyperlink" Target="https://www.bmb.gv.at/Themen/schule/bef/bildungsmonitoring.html" TargetMode="External"/><Relationship Id="rId30" Type="http://schemas.openxmlformats.org/officeDocument/2006/relationships/hyperlink" Target="https://www.oecd.org/de/publications/bildung-auf-einen-blick-2025_9783763979257.html" TargetMode="External"/><Relationship Id="rId35" Type="http://schemas.openxmlformats.org/officeDocument/2006/relationships/hyperlink" Target="https://www.edk.ch/de/dokumentation/newsletter/newsletter-2-2026-fokus" TargetMode="External"/><Relationship Id="rId43" Type="http://schemas.openxmlformats.org/officeDocument/2006/relationships/hyperlink" Target="https://www.sz.ch/behoerden/kantonsrat/geschaefte/geschaeft-detailseite.html/8756-8758-8799-9210-9211/geschaeft_guid/e79279865b2947688bf2ef1bc215adae" TargetMode="External"/><Relationship Id="rId48" Type="http://schemas.openxmlformats.org/officeDocument/2006/relationships/hyperlink" Target="https://www.behindertenrat.at/aktuelles/news/art-without-limit-filmfestival-2026-in-wolkersdorf-mit-oesterreich-premiere-und-fokus-auf-das-thema-behinderung/" TargetMode="External"/><Relationship Id="rId56" Type="http://schemas.openxmlformats.org/officeDocument/2006/relationships/hyperlink" Target="https://www.parlament.ch/FR/ratsbetrieb/suche-curia-vista/geschaeft?AffairId=20243100" TargetMode="External"/><Relationship Id="rId64" Type="http://schemas.openxmlformats.org/officeDocument/2006/relationships/image" Target="media/image3.png"/><Relationship Id="rId69" Type="http://schemas.openxmlformats.org/officeDocument/2006/relationships/image" Target="media/image7.png"/><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edk.ch/de/bildungssystem/ueber-ides" TargetMode="External"/><Relationship Id="rId72" Type="http://schemas.openxmlformats.org/officeDocument/2006/relationships/hyperlink" Target="http://www.szh.ch/weiterbildungskurse" TargetMode="External"/><Relationship Id="rId3" Type="http://schemas.openxmlformats.org/officeDocument/2006/relationships/customXml" Target="../customXml/item3.xml"/><Relationship Id="rId12" Type="http://schemas.openxmlformats.org/officeDocument/2006/relationships/hyperlink" Target="https://www.pedocs.de/volltexte/2019/17456/pdf/Fickermann_Weishaupt_2019_Bildungsforschung_mit_Daten.pdf" TargetMode="External"/><Relationship Id="rId17" Type="http://schemas.openxmlformats.org/officeDocument/2006/relationships/hyperlink" Target="https://edudoc.ch/record/233653" TargetMode="External"/><Relationship Id="rId25" Type="http://schemas.openxmlformats.org/officeDocument/2006/relationships/hyperlink" Target="https://www.kmk.org/bildungsministerkonferenz/bildungsthemen/bildungsmonitoring.html" TargetMode="External"/><Relationship Id="rId33" Type="http://schemas.openxmlformats.org/officeDocument/2006/relationships/hyperlink" Target="https://rollingplanet.de/" TargetMode="External"/><Relationship Id="rId38" Type="http://schemas.openxmlformats.org/officeDocument/2006/relationships/hyperlink" Target="https://www.inclusion-handicap.ch/de/aktuelles-12.html" TargetMode="External"/><Relationship Id="rId46" Type="http://schemas.openxmlformats.org/officeDocument/2006/relationships/hyperlink" Target="https://www.youtube.com/watch?v=Gahtm6zyXRI" TargetMode="External"/><Relationship Id="rId59" Type="http://schemas.openxmlformats.org/officeDocument/2006/relationships/hyperlink" Target="https://www.lu.ch/kr/parlamentsgeschaefte/detail?ges=ba1ddde359dd4c6e9f146c61babadfd2" TargetMode="External"/><Relationship Id="rId67" Type="http://schemas.openxmlformats.org/officeDocument/2006/relationships/image" Target="media/image5.jpeg"/><Relationship Id="rId20" Type="http://schemas.openxmlformats.org/officeDocument/2006/relationships/hyperlink" Target="https://doi.org/10.25656/01:35028" TargetMode="External"/><Relationship Id="rId41" Type="http://schemas.openxmlformats.org/officeDocument/2006/relationships/hyperlink" Target="https://schulenfueralle.lu.ch/page/planung" TargetMode="External"/><Relationship Id="rId54" Type="http://schemas.openxmlformats.org/officeDocument/2006/relationships/hyperlink" Target="https://www.parlament.ch/de/ratsbetrieb/suche-curia-vista/geschaeft?AffairId=20263271" TargetMode="External"/><Relationship Id="rId62" Type="http://schemas.openxmlformats.org/officeDocument/2006/relationships/image" Target="media/image1.jpeg"/><Relationship Id="rId70" Type="http://schemas.openxmlformats.org/officeDocument/2006/relationships/image" Target="media/image8.png"/><Relationship Id="rId75" Type="http://schemas.openxmlformats.org/officeDocument/2006/relationships/hyperlink" Target="https://doi.org/10.57161/r2026-01-04"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js.szh.ch/index.php/zeitschrift/article/view/883" TargetMode="External"/><Relationship Id="rId23" Type="http://schemas.openxmlformats.org/officeDocument/2006/relationships/hyperlink" Target="https://www.skbf-csre.ch/bildungsbericht/bildungsbericht/" TargetMode="External"/><Relationship Id="rId28" Type="http://schemas.openxmlformats.org/officeDocument/2006/relationships/hyperlink" Target="https://www.statistik.at/statistiken/bevoelkerung-und-soziales/bildung" TargetMode="External"/><Relationship Id="rId36" Type="http://schemas.openxmlformats.org/officeDocument/2006/relationships/hyperlink" Target="https://www.proinfirmis.ch/inklusion/politische-partizipation/behindertensession/wahl.html" TargetMode="External"/><Relationship Id="rId49" Type="http://schemas.openxmlformats.org/officeDocument/2006/relationships/hyperlink" Target="https://survey.uni-koeln.de/index.php/859516" TargetMode="External"/><Relationship Id="rId57" Type="http://schemas.openxmlformats.org/officeDocument/2006/relationships/hyperlink" Target="https://www.ag.ch/grossrat/grweb/de/195/Detail%20Gesch%C3%A4ft?ProzId=6860835" TargetMode="External"/><Relationship Id="rId10" Type="http://schemas.openxmlformats.org/officeDocument/2006/relationships/endnotes" Target="endnotes.xml"/><Relationship Id="rId31" Type="http://schemas.openxmlformats.org/officeDocument/2006/relationships/hyperlink" Target="https://uitmetautisme.nl/" TargetMode="External"/><Relationship Id="rId44" Type="http://schemas.openxmlformats.org/officeDocument/2006/relationships/hyperlink" Target="https://jahnsrollendewelt.podigee.io/345-jahn-trifft-romain-lanners" TargetMode="External"/><Relationship Id="rId52" Type="http://schemas.openxmlformats.org/officeDocument/2006/relationships/hyperlink" Target="https://www.parlament.ch/de/ratsbetrieb/curia-vista" TargetMode="External"/><Relationship Id="rId60" Type="http://schemas.openxmlformats.org/officeDocument/2006/relationships/hyperlink" Target="https://www.lu.ch/kr/parlamentsgeschaefte/detail?ges=e1f41732e12a46dcbbe83e2749632a25" TargetMode="External"/><Relationship Id="rId65" Type="http://schemas.openxmlformats.org/officeDocument/2006/relationships/image" Target="media/image4.jpeg"/><Relationship Id="rId73" Type="http://schemas.openxmlformats.org/officeDocument/2006/relationships/hyperlink" Target="https://doi.org/10.57161/r2026-01-01"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edocs.de/volltexte/2025/34034/pdf/George_et_al_2025_10_Jahre_Bildungsstandarderhebungen.pdf" TargetMode="External"/><Relationship Id="rId18" Type="http://schemas.openxmlformats.org/officeDocument/2006/relationships/hyperlink" Target="https://edudoc.ch/record/243926" TargetMode="External"/><Relationship Id="rId39" Type="http://schemas.openxmlformats.org/officeDocument/2006/relationships/hyperlink" Target="https://engage.ch/" TargetMode="External"/><Relationship Id="rId34" Type="http://schemas.openxmlformats.org/officeDocument/2006/relationships/hyperlink" Target="https://dach-seminar.org/https-dach-seminar-org-dokumentation-dokumentation-2026/" TargetMode="External"/><Relationship Id="rId50" Type="http://schemas.openxmlformats.org/officeDocument/2006/relationships/hyperlink" Target="https://www.phlu.ch/forschung/projekte/20814/uebergaenge-gestalten-bruecken-bauen-zur-schulischen-teilhabe-fuer-und-mit-erkrankten-schueler-innen-bruecken.html" TargetMode="External"/><Relationship Id="rId55" Type="http://schemas.openxmlformats.org/officeDocument/2006/relationships/hyperlink" Target="https://www.parlament.ch/de/ratsbetrieb/suche-curia-vista/geschaeft?AffairId=20263252" TargetMode="External"/><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image" Target="media/image9.jpeg"/><Relationship Id="rId2" Type="http://schemas.openxmlformats.org/officeDocument/2006/relationships/customXml" Target="../customXml/item2.xml"/><Relationship Id="rId29" Type="http://schemas.openxmlformats.org/officeDocument/2006/relationships/hyperlink" Target="https://www.european-agency.org/activities/dat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495193F3-493A-4D9A-872F-AC1EAE46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13</Pages>
  <Words>5215</Words>
  <Characters>32858</Characters>
  <Application>Microsoft Office Word</Application>
  <DocSecurity>0</DocSecurity>
  <Lines>273</Lines>
  <Paragraphs>75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37998</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Gut, Damaris</cp:lastModifiedBy>
  <cp:revision>29</cp:revision>
  <cp:lastPrinted>2026-05-08T14:10:00Z</cp:lastPrinted>
  <dcterms:created xsi:type="dcterms:W3CDTF">2026-05-08T11:06:00Z</dcterms:created>
  <dcterms:modified xsi:type="dcterms:W3CDTF">2026-07-01T09:50:00Z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