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853CF" w14:textId="428125A4" w:rsidR="002F5CFC" w:rsidRPr="002F5CFC" w:rsidRDefault="00B14517" w:rsidP="002F5CFC">
      <w:pPr>
        <w:pStyle w:val="Titel"/>
        <w:rPr>
          <w:lang w:val="de-CH"/>
        </w:rPr>
      </w:pPr>
      <w:r>
        <w:rPr>
          <w:lang w:val="de-CH"/>
        </w:rPr>
        <w:t xml:space="preserve">Multiprofessionelle Zusammenarbeit: </w:t>
      </w:r>
      <w:r w:rsidR="00DA6512">
        <w:rPr>
          <w:lang w:val="de-CH"/>
        </w:rPr>
        <w:t>Wie gelingt Kooperation?</w:t>
      </w:r>
    </w:p>
    <w:p w14:paraId="0A8423CA" w14:textId="077EE68C" w:rsidR="00F952DA" w:rsidRDefault="005B1826" w:rsidP="00F952DA">
      <w:pPr>
        <w:pStyle w:val="Author"/>
        <w:rPr>
          <w:rStyle w:val="AngabenAutorInnen"/>
          <w:rFonts w:ascii="Open Sans SemiCondensed" w:hAnsi="Open Sans SemiCondensed"/>
          <w:b w:val="0"/>
          <w:bCs w:val="0"/>
          <w:caps w:val="0"/>
          <w:sz w:val="20"/>
          <w:lang w:val="de-CH"/>
        </w:rPr>
      </w:pPr>
      <w:bookmarkStart w:id="0" w:name="_Ref362882990"/>
      <w:r>
        <w:rPr>
          <w:rStyle w:val="AngabenAutorInnen"/>
          <w:rFonts w:ascii="Open Sans SemiCondensed" w:hAnsi="Open Sans SemiCondensed"/>
          <w:b w:val="0"/>
          <w:bCs w:val="0"/>
          <w:caps w:val="0"/>
          <w:sz w:val="20"/>
          <w:lang w:val="de-CH"/>
        </w:rPr>
        <w:t>Michael Blank</w:t>
      </w:r>
    </w:p>
    <w:p w14:paraId="0A5DABF7" w14:textId="04487EA7" w:rsidR="002F5CFC" w:rsidRPr="00F06D17" w:rsidRDefault="002F5CFC" w:rsidP="002F5CFC">
      <w:pPr>
        <w:rPr>
          <w:rFonts w:cs="Open Sans SemiCondensed"/>
          <w:bCs/>
          <w:iCs/>
          <w:color w:val="CF3649"/>
          <w:lang w:val="de-CH"/>
        </w:rPr>
      </w:pPr>
      <w:r w:rsidRPr="00F06D17">
        <w:rPr>
          <w:rFonts w:cs="Open Sans SemiCondensed"/>
          <w:b/>
          <w:bCs/>
          <w:lang w:val="de-CH"/>
        </w:rPr>
        <w:t>DOI</w:t>
      </w:r>
      <w:r w:rsidRPr="00F06D17">
        <w:rPr>
          <w:rFonts w:cs="Open Sans SemiCondensed"/>
          <w:lang w:val="de-CH"/>
        </w:rPr>
        <w:t xml:space="preserve">: </w:t>
      </w:r>
      <w:hyperlink r:id="rId11" w:history="1">
        <w:r w:rsidR="001656DA" w:rsidRPr="00F06D17">
          <w:rPr>
            <w:rStyle w:val="Hyperlink"/>
            <w:rFonts w:cs="Open Sans SemiCondensed"/>
            <w:lang w:val="de-CH"/>
          </w:rPr>
          <w:t>https://doi.org/10.57161/z2025-01-00</w:t>
        </w:r>
      </w:hyperlink>
    </w:p>
    <w:p w14:paraId="469AE352" w14:textId="52FBE466" w:rsidR="002F5CFC" w:rsidRPr="00F952DA" w:rsidRDefault="002F5CFC" w:rsidP="002F5CFC">
      <w:pPr>
        <w:rPr>
          <w:rFonts w:cs="Open Sans SemiCondensed"/>
          <w:lang w:val="de-CH"/>
        </w:rPr>
      </w:pPr>
      <w:r w:rsidRPr="00F952DA">
        <w:rPr>
          <w:rFonts w:cs="Open Sans SemiCondensed"/>
          <w:lang w:val="de-CH"/>
        </w:rPr>
        <w:t xml:space="preserve">Schweizerische Zeitschrift für Heilpädagogik, Jg. </w:t>
      </w:r>
      <w:r w:rsidR="0030115F">
        <w:rPr>
          <w:rFonts w:cs="Open Sans SemiCondensed"/>
          <w:lang w:val="de-CH"/>
        </w:rPr>
        <w:t>3</w:t>
      </w:r>
      <w:r w:rsidR="001656DA">
        <w:rPr>
          <w:rFonts w:cs="Open Sans SemiCondensed"/>
          <w:lang w:val="de-CH"/>
        </w:rPr>
        <w:t>1</w:t>
      </w:r>
      <w:r w:rsidRPr="00F952DA">
        <w:rPr>
          <w:rFonts w:cs="Open Sans SemiCondensed"/>
          <w:lang w:val="de-CH"/>
        </w:rPr>
        <w:t>, 0</w:t>
      </w:r>
      <w:r w:rsidR="001656DA">
        <w:rPr>
          <w:rFonts w:cs="Open Sans SemiCondensed"/>
          <w:lang w:val="de-CH"/>
        </w:rPr>
        <w:t>1</w:t>
      </w:r>
      <w:r w:rsidRPr="00F952DA">
        <w:rPr>
          <w:rFonts w:cs="Open Sans SemiCondensed"/>
          <w:lang w:val="de-CH"/>
        </w:rPr>
        <w:t>/202</w:t>
      </w:r>
      <w:r w:rsidR="001656DA">
        <w:rPr>
          <w:rFonts w:cs="Open Sans SemiCondensed"/>
          <w:lang w:val="de-CH"/>
        </w:rPr>
        <w:t>5</w:t>
      </w:r>
    </w:p>
    <w:p w14:paraId="3F0F8A4B" w14:textId="2191583B" w:rsidR="002F5CFC" w:rsidRDefault="002F0D26" w:rsidP="002F5CFC">
      <w:r w:rsidRPr="00F952DA">
        <w:rPr>
          <w:rFonts w:cs="Open Sans SemiCondensed"/>
          <w:noProof/>
          <w:lang w:val="de-CH"/>
        </w:rPr>
        <w:drawing>
          <wp:inline distT="0" distB="0" distL="0" distR="0" wp14:anchorId="4C047BEB" wp14:editId="41E24C2E">
            <wp:extent cx="1146294" cy="397778"/>
            <wp:effectExtent l="0" t="0" r="0" b="0"/>
            <wp:docPr id="1" name="Graphique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46175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00CC34CF" w14:textId="7D7B0C2C" w:rsidR="009E333A" w:rsidRPr="00B421F1" w:rsidRDefault="00121B2C" w:rsidP="0852EE91">
      <w:pPr>
        <w:spacing w:before="60" w:after="60"/>
        <w:jc w:val="both"/>
        <w:rPr>
          <w:rFonts w:eastAsiaTheme="minorEastAsia" w:cstheme="minorBidi"/>
          <w:lang w:val="de-CH"/>
        </w:rPr>
      </w:pPr>
      <w:r w:rsidRPr="0852EE91">
        <w:rPr>
          <w:rFonts w:eastAsiaTheme="minorEastAsia" w:cstheme="minorBidi"/>
          <w:lang w:val="de-CH"/>
        </w:rPr>
        <w:t>Die Erwartungen an multiprofessionelle Teams sind gross</w:t>
      </w:r>
      <w:r w:rsidR="00916656" w:rsidRPr="0852EE91">
        <w:rPr>
          <w:rFonts w:eastAsiaTheme="minorEastAsia" w:cstheme="minorBidi"/>
          <w:lang w:val="de-CH"/>
        </w:rPr>
        <w:t xml:space="preserve">. </w:t>
      </w:r>
      <w:r w:rsidR="00730536" w:rsidRPr="0852EE91">
        <w:rPr>
          <w:rFonts w:eastAsiaTheme="minorEastAsia" w:cstheme="minorBidi"/>
          <w:lang w:val="de-CH"/>
        </w:rPr>
        <w:t>Mit</w:t>
      </w:r>
      <w:r w:rsidR="00EA3CA9" w:rsidRPr="0852EE91">
        <w:rPr>
          <w:rFonts w:eastAsiaTheme="minorEastAsia" w:cstheme="minorBidi"/>
          <w:lang w:val="de-CH"/>
        </w:rPr>
        <w:t xml:space="preserve"> einer geballten Ladung Expertise </w:t>
      </w:r>
      <w:r w:rsidR="006F206F" w:rsidRPr="0852EE91">
        <w:rPr>
          <w:rFonts w:eastAsiaTheme="minorEastAsia" w:cstheme="minorBidi"/>
          <w:lang w:val="de-CH"/>
        </w:rPr>
        <w:t>soll</w:t>
      </w:r>
      <w:r w:rsidR="00FB49B5" w:rsidRPr="0852EE91">
        <w:rPr>
          <w:rFonts w:eastAsiaTheme="minorEastAsia" w:cstheme="minorBidi"/>
          <w:lang w:val="de-CH"/>
        </w:rPr>
        <w:t>en verschiedene Fachkräfte</w:t>
      </w:r>
      <w:r w:rsidR="006F206F" w:rsidRPr="0852EE91">
        <w:rPr>
          <w:rFonts w:eastAsiaTheme="minorEastAsia" w:cstheme="minorBidi"/>
          <w:lang w:val="de-CH"/>
        </w:rPr>
        <w:t xml:space="preserve"> </w:t>
      </w:r>
      <w:r w:rsidR="002575D1" w:rsidRPr="0852EE91">
        <w:rPr>
          <w:rFonts w:eastAsiaTheme="minorEastAsia" w:cstheme="minorBidi"/>
          <w:lang w:val="de-CH"/>
        </w:rPr>
        <w:t>zusammenarbeiten</w:t>
      </w:r>
      <w:r w:rsidR="00F76B5D" w:rsidRPr="0852EE91">
        <w:rPr>
          <w:rFonts w:eastAsiaTheme="minorEastAsia" w:cstheme="minorBidi"/>
          <w:lang w:val="de-CH"/>
        </w:rPr>
        <w:t xml:space="preserve">, um </w:t>
      </w:r>
      <w:r w:rsidR="00AA263A">
        <w:rPr>
          <w:rFonts w:eastAsiaTheme="minorEastAsia" w:cstheme="minorBidi"/>
          <w:lang w:val="de-CH"/>
        </w:rPr>
        <w:t>die</w:t>
      </w:r>
      <w:r w:rsidR="002575D1" w:rsidRPr="0852EE91">
        <w:rPr>
          <w:rFonts w:eastAsiaTheme="minorEastAsia" w:cstheme="minorBidi"/>
          <w:lang w:val="de-CH"/>
        </w:rPr>
        <w:t xml:space="preserve"> Schule </w:t>
      </w:r>
      <w:r w:rsidR="00F76B5D" w:rsidRPr="0852EE91">
        <w:rPr>
          <w:rFonts w:eastAsiaTheme="minorEastAsia" w:cstheme="minorBidi"/>
          <w:lang w:val="de-CH"/>
        </w:rPr>
        <w:t xml:space="preserve">inklusiv </w:t>
      </w:r>
      <w:r w:rsidR="00B024C4" w:rsidRPr="0852EE91">
        <w:rPr>
          <w:rFonts w:eastAsiaTheme="minorEastAsia" w:cstheme="minorBidi"/>
          <w:lang w:val="de-CH"/>
        </w:rPr>
        <w:t>zu gestalten</w:t>
      </w:r>
      <w:r w:rsidR="008D21A1" w:rsidRPr="0852EE91">
        <w:rPr>
          <w:rFonts w:eastAsiaTheme="minorEastAsia" w:cstheme="minorBidi"/>
          <w:lang w:val="de-CH"/>
        </w:rPr>
        <w:t>. Diese Aufgabe</w:t>
      </w:r>
      <w:r w:rsidR="00791E20" w:rsidRPr="0852EE91">
        <w:rPr>
          <w:rFonts w:eastAsiaTheme="minorEastAsia" w:cstheme="minorBidi"/>
          <w:lang w:val="de-CH"/>
        </w:rPr>
        <w:t xml:space="preserve"> bring</w:t>
      </w:r>
      <w:r w:rsidR="005658F9" w:rsidRPr="0852EE91">
        <w:rPr>
          <w:rFonts w:eastAsiaTheme="minorEastAsia" w:cstheme="minorBidi"/>
          <w:lang w:val="de-CH"/>
        </w:rPr>
        <w:t xml:space="preserve">t </w:t>
      </w:r>
      <w:r w:rsidR="00DD1FEF" w:rsidRPr="0852EE91">
        <w:rPr>
          <w:rFonts w:eastAsiaTheme="minorEastAsia" w:cstheme="minorBidi"/>
          <w:lang w:val="de-CH"/>
        </w:rPr>
        <w:t xml:space="preserve">zwangsläufig </w:t>
      </w:r>
      <w:r w:rsidR="00562BE7" w:rsidRPr="0852EE91">
        <w:rPr>
          <w:rFonts w:eastAsiaTheme="minorEastAsia" w:cstheme="minorBidi"/>
          <w:lang w:val="de-CH"/>
        </w:rPr>
        <w:t xml:space="preserve">Hürden </w:t>
      </w:r>
      <w:r w:rsidR="005658F9" w:rsidRPr="0852EE91">
        <w:rPr>
          <w:rFonts w:eastAsiaTheme="minorEastAsia" w:cstheme="minorBidi"/>
          <w:lang w:val="de-CH"/>
        </w:rPr>
        <w:t>mit sich</w:t>
      </w:r>
      <w:r w:rsidR="006C1B0E" w:rsidRPr="0852EE91">
        <w:rPr>
          <w:rFonts w:eastAsiaTheme="minorEastAsia" w:cstheme="minorBidi"/>
          <w:lang w:val="de-CH"/>
        </w:rPr>
        <w:t xml:space="preserve">: </w:t>
      </w:r>
      <w:r w:rsidR="00CC514F" w:rsidRPr="0852EE91">
        <w:rPr>
          <w:rFonts w:eastAsiaTheme="minorEastAsia" w:cstheme="minorBidi"/>
          <w:lang w:val="de-CH"/>
        </w:rPr>
        <w:t xml:space="preserve">Die Beteiligten müssen zum Beispiel Zuständigkeiten </w:t>
      </w:r>
      <w:r w:rsidR="003401BC" w:rsidRPr="0852EE91">
        <w:rPr>
          <w:rFonts w:eastAsiaTheme="minorEastAsia" w:cstheme="minorBidi"/>
          <w:lang w:val="de-CH"/>
        </w:rPr>
        <w:t xml:space="preserve">untereinander </w:t>
      </w:r>
      <w:r w:rsidR="00CC514F" w:rsidRPr="0852EE91">
        <w:rPr>
          <w:rFonts w:eastAsiaTheme="minorEastAsia" w:cstheme="minorBidi"/>
          <w:lang w:val="de-CH"/>
        </w:rPr>
        <w:t xml:space="preserve">immer wieder </w:t>
      </w:r>
      <w:r w:rsidR="00620998" w:rsidRPr="0852EE91">
        <w:rPr>
          <w:rFonts w:eastAsiaTheme="minorEastAsia" w:cstheme="minorBidi"/>
          <w:lang w:val="de-CH"/>
        </w:rPr>
        <w:t xml:space="preserve">neu </w:t>
      </w:r>
      <w:r w:rsidR="00B66F93" w:rsidRPr="0852EE91">
        <w:rPr>
          <w:rFonts w:eastAsiaTheme="minorEastAsia" w:cstheme="minorBidi"/>
          <w:lang w:val="de-CH"/>
        </w:rPr>
        <w:t>aus</w:t>
      </w:r>
      <w:r w:rsidR="00CC514F" w:rsidRPr="0852EE91">
        <w:rPr>
          <w:rFonts w:eastAsiaTheme="minorEastAsia" w:cstheme="minorBidi"/>
          <w:lang w:val="de-CH"/>
        </w:rPr>
        <w:t>handeln.</w:t>
      </w:r>
      <w:r w:rsidR="00C929E5" w:rsidRPr="0852EE91">
        <w:rPr>
          <w:rFonts w:eastAsiaTheme="minorEastAsia" w:cstheme="minorBidi"/>
          <w:lang w:val="de-CH"/>
        </w:rPr>
        <w:t xml:space="preserve"> </w:t>
      </w:r>
      <w:r w:rsidR="008F1148" w:rsidRPr="0852EE91">
        <w:rPr>
          <w:rFonts w:eastAsiaTheme="minorEastAsia" w:cstheme="minorBidi"/>
          <w:lang w:val="de-CH"/>
        </w:rPr>
        <w:t xml:space="preserve">Folglich kann </w:t>
      </w:r>
      <w:r w:rsidR="005A19A9" w:rsidRPr="0852EE91">
        <w:rPr>
          <w:rFonts w:eastAsiaTheme="minorEastAsia" w:cstheme="minorBidi"/>
          <w:lang w:val="de-CH"/>
        </w:rPr>
        <w:t>die</w:t>
      </w:r>
      <w:r w:rsidR="00302C9D" w:rsidRPr="0852EE91">
        <w:rPr>
          <w:rFonts w:eastAsiaTheme="minorEastAsia" w:cstheme="minorBidi"/>
          <w:lang w:val="de-CH"/>
        </w:rPr>
        <w:t xml:space="preserve"> </w:t>
      </w:r>
      <w:r w:rsidR="008F1148" w:rsidRPr="0852EE91">
        <w:rPr>
          <w:rFonts w:eastAsiaTheme="minorEastAsia" w:cstheme="minorBidi"/>
          <w:lang w:val="de-CH"/>
        </w:rPr>
        <w:t xml:space="preserve">Kooperation </w:t>
      </w:r>
      <w:r w:rsidR="006C54AD" w:rsidRPr="0852EE91">
        <w:rPr>
          <w:rFonts w:eastAsiaTheme="minorEastAsia" w:cstheme="minorBidi"/>
          <w:lang w:val="de-CH"/>
        </w:rPr>
        <w:t xml:space="preserve">von Fachpersonen </w:t>
      </w:r>
      <w:r w:rsidR="008F1148" w:rsidRPr="0852EE91">
        <w:rPr>
          <w:rFonts w:eastAsiaTheme="minorEastAsia" w:cstheme="minorBidi"/>
          <w:lang w:val="de-CH"/>
        </w:rPr>
        <w:t xml:space="preserve">erst gelingen, wenn </w:t>
      </w:r>
      <w:r w:rsidR="006C54AD" w:rsidRPr="0852EE91">
        <w:rPr>
          <w:rFonts w:eastAsiaTheme="minorEastAsia" w:cstheme="minorBidi"/>
          <w:lang w:val="de-CH"/>
        </w:rPr>
        <w:t xml:space="preserve">sie </w:t>
      </w:r>
      <w:r w:rsidR="00E0068F" w:rsidRPr="0852EE91">
        <w:rPr>
          <w:rFonts w:eastAsiaTheme="minorEastAsia" w:cstheme="minorBidi"/>
          <w:lang w:val="de-CH"/>
        </w:rPr>
        <w:t xml:space="preserve">diese </w:t>
      </w:r>
      <w:r w:rsidR="00661FBC" w:rsidRPr="0852EE91">
        <w:rPr>
          <w:rFonts w:eastAsiaTheme="minorEastAsia" w:cstheme="minorBidi"/>
          <w:lang w:val="de-CH"/>
        </w:rPr>
        <w:t>Herausforderungen</w:t>
      </w:r>
      <w:r w:rsidR="00E0068F" w:rsidRPr="0852EE91">
        <w:rPr>
          <w:rFonts w:eastAsiaTheme="minorEastAsia" w:cstheme="minorBidi"/>
          <w:lang w:val="de-CH"/>
        </w:rPr>
        <w:t xml:space="preserve"> </w:t>
      </w:r>
      <w:r w:rsidR="006C54AD" w:rsidRPr="0852EE91">
        <w:rPr>
          <w:rFonts w:eastAsiaTheme="minorEastAsia" w:cstheme="minorBidi"/>
          <w:lang w:val="de-CH"/>
        </w:rPr>
        <w:t xml:space="preserve">im </w:t>
      </w:r>
      <w:r w:rsidR="008F1148" w:rsidRPr="0852EE91">
        <w:rPr>
          <w:rFonts w:eastAsiaTheme="minorEastAsia" w:cstheme="minorBidi"/>
          <w:lang w:val="de-CH"/>
        </w:rPr>
        <w:t>Team</w:t>
      </w:r>
      <w:r w:rsidR="005C7699" w:rsidRPr="0852EE91">
        <w:rPr>
          <w:rFonts w:eastAsiaTheme="minorEastAsia" w:cstheme="minorBidi"/>
          <w:lang w:val="de-CH"/>
        </w:rPr>
        <w:t xml:space="preserve"> </w:t>
      </w:r>
      <w:r w:rsidR="00D6091C" w:rsidRPr="0852EE91">
        <w:rPr>
          <w:rFonts w:eastAsiaTheme="minorEastAsia" w:cstheme="minorBidi"/>
          <w:lang w:val="de-CH"/>
        </w:rPr>
        <w:t>bewältigen</w:t>
      </w:r>
      <w:r w:rsidR="00221100" w:rsidRPr="0852EE91">
        <w:rPr>
          <w:rFonts w:eastAsiaTheme="minorEastAsia" w:cstheme="minorBidi"/>
          <w:lang w:val="de-CH"/>
        </w:rPr>
        <w:t>.</w:t>
      </w:r>
      <w:r w:rsidR="00ED4942" w:rsidRPr="0852EE91">
        <w:rPr>
          <w:rFonts w:eastAsiaTheme="minorEastAsia" w:cstheme="minorBidi"/>
          <w:lang w:val="de-CH"/>
        </w:rPr>
        <w:t xml:space="preserve"> </w:t>
      </w:r>
      <w:r w:rsidR="00C049DB" w:rsidRPr="0852EE91">
        <w:rPr>
          <w:rFonts w:eastAsiaTheme="minorEastAsia" w:cstheme="minorBidi"/>
          <w:lang w:val="de-CH"/>
        </w:rPr>
        <w:t xml:space="preserve">Die möglichen </w:t>
      </w:r>
      <w:r w:rsidR="00392A1D" w:rsidRPr="0852EE91">
        <w:rPr>
          <w:rFonts w:eastAsiaTheme="minorEastAsia" w:cstheme="minorBidi"/>
          <w:lang w:val="de-CH"/>
        </w:rPr>
        <w:t>Schwierigkeiten</w:t>
      </w:r>
      <w:r w:rsidR="00C049DB" w:rsidRPr="0852EE91">
        <w:rPr>
          <w:rFonts w:eastAsiaTheme="minorEastAsia" w:cstheme="minorBidi"/>
          <w:lang w:val="de-CH"/>
        </w:rPr>
        <w:t xml:space="preserve">, aber auch </w:t>
      </w:r>
      <w:r w:rsidR="00B870CA" w:rsidRPr="0852EE91">
        <w:rPr>
          <w:rFonts w:eastAsiaTheme="minorEastAsia" w:cstheme="minorBidi"/>
          <w:lang w:val="de-CH"/>
        </w:rPr>
        <w:t xml:space="preserve">die </w:t>
      </w:r>
      <w:r w:rsidR="002A0089" w:rsidRPr="0852EE91">
        <w:rPr>
          <w:rFonts w:eastAsiaTheme="minorEastAsia" w:cstheme="minorBidi"/>
          <w:lang w:val="de-CH"/>
        </w:rPr>
        <w:t>Gelingensbedingungen</w:t>
      </w:r>
      <w:r w:rsidR="00AF787B" w:rsidRPr="0852EE91">
        <w:rPr>
          <w:rFonts w:eastAsiaTheme="minorEastAsia" w:cstheme="minorBidi"/>
          <w:lang w:val="de-CH"/>
        </w:rPr>
        <w:t xml:space="preserve"> für multiprofessionelle Zusammenarbeit</w:t>
      </w:r>
      <w:r w:rsidR="00170A69" w:rsidRPr="0852EE91">
        <w:rPr>
          <w:rFonts w:eastAsiaTheme="minorEastAsia" w:cstheme="minorBidi"/>
          <w:lang w:val="de-CH"/>
        </w:rPr>
        <w:t xml:space="preserve"> </w:t>
      </w:r>
      <w:r w:rsidR="00B870CA" w:rsidRPr="0852EE91">
        <w:rPr>
          <w:rFonts w:eastAsiaTheme="minorEastAsia" w:cstheme="minorBidi"/>
          <w:lang w:val="de-CH"/>
        </w:rPr>
        <w:t xml:space="preserve">beschreibt Melanie Fabel-Lamla im </w:t>
      </w:r>
      <w:r w:rsidR="00317A30" w:rsidRPr="0852EE91">
        <w:rPr>
          <w:rFonts w:eastAsiaTheme="minorEastAsia" w:cstheme="minorBidi"/>
          <w:lang w:val="de-CH"/>
        </w:rPr>
        <w:t>ersten A</w:t>
      </w:r>
      <w:r w:rsidR="00B870CA" w:rsidRPr="0852EE91">
        <w:rPr>
          <w:rFonts w:eastAsiaTheme="minorEastAsia" w:cstheme="minorBidi"/>
          <w:lang w:val="de-CH"/>
        </w:rPr>
        <w:t xml:space="preserve">rtikel dieser Ausgabe </w:t>
      </w:r>
      <w:hyperlink r:id="rId13" w:history="1">
        <w:r w:rsidR="00170A69" w:rsidRPr="00CA6275">
          <w:rPr>
            <w:rStyle w:val="Hyperlink"/>
            <w:rFonts w:eastAsiaTheme="minorEastAsia" w:cstheme="minorBidi"/>
            <w:lang w:val="de-CH"/>
          </w:rPr>
          <w:t>(Fabel-Lamla, 2025)</w:t>
        </w:r>
      </w:hyperlink>
      <w:r w:rsidR="00170A69" w:rsidRPr="0852EE91">
        <w:rPr>
          <w:rFonts w:eastAsiaTheme="minorEastAsia" w:cstheme="minorBidi"/>
          <w:lang w:val="de-CH"/>
        </w:rPr>
        <w:t>.</w:t>
      </w:r>
    </w:p>
    <w:p w14:paraId="485E0EE5" w14:textId="2B6C30E4" w:rsidR="00170A69" w:rsidRPr="00B421F1" w:rsidRDefault="00FA1635" w:rsidP="008530A1">
      <w:pPr>
        <w:spacing w:before="60" w:after="60"/>
        <w:ind w:firstLine="142"/>
        <w:jc w:val="both"/>
        <w:rPr>
          <w:rFonts w:eastAsiaTheme="minorHAnsi" w:cstheme="minorBidi"/>
          <w:lang w:val="de-CH"/>
        </w:rPr>
      </w:pPr>
      <w:r w:rsidRPr="00B421F1">
        <w:rPr>
          <w:rFonts w:eastAsiaTheme="minorHAnsi" w:cstheme="minorBidi"/>
          <w:lang w:val="de-CH"/>
        </w:rPr>
        <w:t>Überwinden</w:t>
      </w:r>
      <w:r w:rsidR="00A26DD7" w:rsidRPr="00B421F1">
        <w:rPr>
          <w:rFonts w:eastAsiaTheme="minorHAnsi" w:cstheme="minorBidi"/>
          <w:lang w:val="de-CH"/>
        </w:rPr>
        <w:t xml:space="preserve"> Teams </w:t>
      </w:r>
      <w:r w:rsidR="0075616D">
        <w:rPr>
          <w:rFonts w:eastAsiaTheme="minorHAnsi" w:cstheme="minorBidi"/>
          <w:lang w:val="de-CH"/>
        </w:rPr>
        <w:t>diese</w:t>
      </w:r>
      <w:r w:rsidR="00D02303" w:rsidRPr="00B421F1">
        <w:rPr>
          <w:rFonts w:eastAsiaTheme="minorHAnsi" w:cstheme="minorBidi"/>
          <w:lang w:val="de-CH"/>
        </w:rPr>
        <w:t xml:space="preserve"> </w:t>
      </w:r>
      <w:r w:rsidR="00EE5460" w:rsidRPr="00B421F1">
        <w:rPr>
          <w:rFonts w:eastAsiaTheme="minorHAnsi" w:cstheme="minorBidi"/>
          <w:lang w:val="de-CH"/>
        </w:rPr>
        <w:t>Schwierigkeiten</w:t>
      </w:r>
      <w:r w:rsidR="00A26DD7" w:rsidRPr="00B421F1">
        <w:rPr>
          <w:rFonts w:eastAsiaTheme="minorHAnsi" w:cstheme="minorBidi"/>
          <w:lang w:val="de-CH"/>
        </w:rPr>
        <w:t>, gelingt</w:t>
      </w:r>
      <w:r w:rsidR="0054576A" w:rsidRPr="00B421F1">
        <w:rPr>
          <w:rFonts w:eastAsiaTheme="minorHAnsi" w:cstheme="minorBidi"/>
          <w:lang w:val="de-CH"/>
        </w:rPr>
        <w:t xml:space="preserve"> die Zusammenarbeit</w:t>
      </w:r>
      <w:r w:rsidR="00A26DD7" w:rsidRPr="00B421F1">
        <w:rPr>
          <w:rFonts w:eastAsiaTheme="minorHAnsi" w:cstheme="minorBidi"/>
          <w:lang w:val="de-CH"/>
        </w:rPr>
        <w:t>.</w:t>
      </w:r>
      <w:r w:rsidR="008448A7" w:rsidRPr="00B421F1">
        <w:rPr>
          <w:rFonts w:eastAsiaTheme="minorHAnsi" w:cstheme="minorBidi"/>
          <w:lang w:val="de-CH"/>
        </w:rPr>
        <w:t xml:space="preserve"> </w:t>
      </w:r>
      <w:r w:rsidR="00A26DD7" w:rsidRPr="00B421F1">
        <w:rPr>
          <w:rFonts w:eastAsiaTheme="minorHAnsi" w:cstheme="minorBidi"/>
          <w:lang w:val="de-CH"/>
        </w:rPr>
        <w:t xml:space="preserve">Doch was bedeutet «gelingende» </w:t>
      </w:r>
      <w:r w:rsidR="00170A69" w:rsidRPr="00B421F1">
        <w:rPr>
          <w:rFonts w:eastAsiaTheme="minorHAnsi" w:cstheme="minorBidi"/>
          <w:lang w:val="de-CH"/>
        </w:rPr>
        <w:t>Kooperation</w:t>
      </w:r>
      <w:r w:rsidR="00A26DD7" w:rsidRPr="00B421F1">
        <w:rPr>
          <w:rFonts w:eastAsiaTheme="minorHAnsi" w:cstheme="minorBidi"/>
          <w:lang w:val="de-CH"/>
        </w:rPr>
        <w:t xml:space="preserve"> eigentlich? Kooperation</w:t>
      </w:r>
      <w:r w:rsidR="00170A69" w:rsidRPr="00B421F1">
        <w:rPr>
          <w:rFonts w:eastAsiaTheme="minorHAnsi" w:cstheme="minorBidi"/>
          <w:lang w:val="de-CH"/>
        </w:rPr>
        <w:t xml:space="preserve"> ist mehr als nur eine blosse Interaktion. </w:t>
      </w:r>
      <w:r w:rsidR="008C4682" w:rsidRPr="00B421F1">
        <w:rPr>
          <w:rFonts w:eastAsiaTheme="minorHAnsi" w:cstheme="minorBidi"/>
          <w:lang w:val="de-CH"/>
        </w:rPr>
        <w:t>Kooperation</w:t>
      </w:r>
      <w:r w:rsidR="009D19B3" w:rsidRPr="00B421F1">
        <w:rPr>
          <w:rFonts w:eastAsiaTheme="minorHAnsi" w:cstheme="minorBidi"/>
          <w:lang w:val="de-CH"/>
        </w:rPr>
        <w:t xml:space="preserve"> ist zielgerichtet, sie soll etwas bewirken. </w:t>
      </w:r>
      <w:r w:rsidR="002822CA" w:rsidRPr="00B421F1">
        <w:rPr>
          <w:rFonts w:eastAsiaTheme="minorHAnsi" w:cstheme="minorBidi"/>
          <w:lang w:val="de-CH"/>
        </w:rPr>
        <w:t>Idealerweis</w:t>
      </w:r>
      <w:r w:rsidR="00682F47" w:rsidRPr="00B421F1">
        <w:rPr>
          <w:rFonts w:eastAsiaTheme="minorHAnsi" w:cstheme="minorBidi"/>
          <w:lang w:val="de-CH"/>
        </w:rPr>
        <w:t>e</w:t>
      </w:r>
      <w:r w:rsidR="00405E6C" w:rsidRPr="00B421F1">
        <w:rPr>
          <w:rFonts w:eastAsiaTheme="minorHAnsi" w:cstheme="minorBidi"/>
          <w:lang w:val="de-CH"/>
        </w:rPr>
        <w:t xml:space="preserve"> </w:t>
      </w:r>
      <w:r w:rsidR="00C10FED" w:rsidRPr="00B421F1">
        <w:rPr>
          <w:rFonts w:eastAsiaTheme="minorHAnsi" w:cstheme="minorBidi"/>
          <w:lang w:val="de-CH"/>
        </w:rPr>
        <w:t xml:space="preserve">mindert </w:t>
      </w:r>
      <w:r w:rsidR="00405E6C" w:rsidRPr="00B421F1">
        <w:rPr>
          <w:rFonts w:eastAsiaTheme="minorHAnsi" w:cstheme="minorBidi"/>
          <w:lang w:val="de-CH"/>
        </w:rPr>
        <w:t xml:space="preserve">sie </w:t>
      </w:r>
      <w:r w:rsidR="002822CA" w:rsidRPr="00B421F1">
        <w:rPr>
          <w:rFonts w:eastAsiaTheme="minorHAnsi" w:cstheme="minorBidi"/>
          <w:lang w:val="de-CH"/>
        </w:rPr>
        <w:t xml:space="preserve">die beruflichen Belastungen der beteiligten </w:t>
      </w:r>
      <w:r w:rsidR="004E21D4" w:rsidRPr="00B421F1">
        <w:rPr>
          <w:rFonts w:eastAsiaTheme="minorHAnsi" w:cstheme="minorBidi"/>
          <w:lang w:val="de-CH"/>
        </w:rPr>
        <w:t>Fachkräfte und</w:t>
      </w:r>
      <w:r w:rsidR="00405E6C" w:rsidRPr="00B421F1">
        <w:rPr>
          <w:rFonts w:eastAsiaTheme="minorHAnsi" w:cstheme="minorBidi"/>
          <w:lang w:val="de-CH"/>
        </w:rPr>
        <w:t xml:space="preserve"> </w:t>
      </w:r>
      <w:r w:rsidR="00C10FED" w:rsidRPr="00B421F1">
        <w:rPr>
          <w:rFonts w:eastAsiaTheme="minorHAnsi" w:cstheme="minorBidi"/>
          <w:lang w:val="de-CH"/>
        </w:rPr>
        <w:t xml:space="preserve">fördert </w:t>
      </w:r>
      <w:r w:rsidR="007C6DEA" w:rsidRPr="00B421F1">
        <w:rPr>
          <w:rFonts w:eastAsiaTheme="minorHAnsi" w:cstheme="minorBidi"/>
          <w:lang w:val="de-CH"/>
        </w:rPr>
        <w:t xml:space="preserve">die Entwicklung beziehungsweise den Lernfortschritt der </w:t>
      </w:r>
      <w:proofErr w:type="spellStart"/>
      <w:proofErr w:type="gramStart"/>
      <w:r w:rsidR="007C6DEA" w:rsidRPr="00B421F1">
        <w:rPr>
          <w:rFonts w:eastAsiaTheme="minorHAnsi" w:cstheme="minorBidi"/>
          <w:lang w:val="de-CH"/>
        </w:rPr>
        <w:t>Schüler:innen</w:t>
      </w:r>
      <w:proofErr w:type="spellEnd"/>
      <w:proofErr w:type="gramEnd"/>
      <w:r w:rsidR="007F12F6" w:rsidRPr="00B421F1">
        <w:rPr>
          <w:rFonts w:eastAsiaTheme="minorHAnsi" w:cstheme="minorBidi"/>
          <w:lang w:val="de-CH"/>
        </w:rPr>
        <w:t xml:space="preserve">. </w:t>
      </w:r>
      <w:r w:rsidR="00136E9F" w:rsidRPr="00B421F1">
        <w:rPr>
          <w:rFonts w:eastAsiaTheme="minorHAnsi" w:cstheme="minorBidi"/>
          <w:lang w:val="de-CH"/>
        </w:rPr>
        <w:t xml:space="preserve">Daran anknüpfend beschreibt </w:t>
      </w:r>
      <w:r w:rsidR="007F12F6" w:rsidRPr="00B421F1">
        <w:rPr>
          <w:rFonts w:eastAsiaTheme="minorHAnsi" w:cstheme="minorBidi"/>
          <w:lang w:val="de-CH"/>
        </w:rPr>
        <w:t>Bea Zumwald verschiedene Co-Teaching</w:t>
      </w:r>
      <w:r w:rsidR="00113718">
        <w:rPr>
          <w:rFonts w:eastAsiaTheme="minorHAnsi" w:cstheme="minorBidi"/>
          <w:lang w:val="de-CH"/>
        </w:rPr>
        <w:t>-</w:t>
      </w:r>
      <w:r w:rsidR="007F12F6" w:rsidRPr="00B421F1">
        <w:rPr>
          <w:rFonts w:eastAsiaTheme="minorHAnsi" w:cstheme="minorBidi"/>
          <w:lang w:val="de-CH"/>
        </w:rPr>
        <w:t>Formen, die</w:t>
      </w:r>
      <w:r w:rsidR="00F5778F" w:rsidRPr="00B421F1">
        <w:rPr>
          <w:rFonts w:eastAsiaTheme="minorHAnsi" w:cstheme="minorBidi"/>
          <w:lang w:val="de-CH"/>
        </w:rPr>
        <w:t xml:space="preserve"> sich für </w:t>
      </w:r>
      <w:r w:rsidR="009B1D4D" w:rsidRPr="00B421F1">
        <w:rPr>
          <w:rFonts w:eastAsiaTheme="minorHAnsi" w:cstheme="minorBidi"/>
          <w:lang w:val="de-CH"/>
        </w:rPr>
        <w:t>bestimmte Ziele besser oder schlechter eignen</w:t>
      </w:r>
      <w:r w:rsidR="0037513A" w:rsidRPr="00B421F1">
        <w:rPr>
          <w:rFonts w:eastAsiaTheme="minorHAnsi" w:cstheme="minorBidi"/>
          <w:lang w:val="de-CH"/>
        </w:rPr>
        <w:t xml:space="preserve"> </w:t>
      </w:r>
      <w:hyperlink r:id="rId14" w:history="1">
        <w:r w:rsidR="0037513A" w:rsidRPr="00D32734">
          <w:rPr>
            <w:rStyle w:val="Hyperlink"/>
            <w:rFonts w:eastAsiaTheme="minorHAnsi" w:cstheme="minorBidi"/>
            <w:lang w:val="de-CH"/>
          </w:rPr>
          <w:t>(Zumwald, 2025)</w:t>
        </w:r>
      </w:hyperlink>
      <w:r w:rsidR="009B1D4D" w:rsidRPr="00B421F1">
        <w:rPr>
          <w:rFonts w:eastAsiaTheme="minorHAnsi" w:cstheme="minorBidi"/>
          <w:lang w:val="de-CH"/>
        </w:rPr>
        <w:t xml:space="preserve">. Der Beitrag von Sägesser et al. </w:t>
      </w:r>
      <w:r w:rsidR="005D5F5C" w:rsidRPr="00B421F1">
        <w:rPr>
          <w:rFonts w:eastAsiaTheme="minorHAnsi" w:cstheme="minorBidi"/>
          <w:lang w:val="de-CH"/>
        </w:rPr>
        <w:t>zeigt, dass Fachk</w:t>
      </w:r>
      <w:r w:rsidR="006F57A9" w:rsidRPr="00B421F1">
        <w:rPr>
          <w:rFonts w:eastAsiaTheme="minorHAnsi" w:cstheme="minorBidi"/>
          <w:lang w:val="de-CH"/>
        </w:rPr>
        <w:t>r</w:t>
      </w:r>
      <w:r w:rsidR="005D5F5C" w:rsidRPr="00B421F1">
        <w:rPr>
          <w:rFonts w:eastAsiaTheme="minorHAnsi" w:cstheme="minorBidi"/>
          <w:lang w:val="de-CH"/>
        </w:rPr>
        <w:t>äfte nicht z</w:t>
      </w:r>
      <w:r w:rsidR="001F74D3" w:rsidRPr="00B421F1">
        <w:rPr>
          <w:rFonts w:eastAsiaTheme="minorHAnsi" w:cstheme="minorBidi"/>
          <w:lang w:val="de-CH"/>
        </w:rPr>
        <w:t>wingend</w:t>
      </w:r>
      <w:r w:rsidR="005D5F5C" w:rsidRPr="00B421F1">
        <w:rPr>
          <w:rFonts w:eastAsiaTheme="minorHAnsi" w:cstheme="minorBidi"/>
          <w:lang w:val="de-CH"/>
        </w:rPr>
        <w:t xml:space="preserve"> </w:t>
      </w:r>
      <w:r w:rsidR="008A76B6" w:rsidRPr="00B421F1">
        <w:rPr>
          <w:rFonts w:eastAsiaTheme="minorHAnsi" w:cstheme="minorBidi"/>
          <w:lang w:val="de-CH"/>
        </w:rPr>
        <w:t>stärker belastet sind</w:t>
      </w:r>
      <w:r w:rsidR="005D5F5C" w:rsidRPr="00B421F1">
        <w:rPr>
          <w:rFonts w:eastAsiaTheme="minorHAnsi" w:cstheme="minorBidi"/>
          <w:lang w:val="de-CH"/>
        </w:rPr>
        <w:t xml:space="preserve">, wenn die </w:t>
      </w:r>
      <w:proofErr w:type="spellStart"/>
      <w:proofErr w:type="gramStart"/>
      <w:r w:rsidR="005D5F5C" w:rsidRPr="00B421F1">
        <w:rPr>
          <w:rFonts w:eastAsiaTheme="minorHAnsi" w:cstheme="minorBidi"/>
          <w:lang w:val="de-CH"/>
        </w:rPr>
        <w:t>Schüler:innen</w:t>
      </w:r>
      <w:proofErr w:type="spellEnd"/>
      <w:proofErr w:type="gramEnd"/>
      <w:r w:rsidR="005D5F5C" w:rsidRPr="00B421F1">
        <w:rPr>
          <w:rFonts w:eastAsiaTheme="minorHAnsi" w:cstheme="minorBidi"/>
          <w:lang w:val="de-CH"/>
        </w:rPr>
        <w:t xml:space="preserve"> </w:t>
      </w:r>
      <w:r w:rsidR="00050004" w:rsidRPr="00B421F1">
        <w:rPr>
          <w:rFonts w:eastAsiaTheme="minorHAnsi" w:cstheme="minorBidi"/>
          <w:lang w:val="de-CH"/>
        </w:rPr>
        <w:t xml:space="preserve">in einem </w:t>
      </w:r>
      <w:r w:rsidR="005D5F5C" w:rsidRPr="00B421F1">
        <w:rPr>
          <w:rFonts w:eastAsiaTheme="minorHAnsi" w:cstheme="minorBidi"/>
          <w:lang w:val="de-CH"/>
        </w:rPr>
        <w:t>inklusiv</w:t>
      </w:r>
      <w:r w:rsidR="00050004" w:rsidRPr="00B421F1">
        <w:rPr>
          <w:rFonts w:eastAsiaTheme="minorHAnsi" w:cstheme="minorBidi"/>
          <w:lang w:val="de-CH"/>
        </w:rPr>
        <w:t>en Setting</w:t>
      </w:r>
      <w:r w:rsidR="005D5F5C" w:rsidRPr="00B421F1">
        <w:rPr>
          <w:rFonts w:eastAsiaTheme="minorHAnsi" w:cstheme="minorBidi"/>
          <w:lang w:val="de-CH"/>
        </w:rPr>
        <w:t xml:space="preserve"> unterrichtet werden </w:t>
      </w:r>
      <w:hyperlink r:id="rId15" w:history="1">
        <w:r w:rsidR="005D5F5C" w:rsidRPr="00D32734">
          <w:rPr>
            <w:rStyle w:val="Hyperlink"/>
            <w:rFonts w:eastAsiaTheme="minorHAnsi" w:cstheme="minorBidi"/>
            <w:lang w:val="de-CH"/>
          </w:rPr>
          <w:t>(Sägesser et al., 2025)</w:t>
        </w:r>
      </w:hyperlink>
      <w:r w:rsidR="005D5F5C" w:rsidRPr="00B421F1">
        <w:rPr>
          <w:rFonts w:eastAsiaTheme="minorHAnsi" w:cstheme="minorBidi"/>
          <w:lang w:val="de-CH"/>
        </w:rPr>
        <w:t>.</w:t>
      </w:r>
    </w:p>
    <w:p w14:paraId="205331BB" w14:textId="1C2D5ABD" w:rsidR="003B7631" w:rsidRPr="00310434" w:rsidRDefault="0082371F" w:rsidP="008530A1">
      <w:pPr>
        <w:pStyle w:val="Textkrper"/>
        <w:ind w:firstLine="142"/>
      </w:pPr>
      <w:r>
        <w:t xml:space="preserve">So </w:t>
      </w:r>
      <w:r w:rsidR="00EB2086">
        <w:t>gross</w:t>
      </w:r>
      <w:r>
        <w:t xml:space="preserve"> die Erwartungen an die</w:t>
      </w:r>
      <w:r w:rsidR="00943CAD">
        <w:t xml:space="preserve"> multiprofessionelle Zusammenarbeit</w:t>
      </w:r>
      <w:r w:rsidR="00C74C96">
        <w:t xml:space="preserve"> sind</w:t>
      </w:r>
      <w:r w:rsidR="00943CAD">
        <w:t xml:space="preserve">, </w:t>
      </w:r>
      <w:r w:rsidR="00EB2086">
        <w:t>so klein können unter Umständen ihre Effekte sein</w:t>
      </w:r>
      <w:r w:rsidR="00C0584B">
        <w:t>. Gehen Fachkräfte nicht ausreichend auf</w:t>
      </w:r>
      <w:r w:rsidR="00967CB0">
        <w:t xml:space="preserve"> die verschiedenen Perspektiven im Team ein und </w:t>
      </w:r>
      <w:r w:rsidR="00D16EB1">
        <w:t xml:space="preserve">arbeiten </w:t>
      </w:r>
      <w:r w:rsidR="00895979">
        <w:t xml:space="preserve">sie </w:t>
      </w:r>
      <w:r w:rsidR="002849F9">
        <w:t xml:space="preserve">einzig </w:t>
      </w:r>
      <w:r w:rsidR="00D16EB1" w:rsidRPr="00310434">
        <w:t>nach</w:t>
      </w:r>
      <w:r w:rsidR="00967CB0" w:rsidRPr="00310434">
        <w:t xml:space="preserve"> ihr</w:t>
      </w:r>
      <w:r w:rsidR="002248C9" w:rsidRPr="00310434">
        <w:t>e</w:t>
      </w:r>
      <w:r w:rsidR="00D16EB1" w:rsidRPr="00310434">
        <w:t>n</w:t>
      </w:r>
      <w:r w:rsidR="00623913" w:rsidRPr="00310434">
        <w:t xml:space="preserve"> eigenen </w:t>
      </w:r>
      <w:r w:rsidR="00D16EB1" w:rsidRPr="00310434">
        <w:t>Wertvorstellungen</w:t>
      </w:r>
      <w:r w:rsidR="002248C9" w:rsidRPr="00310434">
        <w:t xml:space="preserve">, misslingt die Kooperation und </w:t>
      </w:r>
      <w:r w:rsidR="00484B4E" w:rsidRPr="00310434">
        <w:t xml:space="preserve">der Mehrwert für die </w:t>
      </w:r>
      <w:proofErr w:type="spellStart"/>
      <w:proofErr w:type="gramStart"/>
      <w:r w:rsidR="00484B4E" w:rsidRPr="00310434">
        <w:t>Schüler:innen</w:t>
      </w:r>
      <w:proofErr w:type="spellEnd"/>
      <w:proofErr w:type="gramEnd"/>
      <w:r w:rsidR="00484B4E" w:rsidRPr="00310434">
        <w:t xml:space="preserve"> geht verloren </w:t>
      </w:r>
      <w:hyperlink r:id="rId16" w:history="1">
        <w:r w:rsidR="00484B4E" w:rsidRPr="003F1684">
          <w:rPr>
            <w:rStyle w:val="Hyperlink"/>
          </w:rPr>
          <w:t>(Papke, 2025)</w:t>
        </w:r>
      </w:hyperlink>
      <w:r w:rsidR="00484B4E" w:rsidRPr="00310434">
        <w:t>.</w:t>
      </w:r>
      <w:r w:rsidR="00161156" w:rsidRPr="00310434">
        <w:t xml:space="preserve"> Hingegen kann </w:t>
      </w:r>
      <w:r w:rsidR="00B57791" w:rsidRPr="00310434">
        <w:t xml:space="preserve">die Zusammenarbeit auch trotz schwierigen Umständen </w:t>
      </w:r>
      <w:r w:rsidR="0011592F" w:rsidRPr="00310434">
        <w:t xml:space="preserve">gelingen und einen positiven Effekt auf alle Beteiligten haben. Nämlich dann, wenn die Fachkräfte </w:t>
      </w:r>
      <w:r w:rsidR="008D4853" w:rsidRPr="00310434">
        <w:t xml:space="preserve">eines Teams </w:t>
      </w:r>
      <w:r w:rsidR="00364951" w:rsidRPr="00310434">
        <w:t xml:space="preserve">engagiert </w:t>
      </w:r>
      <w:r w:rsidR="008D4853" w:rsidRPr="00310434">
        <w:t>sind</w:t>
      </w:r>
      <w:r w:rsidR="00364951" w:rsidRPr="00310434">
        <w:t xml:space="preserve"> und sich gegenseitig </w:t>
      </w:r>
      <w:proofErr w:type="gramStart"/>
      <w:r w:rsidR="00364951" w:rsidRPr="00310434">
        <w:t>vertrauen</w:t>
      </w:r>
      <w:proofErr w:type="gramEnd"/>
      <w:r w:rsidR="008D4853" w:rsidRPr="00310434">
        <w:t xml:space="preserve"> </w:t>
      </w:r>
      <w:hyperlink r:id="rId17" w:history="1">
        <w:r w:rsidR="008D4853" w:rsidRPr="00EC3B34">
          <w:rPr>
            <w:rStyle w:val="Hyperlink"/>
          </w:rPr>
          <w:t>(Ferrero et al., 2025)</w:t>
        </w:r>
      </w:hyperlink>
      <w:r w:rsidR="00066FE4" w:rsidRPr="00310434">
        <w:t xml:space="preserve">. </w:t>
      </w:r>
      <w:r w:rsidR="008D479F" w:rsidRPr="00310434">
        <w:t xml:space="preserve">Welche </w:t>
      </w:r>
      <w:r w:rsidR="00576A94" w:rsidRPr="00310434">
        <w:t xml:space="preserve">Erwartungen </w:t>
      </w:r>
      <w:r w:rsidR="003B1D3D" w:rsidRPr="00310434">
        <w:t>die</w:t>
      </w:r>
      <w:r w:rsidR="00576A94" w:rsidRPr="00310434">
        <w:t xml:space="preserve"> Kooperation </w:t>
      </w:r>
      <w:r w:rsidR="00D523BD" w:rsidRPr="00310434">
        <w:t xml:space="preserve">tatsächlich </w:t>
      </w:r>
      <w:r w:rsidR="00576A94" w:rsidRPr="00310434">
        <w:t>erfüllen</w:t>
      </w:r>
      <w:r w:rsidR="008D479F" w:rsidRPr="00310434">
        <w:t xml:space="preserve"> kan</w:t>
      </w:r>
      <w:r w:rsidR="00235031" w:rsidRPr="00310434">
        <w:t>n</w:t>
      </w:r>
      <w:r w:rsidR="00D523BD" w:rsidRPr="00310434">
        <w:t xml:space="preserve"> und inwiefern ihre Effekte ermittelt werden können,</w:t>
      </w:r>
      <w:r w:rsidR="005E49A7" w:rsidRPr="00310434">
        <w:t xml:space="preserve"> </w:t>
      </w:r>
      <w:r w:rsidR="004B7EB0" w:rsidRPr="00310434">
        <w:t xml:space="preserve">bleiben </w:t>
      </w:r>
      <w:r w:rsidR="008E093C" w:rsidRPr="00310434">
        <w:t xml:space="preserve">aber </w:t>
      </w:r>
      <w:r w:rsidR="004B7EB0" w:rsidRPr="00310434">
        <w:t>letztlich Fragen, die n</w:t>
      </w:r>
      <w:r w:rsidR="0020519F" w:rsidRPr="00310434">
        <w:t xml:space="preserve">icht abschliessend geklärt sind. </w:t>
      </w:r>
    </w:p>
    <w:p w14:paraId="4DBDEEA9" w14:textId="59757A97" w:rsidR="008E63A3" w:rsidRPr="008C1246" w:rsidRDefault="005B08AE" w:rsidP="008530A1">
      <w:pPr>
        <w:pStyle w:val="Textkrper"/>
        <w:ind w:firstLine="142"/>
      </w:pPr>
      <w:r w:rsidRPr="00310434">
        <w:t xml:space="preserve">Gerade weil Kooperation </w:t>
      </w:r>
      <w:r w:rsidR="00A3047B" w:rsidRPr="00310434">
        <w:t xml:space="preserve">immer </w:t>
      </w:r>
      <w:r w:rsidRPr="00310434">
        <w:t>zielgerichtet ist, scheint es wichtig,</w:t>
      </w:r>
      <w:r w:rsidR="00E81CAC" w:rsidRPr="00310434">
        <w:t xml:space="preserve"> dass </w:t>
      </w:r>
      <w:r w:rsidR="003C712B" w:rsidRPr="00310434">
        <w:t xml:space="preserve">sich Fachkräfte </w:t>
      </w:r>
      <w:r w:rsidR="000B7E2F" w:rsidRPr="00310434">
        <w:t xml:space="preserve">bereits in der Ausbildung und </w:t>
      </w:r>
      <w:r w:rsidR="003C712B" w:rsidRPr="00310434">
        <w:t xml:space="preserve">nicht erst </w:t>
      </w:r>
      <w:r w:rsidRPr="00310434">
        <w:t>im Berufsalltag mit</w:t>
      </w:r>
      <w:r w:rsidR="00F4177E" w:rsidRPr="00310434">
        <w:t xml:space="preserve"> ihr auseinandersetzen</w:t>
      </w:r>
      <w:r w:rsidR="00E50BB3" w:rsidRPr="00310434">
        <w:t xml:space="preserve">. Die </w:t>
      </w:r>
      <w:r w:rsidR="00E50BB3" w:rsidRPr="00310434">
        <w:rPr>
          <w:i/>
          <w:iCs/>
        </w:rPr>
        <w:t>Fachhochschule Nordwestschweiz</w:t>
      </w:r>
      <w:r w:rsidR="00E50BB3" w:rsidRPr="00310434">
        <w:t xml:space="preserve"> hat deshalb zwei L</w:t>
      </w:r>
      <w:r w:rsidR="00944696" w:rsidRPr="00310434">
        <w:t xml:space="preserve">ehrveranstaltungen unterschiedlicher </w:t>
      </w:r>
      <w:r w:rsidR="0092030D" w:rsidRPr="00310434">
        <w:t xml:space="preserve">Studiengänge </w:t>
      </w:r>
      <w:r w:rsidR="00944696" w:rsidRPr="00310434">
        <w:t>miteinander vernetzt, um die Studierenden</w:t>
      </w:r>
      <w:r w:rsidR="00FE28F6" w:rsidRPr="00310434">
        <w:t xml:space="preserve"> schon früh auf </w:t>
      </w:r>
      <w:r w:rsidR="009B648D" w:rsidRPr="00310434">
        <w:t>die Kooperation</w:t>
      </w:r>
      <w:r w:rsidR="00C6157B" w:rsidRPr="00310434">
        <w:t xml:space="preserve"> mit anderen Fachpersonen</w:t>
      </w:r>
      <w:r w:rsidR="009B648D" w:rsidRPr="00310434">
        <w:t xml:space="preserve"> </w:t>
      </w:r>
      <w:r w:rsidR="00E25C1C" w:rsidRPr="00310434">
        <w:t>vorzubereiten</w:t>
      </w:r>
      <w:r w:rsidR="00E25C1C">
        <w:t xml:space="preserve"> </w:t>
      </w:r>
      <w:hyperlink r:id="rId18" w:history="1">
        <w:r w:rsidR="00524587" w:rsidRPr="005C4196">
          <w:rPr>
            <w:rStyle w:val="Hyperlink"/>
          </w:rPr>
          <w:t>(Baier</w:t>
        </w:r>
        <w:r w:rsidR="00310434" w:rsidRPr="005C4196">
          <w:rPr>
            <w:rStyle w:val="Hyperlink"/>
          </w:rPr>
          <w:t xml:space="preserve"> et al.</w:t>
        </w:r>
        <w:r w:rsidR="00524587" w:rsidRPr="005C4196">
          <w:rPr>
            <w:rStyle w:val="Hyperlink"/>
          </w:rPr>
          <w:t>, 2025)</w:t>
        </w:r>
      </w:hyperlink>
      <w:r w:rsidR="003C712B" w:rsidRPr="00310434">
        <w:t xml:space="preserve">. </w:t>
      </w:r>
      <w:r w:rsidR="00161352" w:rsidRPr="00310434">
        <w:t>Damit</w:t>
      </w:r>
      <w:r w:rsidR="00161352">
        <w:t xml:space="preserve"> die</w:t>
      </w:r>
      <w:r w:rsidR="00A17A4D">
        <w:t xml:space="preserve"> multiprofessionelle Zusammenarbeit in Zukunft</w:t>
      </w:r>
      <w:r w:rsidR="00B112D8">
        <w:t xml:space="preserve"> </w:t>
      </w:r>
      <w:r w:rsidR="00952181">
        <w:t>ihre Ziele erreicht</w:t>
      </w:r>
      <w:r w:rsidR="00161352">
        <w:t xml:space="preserve">, </w:t>
      </w:r>
      <w:r w:rsidR="00B112D8">
        <w:t xml:space="preserve">ist </w:t>
      </w:r>
      <w:r w:rsidR="00161352">
        <w:t xml:space="preserve">es </w:t>
      </w:r>
      <w:r w:rsidR="00B112D8">
        <w:t xml:space="preserve">aber nicht nur </w:t>
      </w:r>
      <w:r w:rsidR="008B573F">
        <w:t>wichtig</w:t>
      </w:r>
      <w:r w:rsidR="00B112D8">
        <w:t>, die Fachkräfte zu stärken</w:t>
      </w:r>
      <w:r w:rsidR="001853BA">
        <w:t xml:space="preserve">. </w:t>
      </w:r>
      <w:r w:rsidR="00A8529F">
        <w:t xml:space="preserve">Der Blick muss immer wieder auf die </w:t>
      </w:r>
      <w:proofErr w:type="spellStart"/>
      <w:proofErr w:type="gramStart"/>
      <w:r w:rsidR="00A8529F">
        <w:t>Schüler:innen</w:t>
      </w:r>
      <w:proofErr w:type="spellEnd"/>
      <w:proofErr w:type="gramEnd"/>
      <w:r w:rsidR="00A8529F">
        <w:t xml:space="preserve"> </w:t>
      </w:r>
      <w:r w:rsidR="000108AE">
        <w:t xml:space="preserve">und ihr Lernen </w:t>
      </w:r>
      <w:r w:rsidR="00A8529F">
        <w:t>gerichtet werden</w:t>
      </w:r>
      <w:r w:rsidR="00ED6C7F">
        <w:t xml:space="preserve">. </w:t>
      </w:r>
      <w:r w:rsidR="005422B6">
        <w:t>E</w:t>
      </w:r>
      <w:r w:rsidR="00A46815">
        <w:t>ine</w:t>
      </w:r>
      <w:r w:rsidR="00C065A7">
        <w:t xml:space="preserve"> gute Teamarbeit</w:t>
      </w:r>
      <w:r w:rsidR="007D1EDB">
        <w:t xml:space="preserve"> ist </w:t>
      </w:r>
      <w:r w:rsidR="00546545">
        <w:t xml:space="preserve">schliesslich </w:t>
      </w:r>
      <w:r w:rsidR="007D1EDB">
        <w:t xml:space="preserve">nur dann </w:t>
      </w:r>
      <w:r w:rsidR="0064612C">
        <w:t>zielführend</w:t>
      </w:r>
      <w:r w:rsidR="00ED628C">
        <w:t>, wenn</w:t>
      </w:r>
      <w:r w:rsidR="00817EEE">
        <w:t xml:space="preserve"> sie die Entwicklung </w:t>
      </w:r>
      <w:r w:rsidR="005E6DB6">
        <w:t>aller</w:t>
      </w:r>
      <w:r w:rsidR="00817EEE">
        <w:t xml:space="preserve"> </w:t>
      </w:r>
      <w:proofErr w:type="spellStart"/>
      <w:proofErr w:type="gramStart"/>
      <w:r w:rsidR="00817EEE">
        <w:t>Schüler:innen</w:t>
      </w:r>
      <w:proofErr w:type="spellEnd"/>
      <w:proofErr w:type="gramEnd"/>
      <w:r w:rsidR="00817EEE">
        <w:t xml:space="preserve"> </w:t>
      </w:r>
      <w:r w:rsidR="005E6DB6">
        <w:t>fördert</w:t>
      </w:r>
      <w:r w:rsidR="00817EEE">
        <w:t>.</w:t>
      </w:r>
      <w:r w:rsidR="007D1EDB">
        <w:t xml:space="preserve"> </w:t>
      </w:r>
    </w:p>
    <w:tbl>
      <w:tblPr>
        <w:tblpPr w:leftFromText="141" w:rightFromText="141" w:vertAnchor="text" w:tblpY="1"/>
        <w:tblOverlap w:val="never"/>
        <w:tblW w:w="3334" w:type="pct"/>
        <w:tblLook w:val="04A0" w:firstRow="1" w:lastRow="0" w:firstColumn="1" w:lastColumn="0" w:noHBand="0" w:noVBand="1"/>
      </w:tblPr>
      <w:tblGrid>
        <w:gridCol w:w="3024"/>
        <w:gridCol w:w="3025"/>
      </w:tblGrid>
      <w:tr w:rsidR="002F5CFC" w:rsidRPr="00280E41" w14:paraId="261F4530" w14:textId="77777777" w:rsidTr="00B24451">
        <w:trPr>
          <w:trHeight w:val="960"/>
        </w:trPr>
        <w:tc>
          <w:tcPr>
            <w:tcW w:w="2500" w:type="pct"/>
            <w:shd w:val="clear" w:color="auto" w:fill="auto"/>
            <w:vAlign w:val="center"/>
          </w:tcPr>
          <w:p w14:paraId="044884DB" w14:textId="77777777" w:rsidR="00E5690B" w:rsidRDefault="00E5690B" w:rsidP="00B24451">
            <w:pPr>
              <w:rPr>
                <w:rFonts w:cs="Open Sans SemiCondensed"/>
                <w:szCs w:val="24"/>
                <w:lang w:val="de-CH"/>
              </w:rPr>
            </w:pPr>
          </w:p>
          <w:p w14:paraId="79F8348A" w14:textId="72CED82F" w:rsidR="002F5CFC" w:rsidRPr="008C1246" w:rsidRDefault="00132C1D" w:rsidP="00B24451">
            <w:pPr>
              <w:rPr>
                <w:rFonts w:cs="Open Sans SemiCondensed"/>
                <w:szCs w:val="24"/>
                <w:lang w:val="de-CH"/>
              </w:rPr>
            </w:pPr>
            <w:r>
              <w:rPr>
                <w:rFonts w:cs="Open Sans SemiCondensed"/>
                <w:szCs w:val="24"/>
                <w:lang w:val="de-CH"/>
              </w:rPr>
              <w:t>Michael Blank</w:t>
            </w:r>
          </w:p>
          <w:p w14:paraId="42049495" w14:textId="4C48A0E0" w:rsidR="002F5CFC" w:rsidRDefault="00132C1D" w:rsidP="00B24451">
            <w:pPr>
              <w:rPr>
                <w:rFonts w:cs="Open Sans SemiCondensed"/>
                <w:szCs w:val="24"/>
                <w:lang w:val="de-CH"/>
              </w:rPr>
            </w:pPr>
            <w:r>
              <w:rPr>
                <w:rFonts w:cs="Open Sans SemiCondensed"/>
                <w:szCs w:val="24"/>
                <w:lang w:val="de-CH"/>
              </w:rPr>
              <w:t>Wissenschaftlicher Mitarbeiter</w:t>
            </w:r>
          </w:p>
          <w:p w14:paraId="3F00C07B" w14:textId="3C9E87EE" w:rsidR="000D63D3" w:rsidRPr="008C1246" w:rsidRDefault="000D63D3" w:rsidP="00B24451">
            <w:pPr>
              <w:rPr>
                <w:rFonts w:cs="Open Sans SemiCondensed"/>
                <w:szCs w:val="24"/>
                <w:lang w:val="de-CH"/>
              </w:rPr>
            </w:pPr>
            <w:r>
              <w:rPr>
                <w:rFonts w:cs="Open Sans SemiCondensed"/>
                <w:szCs w:val="24"/>
                <w:lang w:val="de-CH"/>
              </w:rPr>
              <w:t>SZH/CSPS</w:t>
            </w:r>
          </w:p>
          <w:p w14:paraId="28B11741" w14:textId="178D212B" w:rsidR="002F5CFC" w:rsidRPr="001B6C94" w:rsidRDefault="001B6C94" w:rsidP="00B24451">
            <w:pPr>
              <w:rPr>
                <w:rFonts w:cs="Open Sans SemiCondensed"/>
                <w:szCs w:val="24"/>
                <w:lang w:val="de-CH"/>
              </w:rPr>
            </w:pPr>
            <w:hyperlink r:id="rId19" w:history="1">
              <w:r w:rsidRPr="004C4009">
                <w:rPr>
                  <w:rStyle w:val="Hyperlink"/>
                </w:rPr>
                <w:t>michael.blank@szh.ch</w:t>
              </w:r>
            </w:hyperlink>
          </w:p>
        </w:tc>
        <w:tc>
          <w:tcPr>
            <w:tcW w:w="2500" w:type="pct"/>
          </w:tcPr>
          <w:p w14:paraId="2CD5EE2F" w14:textId="249C2370" w:rsidR="002F5CFC" w:rsidRPr="00280E41" w:rsidRDefault="00757BFB" w:rsidP="00B24451">
            <w:pPr>
              <w:rPr>
                <w:rFonts w:cs="Open Sans SemiCondensed"/>
                <w:szCs w:val="24"/>
                <w:lang w:val="de-CH"/>
              </w:rPr>
            </w:pPr>
            <w:r w:rsidRPr="00280E41">
              <w:rPr>
                <w:rFonts w:cs="Open Sans SemiCondensed"/>
                <w:noProof/>
                <w:szCs w:val="24"/>
                <w:lang w:val="fr-CH"/>
              </w:rPr>
              <w:drawing>
                <wp:inline distT="0" distB="0" distL="0" distR="0" wp14:anchorId="7D5F8784" wp14:editId="54DED1CE">
                  <wp:extent cx="1035050" cy="1035050"/>
                  <wp:effectExtent l="0" t="0" r="0" b="0"/>
                  <wp:docPr id="649193560" name="Graphiqu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que 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0" cy="1035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ADFA30" w14:textId="43373598" w:rsidR="00CB74D4" w:rsidRDefault="00B24451" w:rsidP="009E333A">
      <w:pPr>
        <w:pStyle w:val="Literaturverzeichnis"/>
        <w:ind w:left="0" w:firstLine="0"/>
        <w:rPr>
          <w:rFonts w:cs="Open Sans SemiCondensed"/>
          <w:sz w:val="24"/>
          <w:szCs w:val="24"/>
          <w:lang w:val="de-CH"/>
        </w:rPr>
      </w:pPr>
      <w:r>
        <w:rPr>
          <w:rFonts w:cs="Open Sans SemiCondensed"/>
          <w:sz w:val="24"/>
          <w:szCs w:val="24"/>
          <w:lang w:val="de-CH"/>
        </w:rPr>
        <w:br w:type="textWrapping" w:clear="all"/>
      </w:r>
    </w:p>
    <w:sectPr w:rsidR="00CB74D4" w:rsidSect="00B24451">
      <w:headerReference w:type="default" r:id="rId21"/>
      <w:footerReference w:type="default" r:id="rId22"/>
      <w:pgSz w:w="11907" w:h="16840" w:code="9"/>
      <w:pgMar w:top="1418" w:right="1418" w:bottom="709" w:left="1418" w:header="72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6EB2D" w14:textId="77777777" w:rsidR="00533CD2" w:rsidRDefault="00533CD2">
      <w:pPr>
        <w:spacing w:line="240" w:lineRule="auto"/>
      </w:pPr>
      <w:r>
        <w:separator/>
      </w:r>
    </w:p>
  </w:endnote>
  <w:endnote w:type="continuationSeparator" w:id="0">
    <w:p w14:paraId="4D6B62F3" w14:textId="77777777" w:rsidR="00533CD2" w:rsidRDefault="00533CD2">
      <w:pPr>
        <w:spacing w:line="240" w:lineRule="auto"/>
      </w:pPr>
      <w:r>
        <w:continuationSeparator/>
      </w:r>
    </w:p>
  </w:endnote>
  <w:endnote w:type="continuationNotice" w:id="1">
    <w:p w14:paraId="7D315A1D" w14:textId="77777777" w:rsidR="00533CD2" w:rsidRDefault="00533CD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F2F6CF80-4907-4F57-A864-7D30827A4129}"/>
    <w:embedBold r:id="rId2" w:fontKey="{9CB9AD4B-4563-464C-8C98-34889B62C367}"/>
    <w:embedItalic r:id="rId3" w:fontKey="{62EFFF81-EA11-4EF7-ADA3-2F946FB10183}"/>
    <w:embedBoldItalic r:id="rId4" w:fontKey="{EF7A290C-46DC-4CFC-922F-787D6666242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A1C5EE4-6A57-4606-BDCC-A17A17E5358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7316C414-0633-47B7-A6C5-474FA8358E8F}"/>
  </w:font>
  <w:font w:name="+mn-ea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DED7A3A5-7FF2-40AE-A933-8D0EB680CE6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C1A9F" w14:textId="593AAD5A" w:rsidR="004B3A29" w:rsidRPr="007B448B" w:rsidRDefault="002F0D26" w:rsidP="001D3BFB">
    <w:pPr>
      <w:pStyle w:val="Fuzeile"/>
      <w:rPr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BF5C221" wp14:editId="6AB5BDAE">
              <wp:simplePos x="0" y="0"/>
              <wp:positionH relativeFrom="column">
                <wp:posOffset>-1086485</wp:posOffset>
              </wp:positionH>
              <wp:positionV relativeFrom="paragraph">
                <wp:posOffset>-300355</wp:posOffset>
              </wp:positionV>
              <wp:extent cx="844550" cy="281940"/>
              <wp:effectExtent l="205105" t="0" r="179705" b="0"/>
              <wp:wrapNone/>
              <wp:docPr id="1298899388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844550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251F16" w14:textId="77777777" w:rsidR="00830A17" w:rsidRPr="00787B6E" w:rsidRDefault="00830A17" w:rsidP="00830A17">
                          <w:pPr>
                            <w:rPr>
                              <w:rFonts w:eastAsia="+mn-e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</w:pPr>
                          <w:proofErr w:type="gramStart"/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CSPS</w:t>
                          </w:r>
                          <w:proofErr w:type="gramEnd"/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SZH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F5C221" id="Rechteck 1" o:spid="_x0000_s1026" style="position:absolute;margin-left:-85.55pt;margin-top:-23.65pt;width:66.5pt;height:22.2pt;rotation:-9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hU84QEAAKgDAAAOAAAAZHJzL2Uyb0RvYy54bWysU9tu2zAMfR+wfxD0vjg2nDY14hRFiw4D&#10;uq1Atw+QZckWZosapcTO349SgiTb3ob5gRAvos45pDf38ziwvUJvwNY8Xyw5U1ZCa2xX8+/fnj+s&#10;OfNB2FYMYFXND8rz++37d5vJVaqAHoZWIaMm1leTq3kfgquyzMtejcIvwClLSQ04ikAudlmLYqLu&#10;45AVy+VNNgG2DkEq7yn6dEzybeqvtZLhq9ZeBTbUnLCFZDHZJtpsuxFVh8L1Rp5giH9AMQpj6dFz&#10;qycRBNuh+avVaCSCBx0WEsYMtDZSJQ7EJl/+weatF04lLiSOd2eZ/P9rK7/s39wrRujevYD84ZmF&#10;x17YTj0gwtQr0dJzeRQqm5yvzhei4+kqa6bP0NJoxS5A0mDWODIE0jq/oRnRl8JEls1J+cNZeTUH&#10;Jim4LsvViuYjKVWs87syTSYTVewVwTn04aOCkcVDzZEGm5qK/YsPEdulJJZbeDbDkIY72N8CVBgj&#10;iUuEHzfFV2FuZqqOxwbaA7FK+AkR7Ta9F21xS+5Eq1Jz/3MnUHE2fLIkzl1eEl4WklOubgty8DrT&#10;XGeElT3QBgbOjsfHcNzHnUPT9VG1xMzCAwmqTWJ3AXaCTuuQSJ9WN+7btZ+qLj/Y9hcAAAD//wMA&#10;UEsDBBQABgAIAAAAIQAQT42J4gAAAAsBAAAPAAAAZHJzL2Rvd25yZXYueG1sTI/NTsMwEITvSLyD&#10;tUjcUsdRFIUQp+JHlThwoaWIoxsvSSC2g+20gadnOcFtRzua+aZeL2ZkR/RhcFaCWKXA0LZOD7aT&#10;8LzbJCWwEJXVanQWJXxhgHVzflarSruTfcLjNnaMQmyolIQ+xqniPLQ9GhVWbkJLvzfnjYokfce1&#10;VycKNyPP0rTgRg2WGno14V2P7cd2NhJevvf5/HDfqdfy3e9vPyfxiPNGysuL5eYaWMQl/pnhF5/Q&#10;oSGmg5utDmyUkIisIPZI15UogJElKbMc2EFCLnLgTc3/b2h+AAAA//8DAFBLAQItABQABgAIAAAA&#10;IQC2gziS/gAAAOEBAAATAAAAAAAAAAAAAAAAAAAAAABbQ29udGVudF9UeXBlc10ueG1sUEsBAi0A&#10;FAAGAAgAAAAhADj9If/WAAAAlAEAAAsAAAAAAAAAAAAAAAAALwEAAF9yZWxzLy5yZWxzUEsBAi0A&#10;FAAGAAgAAAAhANveFTzhAQAAqAMAAA4AAAAAAAAAAAAAAAAALgIAAGRycy9lMm9Eb2MueG1sUEsB&#10;Ai0AFAAGAAgAAAAhABBPjYniAAAACwEAAA8AAAAAAAAAAAAAAAAAOwQAAGRycy9kb3ducmV2Lnht&#10;bFBLBQYAAAAABAAEAPMAAABKBQAAAAA=&#10;" filled="f" stroked="f">
              <v:textbox style="layout-flow:vertical;mso-layout-flow-alt:bottom-to-top">
                <w:txbxContent>
                  <w:p w14:paraId="6E251F16" w14:textId="77777777" w:rsidR="00830A17" w:rsidRPr="00787B6E" w:rsidRDefault="00830A17" w:rsidP="00830A17">
                    <w:pPr>
                      <w:rPr>
                        <w:rFonts w:eastAsia="+mn-e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</w:pPr>
                    <w:proofErr w:type="gramStart"/>
                    <w:r w:rsidRPr="00787B6E">
                      <w:rPr>
                        <w:rFonts w:eastAsia="+mn-e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CSPS</w:t>
                    </w:r>
                    <w:proofErr w:type="gramEnd"/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SZH</w:t>
                    </w:r>
                  </w:p>
                </w:txbxContent>
              </v:textbox>
            </v:rect>
          </w:pict>
        </mc:Fallback>
      </mc:AlternateContent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B2BBA" w14:textId="77777777" w:rsidR="00533CD2" w:rsidRPr="00F26463" w:rsidRDefault="00533CD2" w:rsidP="002E13B6">
      <w:pPr>
        <w:spacing w:line="240" w:lineRule="auto"/>
      </w:pPr>
      <w:r w:rsidRPr="00F26463">
        <w:separator/>
      </w:r>
    </w:p>
  </w:footnote>
  <w:footnote w:type="continuationSeparator" w:id="0">
    <w:p w14:paraId="20018191" w14:textId="77777777" w:rsidR="00533CD2" w:rsidRDefault="00533CD2">
      <w:r>
        <w:continuationSeparator/>
      </w:r>
    </w:p>
  </w:footnote>
  <w:footnote w:type="continuationNotice" w:id="1">
    <w:p w14:paraId="12E03FFA" w14:textId="77777777" w:rsidR="00533CD2" w:rsidRDefault="00533CD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4169C" w14:textId="410297B7" w:rsidR="007B448B" w:rsidRPr="00DD3027" w:rsidRDefault="002F0D26" w:rsidP="007B448B">
    <w:pPr>
      <w:pStyle w:val="Themenschwerpunkt"/>
      <w:rPr>
        <w:lang w:val="de-CH"/>
      </w:rPr>
    </w:pPr>
    <w:r>
      <mc:AlternateContent>
        <mc:Choice Requires="wps">
          <w:drawing>
            <wp:anchor distT="0" distB="0" distL="114298" distR="114298" simplePos="0" relativeHeight="251658240" behindDoc="0" locked="0" layoutInCell="1" allowOverlap="1" wp14:anchorId="3BA033F3" wp14:editId="190DAE1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19050" b="17145"/>
              <wp:wrapNone/>
              <wp:docPr id="31947652" name="Gerader Verbinde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D31932">
                            <a:alpha val="4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EFF910" id="Gerader Verbinder 3" o:spid="_x0000_s1026" style="position:absolute;flip:x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fKmzQEAAI0DAAAOAAAAZHJzL2Uyb0RvYy54bWysU8tu2zAQvBfoPxC815KV2EgEyznESHsI&#10;2gBpP2BNkRJRvsBlLfvvu6RsN21vRXUgyN3l7M5wtHk4WsMOMqL2ruPLRc2ZdML32g0d//b16cMd&#10;Z5jA9WC8kx0/SeQP2/fvNlNoZeNHb3oZGYE4bKfQ8TGl0FYVilFawIUP0lFS+Wgh0TEOVR9hInRr&#10;qqau19XkYx+iFxKRors5ybcFXykp0helUCZmOk6zpbLGsu7zWm030A4RwqjFeQz4hyksaEdNr1A7&#10;SMB+RP0XlNUievQqLYS3lVdKC1k4EJtl/Qeb1xGCLFxIHAxXmfD/wYrPh0f3EvPo4uhew7MX35FE&#10;qaaA7TWZDxjmsqOKlimjwyd678KZWLBjkfR0lVQeExNzUFB02dyu63W9ynpX0GaM3DJETB+ltyxv&#10;Om60y3ShhcMzprn0UpLDzj9pY8qTGcemjt+vmhVnAsg4ykCirQ19x9ENnIEZyJEixYKI3ug+3844&#10;GIf9o4nsAOSK3c3y/qaZ25owwhy9rek7T3suL5P/hpNn2wGO85WSmg1ldSJXG207fpeBLkjG5fay&#10;+PLM8Je0ebf3/eklXvSnNy9Nz/7Mpnp7pv3bv2j7EwAA//8DAFBLAwQUAAYACAAAACEArNFeR+AA&#10;AAAMAQAADwAAAGRycy9kb3ducmV2LnhtbEyPy07DMBBF90j8gzVI7Fq7reqGEKdCSCzY8CgIiZ0b&#10;D0nUeBzFTpv+PYNYwG4eR3fOFNvJd+KIQ2wDGVjMFQikKriWagPvbw+zDERMlpztAqGBM0bYlpcX&#10;hc1dONErHnepFhxCMbcGmpT6XMpYNehtnIceiXdfYfA2cTvU0g32xOG+k0ultPS2Jb7Q2B7vG6wO&#10;u9EbWNr0eFCr8fnzKXtJZ73S1H9oY66vprtbEAmn9AfDjz6rQ8lO+zCSi6IzMFtna0a52CgNgonf&#10;yZ7R7GaxAVkW8v8T5TcAAAD//wMAUEsBAi0AFAAGAAgAAAAhALaDOJL+AAAA4QEAABMAAAAAAAAA&#10;AAAAAAAAAAAAAFtDb250ZW50X1R5cGVzXS54bWxQSwECLQAUAAYACAAAACEAOP0h/9YAAACUAQAA&#10;CwAAAAAAAAAAAAAAAAAvAQAAX3JlbHMvLnJlbHNQSwECLQAUAAYACAAAACEAMVnyps0BAACNAwAA&#10;DgAAAAAAAAAAAAAAAAAuAgAAZHJzL2Uyb0RvYy54bWxQSwECLQAUAAYACAAAACEArNFeR+AAAAAM&#10;AQAADwAAAAAAAAAAAAAAAAAnBAAAZHJzL2Rvd25yZXYueG1sUEsFBgAAAAAEAAQA8wAAADQFAAAA&#10;AA==&#10;" strokecolor="#d31932">
              <v:stroke opacity="26214f" joinstyle="miter"/>
              <o:lock v:ext="edit" shapetype="f"/>
            </v:line>
          </w:pict>
        </mc:Fallback>
      </mc:AlternateContent>
    </w:r>
    <w:r w:rsidR="003C2771">
      <w:rPr>
        <w:lang w:val="de-CH"/>
      </w:rPr>
      <w:t>KOOPERATION IN MULTIPROFESSIONELLEN TEAMS</w:t>
    </w:r>
    <w:r w:rsidR="007B448B" w:rsidRPr="00DD3027">
      <w:rPr>
        <w:lang w:val="de-CH"/>
      </w:rPr>
      <w:tab/>
    </w:r>
    <w:r w:rsidR="0053788D">
      <w:rPr>
        <w:lang w:val="de-CH"/>
      </w:rPr>
      <w:tab/>
    </w:r>
    <w:r w:rsidR="0053788D" w:rsidRPr="00F92A19">
      <w:rPr>
        <w:b w:val="0"/>
        <w:bCs/>
        <w:lang w:val="de-CH"/>
      </w:rPr>
      <w:t xml:space="preserve">Schweizerische Zeitschrift für Heilpädagogik, Jg. </w:t>
    </w:r>
    <w:r w:rsidR="00481E0F">
      <w:rPr>
        <w:b w:val="0"/>
        <w:bCs/>
        <w:lang w:val="de-CH"/>
      </w:rPr>
      <w:t>3</w:t>
    </w:r>
    <w:r w:rsidR="003C2771">
      <w:rPr>
        <w:b w:val="0"/>
        <w:bCs/>
        <w:lang w:val="de-CH"/>
      </w:rPr>
      <w:t>1</w:t>
    </w:r>
    <w:r w:rsidR="0053788D" w:rsidRPr="00F92A19">
      <w:rPr>
        <w:b w:val="0"/>
        <w:bCs/>
        <w:lang w:val="de-CH"/>
      </w:rPr>
      <w:t xml:space="preserve">, </w:t>
    </w:r>
    <w:r w:rsidR="003C2771">
      <w:rPr>
        <w:b w:val="0"/>
        <w:bCs/>
        <w:lang w:val="de-CH"/>
      </w:rPr>
      <w:t>01</w:t>
    </w:r>
    <w:r w:rsidR="0053788D" w:rsidRPr="00F92A19">
      <w:rPr>
        <w:b w:val="0"/>
        <w:bCs/>
        <w:lang w:val="de-CH"/>
      </w:rPr>
      <w:t>/202</w:t>
    </w:r>
    <w:r w:rsidR="003C2771">
      <w:rPr>
        <w:b w:val="0"/>
        <w:bCs/>
        <w:lang w:val="de-CH"/>
      </w:rPr>
      <w:t>5</w:t>
    </w:r>
  </w:p>
  <w:p w14:paraId="4F042EFF" w14:textId="77777777" w:rsidR="004B3A29" w:rsidRPr="00DD3027" w:rsidRDefault="00B7489C" w:rsidP="007B448B">
    <w:pPr>
      <w:pStyle w:val="Themenschwerpunkt"/>
      <w:rPr>
        <w:b w:val="0"/>
        <w:bCs/>
        <w:lang w:val="de-CH"/>
      </w:rPr>
    </w:pPr>
    <w:r w:rsidRPr="00DD3027">
      <w:rPr>
        <w:b w:val="0"/>
        <w:bCs/>
        <w:lang w:val="de-CH"/>
      </w:rPr>
      <w:t xml:space="preserve">| </w:t>
    </w:r>
    <w:r w:rsidR="00280E41">
      <w:rPr>
        <w:b w:val="0"/>
        <w:bCs/>
        <w:lang w:val="de-CH"/>
      </w:rPr>
      <w:t>EDITORIAL</w:t>
    </w:r>
    <w:r w:rsidR="007B448B" w:rsidRPr="00DD3027">
      <w:rPr>
        <w:b w:val="0"/>
        <w:bCs/>
        <w:lang w:val="de-CH"/>
      </w:rPr>
      <w:tab/>
    </w:r>
    <w:r w:rsidR="007B448B" w:rsidRPr="00DD3027">
      <w:rPr>
        <w:b w:val="0"/>
        <w:bCs/>
        <w:lang w:val="de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6C818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6AE3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E46B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6A6D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A474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5E96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BA45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B077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90ED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pStyle w:val="berschrift1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pStyle w:val="berschrift2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pStyle w:val="berschrift3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1640F17"/>
    <w:multiLevelType w:val="hybridMultilevel"/>
    <w:tmpl w:val="1FDEFD60"/>
    <w:lvl w:ilvl="0" w:tplc="5C3E08EC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250" w:hanging="360"/>
      </w:pPr>
    </w:lvl>
    <w:lvl w:ilvl="2" w:tplc="0807001B" w:tentative="1">
      <w:start w:val="1"/>
      <w:numFmt w:val="lowerRoman"/>
      <w:lvlText w:val="%3."/>
      <w:lvlJc w:val="right"/>
      <w:pPr>
        <w:ind w:left="1970" w:hanging="180"/>
      </w:pPr>
    </w:lvl>
    <w:lvl w:ilvl="3" w:tplc="0807000F" w:tentative="1">
      <w:start w:val="1"/>
      <w:numFmt w:val="decimal"/>
      <w:lvlText w:val="%4."/>
      <w:lvlJc w:val="left"/>
      <w:pPr>
        <w:ind w:left="2690" w:hanging="360"/>
      </w:pPr>
    </w:lvl>
    <w:lvl w:ilvl="4" w:tplc="08070019" w:tentative="1">
      <w:start w:val="1"/>
      <w:numFmt w:val="lowerLetter"/>
      <w:lvlText w:val="%5."/>
      <w:lvlJc w:val="left"/>
      <w:pPr>
        <w:ind w:left="3410" w:hanging="360"/>
      </w:pPr>
    </w:lvl>
    <w:lvl w:ilvl="5" w:tplc="0807001B" w:tentative="1">
      <w:start w:val="1"/>
      <w:numFmt w:val="lowerRoman"/>
      <w:lvlText w:val="%6."/>
      <w:lvlJc w:val="right"/>
      <w:pPr>
        <w:ind w:left="4130" w:hanging="180"/>
      </w:pPr>
    </w:lvl>
    <w:lvl w:ilvl="6" w:tplc="0807000F" w:tentative="1">
      <w:start w:val="1"/>
      <w:numFmt w:val="decimal"/>
      <w:lvlText w:val="%7."/>
      <w:lvlJc w:val="left"/>
      <w:pPr>
        <w:ind w:left="4850" w:hanging="360"/>
      </w:pPr>
    </w:lvl>
    <w:lvl w:ilvl="7" w:tplc="08070019" w:tentative="1">
      <w:start w:val="1"/>
      <w:numFmt w:val="lowerLetter"/>
      <w:lvlText w:val="%8."/>
      <w:lvlJc w:val="left"/>
      <w:pPr>
        <w:ind w:left="5570" w:hanging="360"/>
      </w:pPr>
    </w:lvl>
    <w:lvl w:ilvl="8" w:tplc="0807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8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B3CF3"/>
    <w:multiLevelType w:val="multilevel"/>
    <w:tmpl w:val="E536037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rPr>
        <w:rFonts w:ascii="Symbol" w:eastAsia="Open Sans SemiCondensed" w:hAnsi="Symbol" w:cs="Times New Roman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rPr>
        <w:rFonts w:ascii="Symbol" w:eastAsia="Open Sans SemiCondensed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372ACC"/>
    <w:multiLevelType w:val="hybridMultilevel"/>
    <w:tmpl w:val="1128677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rPr>
        <w:rFonts w:ascii="Symbol" w:eastAsia="Open Sans SemiCondensed" w:hAnsi="Symbol" w:cs="Times New Roman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002659644">
    <w:abstractNumId w:val="14"/>
  </w:num>
  <w:num w:numId="2" w16cid:durableId="240676165">
    <w:abstractNumId w:val="8"/>
  </w:num>
  <w:num w:numId="3" w16cid:durableId="948119252">
    <w:abstractNumId w:val="3"/>
  </w:num>
  <w:num w:numId="4" w16cid:durableId="1257596677">
    <w:abstractNumId w:val="2"/>
  </w:num>
  <w:num w:numId="5" w16cid:durableId="140272119">
    <w:abstractNumId w:val="1"/>
  </w:num>
  <w:num w:numId="6" w16cid:durableId="279532500">
    <w:abstractNumId w:val="0"/>
  </w:num>
  <w:num w:numId="7" w16cid:durableId="908270121">
    <w:abstractNumId w:val="9"/>
  </w:num>
  <w:num w:numId="8" w16cid:durableId="1447232414">
    <w:abstractNumId w:val="7"/>
  </w:num>
  <w:num w:numId="9" w16cid:durableId="1897008820">
    <w:abstractNumId w:val="6"/>
  </w:num>
  <w:num w:numId="10" w16cid:durableId="1309437350">
    <w:abstractNumId w:val="5"/>
  </w:num>
  <w:num w:numId="11" w16cid:durableId="1142846766">
    <w:abstractNumId w:val="4"/>
  </w:num>
  <w:num w:numId="12" w16cid:durableId="722798461">
    <w:abstractNumId w:val="20"/>
  </w:num>
  <w:num w:numId="13" w16cid:durableId="1965959997">
    <w:abstractNumId w:val="27"/>
  </w:num>
  <w:num w:numId="14" w16cid:durableId="1903902202">
    <w:abstractNumId w:val="11"/>
  </w:num>
  <w:num w:numId="15" w16cid:durableId="1478298410">
    <w:abstractNumId w:val="25"/>
  </w:num>
  <w:num w:numId="16" w16cid:durableId="1951355844">
    <w:abstractNumId w:val="37"/>
  </w:num>
  <w:num w:numId="17" w16cid:durableId="1040976830">
    <w:abstractNumId w:val="12"/>
  </w:num>
  <w:num w:numId="18" w16cid:durableId="601032932">
    <w:abstractNumId w:val="32"/>
  </w:num>
  <w:num w:numId="19" w16cid:durableId="1224485203">
    <w:abstractNumId w:val="41"/>
  </w:num>
  <w:num w:numId="20" w16cid:durableId="2119833445">
    <w:abstractNumId w:val="38"/>
  </w:num>
  <w:num w:numId="21" w16cid:durableId="552927387">
    <w:abstractNumId w:val="26"/>
  </w:num>
  <w:num w:numId="22" w16cid:durableId="1876114250">
    <w:abstractNumId w:val="15"/>
  </w:num>
  <w:num w:numId="23" w16cid:durableId="1291670528">
    <w:abstractNumId w:val="30"/>
  </w:num>
  <w:num w:numId="24" w16cid:durableId="1351950816">
    <w:abstractNumId w:val="34"/>
  </w:num>
  <w:num w:numId="25" w16cid:durableId="1294286778">
    <w:abstractNumId w:val="21"/>
  </w:num>
  <w:num w:numId="26" w16cid:durableId="9727805">
    <w:abstractNumId w:val="22"/>
  </w:num>
  <w:num w:numId="27" w16cid:durableId="918247941">
    <w:abstractNumId w:val="28"/>
  </w:num>
  <w:num w:numId="28" w16cid:durableId="770391826">
    <w:abstractNumId w:val="23"/>
  </w:num>
  <w:num w:numId="29" w16cid:durableId="1270433896">
    <w:abstractNumId w:val="35"/>
  </w:num>
  <w:num w:numId="30" w16cid:durableId="2026444405">
    <w:abstractNumId w:val="36"/>
  </w:num>
  <w:num w:numId="31" w16cid:durableId="1218933777">
    <w:abstractNumId w:val="18"/>
  </w:num>
  <w:num w:numId="32" w16cid:durableId="1886528879">
    <w:abstractNumId w:val="16"/>
  </w:num>
  <w:num w:numId="33" w16cid:durableId="1245725127">
    <w:abstractNumId w:val="29"/>
  </w:num>
  <w:num w:numId="34" w16cid:durableId="1051423950">
    <w:abstractNumId w:val="40"/>
  </w:num>
  <w:num w:numId="35" w16cid:durableId="1680693333">
    <w:abstractNumId w:val="33"/>
  </w:num>
  <w:num w:numId="36" w16cid:durableId="2062827853">
    <w:abstractNumId w:val="24"/>
  </w:num>
  <w:num w:numId="37" w16cid:durableId="1483234256">
    <w:abstractNumId w:val="19"/>
  </w:num>
  <w:num w:numId="38" w16cid:durableId="7097857">
    <w:abstractNumId w:val="31"/>
  </w:num>
  <w:num w:numId="39" w16cid:durableId="883717734">
    <w:abstractNumId w:val="13"/>
  </w:num>
  <w:num w:numId="40" w16cid:durableId="1755318644">
    <w:abstractNumId w:val="10"/>
  </w:num>
  <w:num w:numId="41" w16cid:durableId="1725639863">
    <w:abstractNumId w:val="39"/>
  </w:num>
  <w:num w:numId="42" w16cid:durableId="890313163">
    <w:abstractNumId w:val="26"/>
  </w:num>
  <w:num w:numId="43" w16cid:durableId="1052729962">
    <w:abstractNumId w:val="26"/>
  </w:num>
  <w:num w:numId="44" w16cid:durableId="15509171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63"/>
    <w:rsid w:val="0000373B"/>
    <w:rsid w:val="00006020"/>
    <w:rsid w:val="00007637"/>
    <w:rsid w:val="00007F1C"/>
    <w:rsid w:val="000108AE"/>
    <w:rsid w:val="00017498"/>
    <w:rsid w:val="0002100B"/>
    <w:rsid w:val="00021279"/>
    <w:rsid w:val="00021D43"/>
    <w:rsid w:val="00024143"/>
    <w:rsid w:val="0002644A"/>
    <w:rsid w:val="000302CB"/>
    <w:rsid w:val="0003156F"/>
    <w:rsid w:val="000352CE"/>
    <w:rsid w:val="00036CC3"/>
    <w:rsid w:val="00040379"/>
    <w:rsid w:val="00047CF1"/>
    <w:rsid w:val="00050004"/>
    <w:rsid w:val="00051B0C"/>
    <w:rsid w:val="00053353"/>
    <w:rsid w:val="0006032B"/>
    <w:rsid w:val="00063915"/>
    <w:rsid w:val="00066FE4"/>
    <w:rsid w:val="00072DA9"/>
    <w:rsid w:val="00073E05"/>
    <w:rsid w:val="000759D7"/>
    <w:rsid w:val="00080B17"/>
    <w:rsid w:val="0008120D"/>
    <w:rsid w:val="00086D28"/>
    <w:rsid w:val="00087A1D"/>
    <w:rsid w:val="000903D3"/>
    <w:rsid w:val="000916B1"/>
    <w:rsid w:val="000917B3"/>
    <w:rsid w:val="00091AC6"/>
    <w:rsid w:val="000947A6"/>
    <w:rsid w:val="00096FD4"/>
    <w:rsid w:val="000A0FF9"/>
    <w:rsid w:val="000A72E5"/>
    <w:rsid w:val="000A73C1"/>
    <w:rsid w:val="000A7547"/>
    <w:rsid w:val="000B21DB"/>
    <w:rsid w:val="000B48EB"/>
    <w:rsid w:val="000B5BB8"/>
    <w:rsid w:val="000B7E2F"/>
    <w:rsid w:val="000C715E"/>
    <w:rsid w:val="000D3033"/>
    <w:rsid w:val="000D4B0C"/>
    <w:rsid w:val="000D63D3"/>
    <w:rsid w:val="000E104C"/>
    <w:rsid w:val="000E6A66"/>
    <w:rsid w:val="000F0956"/>
    <w:rsid w:val="000F0A24"/>
    <w:rsid w:val="000F0E1A"/>
    <w:rsid w:val="000F187E"/>
    <w:rsid w:val="000F47C4"/>
    <w:rsid w:val="000F4B54"/>
    <w:rsid w:val="00100BE8"/>
    <w:rsid w:val="0010328E"/>
    <w:rsid w:val="0010334E"/>
    <w:rsid w:val="00106975"/>
    <w:rsid w:val="001102CC"/>
    <w:rsid w:val="001114E2"/>
    <w:rsid w:val="00113718"/>
    <w:rsid w:val="001150A5"/>
    <w:rsid w:val="0011592F"/>
    <w:rsid w:val="001161D6"/>
    <w:rsid w:val="00120CBF"/>
    <w:rsid w:val="00121B2C"/>
    <w:rsid w:val="001264ED"/>
    <w:rsid w:val="00126A4D"/>
    <w:rsid w:val="00126CA0"/>
    <w:rsid w:val="00130231"/>
    <w:rsid w:val="0013184D"/>
    <w:rsid w:val="00132C1D"/>
    <w:rsid w:val="0013323C"/>
    <w:rsid w:val="00135A42"/>
    <w:rsid w:val="00136AC4"/>
    <w:rsid w:val="00136E9F"/>
    <w:rsid w:val="00141FF5"/>
    <w:rsid w:val="00146018"/>
    <w:rsid w:val="001460C9"/>
    <w:rsid w:val="00147FE1"/>
    <w:rsid w:val="00150B4A"/>
    <w:rsid w:val="00151BCA"/>
    <w:rsid w:val="00153133"/>
    <w:rsid w:val="00156E21"/>
    <w:rsid w:val="00161156"/>
    <w:rsid w:val="00161352"/>
    <w:rsid w:val="00161723"/>
    <w:rsid w:val="001656DA"/>
    <w:rsid w:val="00167858"/>
    <w:rsid w:val="001701C9"/>
    <w:rsid w:val="00170A69"/>
    <w:rsid w:val="001730B2"/>
    <w:rsid w:val="001853BA"/>
    <w:rsid w:val="00187F99"/>
    <w:rsid w:val="001938E5"/>
    <w:rsid w:val="001A2EEC"/>
    <w:rsid w:val="001A5864"/>
    <w:rsid w:val="001B05BD"/>
    <w:rsid w:val="001B16E8"/>
    <w:rsid w:val="001B25F3"/>
    <w:rsid w:val="001B3018"/>
    <w:rsid w:val="001B48A2"/>
    <w:rsid w:val="001B6C94"/>
    <w:rsid w:val="001B7781"/>
    <w:rsid w:val="001D2606"/>
    <w:rsid w:val="001D3B6B"/>
    <w:rsid w:val="001D3BFB"/>
    <w:rsid w:val="001E7948"/>
    <w:rsid w:val="001E7A44"/>
    <w:rsid w:val="001F74D3"/>
    <w:rsid w:val="00202A19"/>
    <w:rsid w:val="00204065"/>
    <w:rsid w:val="0020519F"/>
    <w:rsid w:val="00205F25"/>
    <w:rsid w:val="002119ED"/>
    <w:rsid w:val="0021684A"/>
    <w:rsid w:val="00217635"/>
    <w:rsid w:val="00220F4C"/>
    <w:rsid w:val="00221100"/>
    <w:rsid w:val="00222516"/>
    <w:rsid w:val="002248C9"/>
    <w:rsid w:val="00231103"/>
    <w:rsid w:val="002312A2"/>
    <w:rsid w:val="00235031"/>
    <w:rsid w:val="00235A6C"/>
    <w:rsid w:val="00235BBE"/>
    <w:rsid w:val="00236A42"/>
    <w:rsid w:val="00243318"/>
    <w:rsid w:val="002443A6"/>
    <w:rsid w:val="00247207"/>
    <w:rsid w:val="002534B4"/>
    <w:rsid w:val="00253564"/>
    <w:rsid w:val="00254B0E"/>
    <w:rsid w:val="00256812"/>
    <w:rsid w:val="002575D1"/>
    <w:rsid w:val="00261E77"/>
    <w:rsid w:val="0026244E"/>
    <w:rsid w:val="00263FCA"/>
    <w:rsid w:val="00270A20"/>
    <w:rsid w:val="00274E7D"/>
    <w:rsid w:val="00280E41"/>
    <w:rsid w:val="002822CA"/>
    <w:rsid w:val="00283858"/>
    <w:rsid w:val="00284001"/>
    <w:rsid w:val="002849F9"/>
    <w:rsid w:val="00284EA0"/>
    <w:rsid w:val="00285F6B"/>
    <w:rsid w:val="002869C4"/>
    <w:rsid w:val="002876DA"/>
    <w:rsid w:val="00290295"/>
    <w:rsid w:val="0029094A"/>
    <w:rsid w:val="00297C46"/>
    <w:rsid w:val="002A0089"/>
    <w:rsid w:val="002A0FDE"/>
    <w:rsid w:val="002A2B4A"/>
    <w:rsid w:val="002A62B1"/>
    <w:rsid w:val="002A68CB"/>
    <w:rsid w:val="002A76AF"/>
    <w:rsid w:val="002C5235"/>
    <w:rsid w:val="002C7CC4"/>
    <w:rsid w:val="002C7D7B"/>
    <w:rsid w:val="002D1CC1"/>
    <w:rsid w:val="002D3FB9"/>
    <w:rsid w:val="002D60D9"/>
    <w:rsid w:val="002D77F7"/>
    <w:rsid w:val="002D7F67"/>
    <w:rsid w:val="002E0876"/>
    <w:rsid w:val="002E13B6"/>
    <w:rsid w:val="002E2984"/>
    <w:rsid w:val="002E3AF9"/>
    <w:rsid w:val="002E5374"/>
    <w:rsid w:val="002E63CB"/>
    <w:rsid w:val="002E7E7D"/>
    <w:rsid w:val="002F0C02"/>
    <w:rsid w:val="002F0D26"/>
    <w:rsid w:val="002F44F7"/>
    <w:rsid w:val="002F523E"/>
    <w:rsid w:val="002F5CFC"/>
    <w:rsid w:val="00300853"/>
    <w:rsid w:val="0030115F"/>
    <w:rsid w:val="00302C9D"/>
    <w:rsid w:val="0030329C"/>
    <w:rsid w:val="00305959"/>
    <w:rsid w:val="00307EC7"/>
    <w:rsid w:val="00310434"/>
    <w:rsid w:val="00317A30"/>
    <w:rsid w:val="00322024"/>
    <w:rsid w:val="003222A6"/>
    <w:rsid w:val="00323446"/>
    <w:rsid w:val="0032399E"/>
    <w:rsid w:val="00323A25"/>
    <w:rsid w:val="0032494A"/>
    <w:rsid w:val="00324B8E"/>
    <w:rsid w:val="00332888"/>
    <w:rsid w:val="003401BC"/>
    <w:rsid w:val="003417D0"/>
    <w:rsid w:val="0034326A"/>
    <w:rsid w:val="00346A3E"/>
    <w:rsid w:val="00355022"/>
    <w:rsid w:val="00356842"/>
    <w:rsid w:val="003578FC"/>
    <w:rsid w:val="00360659"/>
    <w:rsid w:val="00360904"/>
    <w:rsid w:val="003637DC"/>
    <w:rsid w:val="00364951"/>
    <w:rsid w:val="0037513A"/>
    <w:rsid w:val="00375321"/>
    <w:rsid w:val="00376647"/>
    <w:rsid w:val="003819B7"/>
    <w:rsid w:val="00383074"/>
    <w:rsid w:val="00385D1C"/>
    <w:rsid w:val="00386CFF"/>
    <w:rsid w:val="00390DBA"/>
    <w:rsid w:val="00392181"/>
    <w:rsid w:val="00392A1D"/>
    <w:rsid w:val="00393DF2"/>
    <w:rsid w:val="00396A69"/>
    <w:rsid w:val="003A0EA7"/>
    <w:rsid w:val="003A2717"/>
    <w:rsid w:val="003A3AAB"/>
    <w:rsid w:val="003A4018"/>
    <w:rsid w:val="003B1D3D"/>
    <w:rsid w:val="003B228A"/>
    <w:rsid w:val="003B23C7"/>
    <w:rsid w:val="003B25D5"/>
    <w:rsid w:val="003B4C81"/>
    <w:rsid w:val="003B7631"/>
    <w:rsid w:val="003C2771"/>
    <w:rsid w:val="003C712B"/>
    <w:rsid w:val="003C7B09"/>
    <w:rsid w:val="003D15B1"/>
    <w:rsid w:val="003D221C"/>
    <w:rsid w:val="003D3C37"/>
    <w:rsid w:val="003D6E85"/>
    <w:rsid w:val="003D7F10"/>
    <w:rsid w:val="003E022D"/>
    <w:rsid w:val="003E0578"/>
    <w:rsid w:val="003E1F4D"/>
    <w:rsid w:val="003E2A3B"/>
    <w:rsid w:val="003F1684"/>
    <w:rsid w:val="003F1BA9"/>
    <w:rsid w:val="003F4D2D"/>
    <w:rsid w:val="003F6A6B"/>
    <w:rsid w:val="003F6CF8"/>
    <w:rsid w:val="003F78C2"/>
    <w:rsid w:val="004007D9"/>
    <w:rsid w:val="004027D5"/>
    <w:rsid w:val="00404F18"/>
    <w:rsid w:val="00405CDB"/>
    <w:rsid w:val="00405E6C"/>
    <w:rsid w:val="004108D3"/>
    <w:rsid w:val="00414332"/>
    <w:rsid w:val="00415207"/>
    <w:rsid w:val="004152B4"/>
    <w:rsid w:val="00417CD3"/>
    <w:rsid w:val="00420DD9"/>
    <w:rsid w:val="00421D05"/>
    <w:rsid w:val="00424175"/>
    <w:rsid w:val="0042514E"/>
    <w:rsid w:val="00426606"/>
    <w:rsid w:val="00426B2F"/>
    <w:rsid w:val="00435EAC"/>
    <w:rsid w:val="00436C33"/>
    <w:rsid w:val="00437145"/>
    <w:rsid w:val="00437C29"/>
    <w:rsid w:val="00441478"/>
    <w:rsid w:val="00441A59"/>
    <w:rsid w:val="00441F45"/>
    <w:rsid w:val="00442364"/>
    <w:rsid w:val="00442CFF"/>
    <w:rsid w:val="00444B1E"/>
    <w:rsid w:val="00446316"/>
    <w:rsid w:val="0045144F"/>
    <w:rsid w:val="00454A6B"/>
    <w:rsid w:val="00454BCF"/>
    <w:rsid w:val="00454C4D"/>
    <w:rsid w:val="00456663"/>
    <w:rsid w:val="00460D20"/>
    <w:rsid w:val="00462900"/>
    <w:rsid w:val="004644DD"/>
    <w:rsid w:val="00467497"/>
    <w:rsid w:val="004711BC"/>
    <w:rsid w:val="00472979"/>
    <w:rsid w:val="0047488C"/>
    <w:rsid w:val="00477B71"/>
    <w:rsid w:val="00481E0F"/>
    <w:rsid w:val="004834BD"/>
    <w:rsid w:val="00484B4E"/>
    <w:rsid w:val="00486270"/>
    <w:rsid w:val="00486C15"/>
    <w:rsid w:val="004877A7"/>
    <w:rsid w:val="00492CAB"/>
    <w:rsid w:val="004A1EB4"/>
    <w:rsid w:val="004A2854"/>
    <w:rsid w:val="004A370C"/>
    <w:rsid w:val="004A7F4A"/>
    <w:rsid w:val="004B1834"/>
    <w:rsid w:val="004B29F8"/>
    <w:rsid w:val="004B3001"/>
    <w:rsid w:val="004B3A29"/>
    <w:rsid w:val="004B7EB0"/>
    <w:rsid w:val="004C002F"/>
    <w:rsid w:val="004C13EB"/>
    <w:rsid w:val="004C259F"/>
    <w:rsid w:val="004C7D86"/>
    <w:rsid w:val="004D18B2"/>
    <w:rsid w:val="004D2261"/>
    <w:rsid w:val="004D2A22"/>
    <w:rsid w:val="004D3922"/>
    <w:rsid w:val="004D542D"/>
    <w:rsid w:val="004D58AC"/>
    <w:rsid w:val="004D69D8"/>
    <w:rsid w:val="004D7FB8"/>
    <w:rsid w:val="004E21D4"/>
    <w:rsid w:val="004E232F"/>
    <w:rsid w:val="004E24DC"/>
    <w:rsid w:val="004E47B2"/>
    <w:rsid w:val="004E47D6"/>
    <w:rsid w:val="004E4AFE"/>
    <w:rsid w:val="004F2437"/>
    <w:rsid w:val="004F28DE"/>
    <w:rsid w:val="004F62E8"/>
    <w:rsid w:val="004F771F"/>
    <w:rsid w:val="005055D5"/>
    <w:rsid w:val="00511BCC"/>
    <w:rsid w:val="0051450F"/>
    <w:rsid w:val="005170B2"/>
    <w:rsid w:val="00521197"/>
    <w:rsid w:val="00521559"/>
    <w:rsid w:val="00521FED"/>
    <w:rsid w:val="0052287D"/>
    <w:rsid w:val="00522C58"/>
    <w:rsid w:val="00523677"/>
    <w:rsid w:val="0052396F"/>
    <w:rsid w:val="00524587"/>
    <w:rsid w:val="0052683F"/>
    <w:rsid w:val="00530E98"/>
    <w:rsid w:val="00532AF0"/>
    <w:rsid w:val="00533CD2"/>
    <w:rsid w:val="0053788D"/>
    <w:rsid w:val="005422B6"/>
    <w:rsid w:val="00543A85"/>
    <w:rsid w:val="0054576A"/>
    <w:rsid w:val="00546490"/>
    <w:rsid w:val="00546545"/>
    <w:rsid w:val="00546930"/>
    <w:rsid w:val="00551C66"/>
    <w:rsid w:val="005618F9"/>
    <w:rsid w:val="00562BE7"/>
    <w:rsid w:val="0056578A"/>
    <w:rsid w:val="005658F9"/>
    <w:rsid w:val="00567879"/>
    <w:rsid w:val="00571C0D"/>
    <w:rsid w:val="00572C4C"/>
    <w:rsid w:val="0057605E"/>
    <w:rsid w:val="00576A78"/>
    <w:rsid w:val="00576A94"/>
    <w:rsid w:val="00577261"/>
    <w:rsid w:val="00581DB2"/>
    <w:rsid w:val="00581E95"/>
    <w:rsid w:val="00585ED0"/>
    <w:rsid w:val="00594844"/>
    <w:rsid w:val="0059534D"/>
    <w:rsid w:val="005A06F8"/>
    <w:rsid w:val="005A19A9"/>
    <w:rsid w:val="005A646E"/>
    <w:rsid w:val="005A6F41"/>
    <w:rsid w:val="005A7AE7"/>
    <w:rsid w:val="005B08AE"/>
    <w:rsid w:val="005B1826"/>
    <w:rsid w:val="005B5AA5"/>
    <w:rsid w:val="005C4196"/>
    <w:rsid w:val="005C7232"/>
    <w:rsid w:val="005C7699"/>
    <w:rsid w:val="005D15B8"/>
    <w:rsid w:val="005D23F7"/>
    <w:rsid w:val="005D455F"/>
    <w:rsid w:val="005D55BD"/>
    <w:rsid w:val="005D5F5C"/>
    <w:rsid w:val="005D5F8F"/>
    <w:rsid w:val="005D66FA"/>
    <w:rsid w:val="005D6905"/>
    <w:rsid w:val="005D7AB4"/>
    <w:rsid w:val="005E399A"/>
    <w:rsid w:val="005E49A7"/>
    <w:rsid w:val="005E6DB6"/>
    <w:rsid w:val="005E7BE3"/>
    <w:rsid w:val="005F076F"/>
    <w:rsid w:val="005F220B"/>
    <w:rsid w:val="005F6175"/>
    <w:rsid w:val="0060419A"/>
    <w:rsid w:val="00604BA0"/>
    <w:rsid w:val="0060567A"/>
    <w:rsid w:val="006111F5"/>
    <w:rsid w:val="00612B14"/>
    <w:rsid w:val="00615364"/>
    <w:rsid w:val="00615987"/>
    <w:rsid w:val="006165D9"/>
    <w:rsid w:val="00620998"/>
    <w:rsid w:val="00623913"/>
    <w:rsid w:val="00623E11"/>
    <w:rsid w:val="00626989"/>
    <w:rsid w:val="00634935"/>
    <w:rsid w:val="00643F94"/>
    <w:rsid w:val="006448C5"/>
    <w:rsid w:val="006458BB"/>
    <w:rsid w:val="0064612C"/>
    <w:rsid w:val="006513FF"/>
    <w:rsid w:val="0065335C"/>
    <w:rsid w:val="006555BD"/>
    <w:rsid w:val="00661FBC"/>
    <w:rsid w:val="00662D6C"/>
    <w:rsid w:val="006676E2"/>
    <w:rsid w:val="00671F47"/>
    <w:rsid w:val="006753A0"/>
    <w:rsid w:val="00677BC2"/>
    <w:rsid w:val="0068122F"/>
    <w:rsid w:val="00682B8C"/>
    <w:rsid w:val="00682F47"/>
    <w:rsid w:val="006859B3"/>
    <w:rsid w:val="00685EB4"/>
    <w:rsid w:val="00690C43"/>
    <w:rsid w:val="00693ED5"/>
    <w:rsid w:val="00694826"/>
    <w:rsid w:val="006A14F1"/>
    <w:rsid w:val="006A1C44"/>
    <w:rsid w:val="006A4A2E"/>
    <w:rsid w:val="006A4C05"/>
    <w:rsid w:val="006B0836"/>
    <w:rsid w:val="006B0AF7"/>
    <w:rsid w:val="006B0B2B"/>
    <w:rsid w:val="006B3D40"/>
    <w:rsid w:val="006B5540"/>
    <w:rsid w:val="006C1B0E"/>
    <w:rsid w:val="006C2294"/>
    <w:rsid w:val="006C2963"/>
    <w:rsid w:val="006C2B84"/>
    <w:rsid w:val="006C3DFC"/>
    <w:rsid w:val="006C411A"/>
    <w:rsid w:val="006C54AD"/>
    <w:rsid w:val="006D0C73"/>
    <w:rsid w:val="006D1153"/>
    <w:rsid w:val="006D1D02"/>
    <w:rsid w:val="006D5D28"/>
    <w:rsid w:val="006D7009"/>
    <w:rsid w:val="006E0316"/>
    <w:rsid w:val="006E13FD"/>
    <w:rsid w:val="006E260B"/>
    <w:rsid w:val="006F1BD7"/>
    <w:rsid w:val="006F202F"/>
    <w:rsid w:val="006F206F"/>
    <w:rsid w:val="006F3307"/>
    <w:rsid w:val="006F3826"/>
    <w:rsid w:val="006F57A9"/>
    <w:rsid w:val="00701055"/>
    <w:rsid w:val="00705A37"/>
    <w:rsid w:val="007068D1"/>
    <w:rsid w:val="00712B28"/>
    <w:rsid w:val="007155B8"/>
    <w:rsid w:val="007217C8"/>
    <w:rsid w:val="00724ED0"/>
    <w:rsid w:val="00724FD5"/>
    <w:rsid w:val="00727A18"/>
    <w:rsid w:val="00730536"/>
    <w:rsid w:val="007344F3"/>
    <w:rsid w:val="00735BA4"/>
    <w:rsid w:val="00735DCC"/>
    <w:rsid w:val="007373E7"/>
    <w:rsid w:val="007424F5"/>
    <w:rsid w:val="0074442C"/>
    <w:rsid w:val="007511AD"/>
    <w:rsid w:val="007552BC"/>
    <w:rsid w:val="0075616D"/>
    <w:rsid w:val="00757BFB"/>
    <w:rsid w:val="00757E9D"/>
    <w:rsid w:val="007619A0"/>
    <w:rsid w:val="00770307"/>
    <w:rsid w:val="00771397"/>
    <w:rsid w:val="00777A2F"/>
    <w:rsid w:val="00780F66"/>
    <w:rsid w:val="00782569"/>
    <w:rsid w:val="00785FDB"/>
    <w:rsid w:val="00787B6E"/>
    <w:rsid w:val="00791E20"/>
    <w:rsid w:val="007A0D7D"/>
    <w:rsid w:val="007A1019"/>
    <w:rsid w:val="007A3489"/>
    <w:rsid w:val="007A3E1E"/>
    <w:rsid w:val="007A5AB6"/>
    <w:rsid w:val="007A75E1"/>
    <w:rsid w:val="007B1085"/>
    <w:rsid w:val="007B448B"/>
    <w:rsid w:val="007B4F54"/>
    <w:rsid w:val="007B62B5"/>
    <w:rsid w:val="007C1B61"/>
    <w:rsid w:val="007C3B03"/>
    <w:rsid w:val="007C5AB3"/>
    <w:rsid w:val="007C6DEA"/>
    <w:rsid w:val="007D1EDB"/>
    <w:rsid w:val="007D7336"/>
    <w:rsid w:val="007E3553"/>
    <w:rsid w:val="007E78D0"/>
    <w:rsid w:val="007F12F6"/>
    <w:rsid w:val="007F43B0"/>
    <w:rsid w:val="007F4A20"/>
    <w:rsid w:val="007F7691"/>
    <w:rsid w:val="00801E09"/>
    <w:rsid w:val="00803818"/>
    <w:rsid w:val="0080413E"/>
    <w:rsid w:val="008048D6"/>
    <w:rsid w:val="00815ED4"/>
    <w:rsid w:val="008170F0"/>
    <w:rsid w:val="008174FB"/>
    <w:rsid w:val="00817550"/>
    <w:rsid w:val="00817EEE"/>
    <w:rsid w:val="0082371F"/>
    <w:rsid w:val="00825D0B"/>
    <w:rsid w:val="00825E12"/>
    <w:rsid w:val="00830A17"/>
    <w:rsid w:val="008351F7"/>
    <w:rsid w:val="00835D71"/>
    <w:rsid w:val="008362C0"/>
    <w:rsid w:val="00836DE6"/>
    <w:rsid w:val="0084000C"/>
    <w:rsid w:val="00841E0C"/>
    <w:rsid w:val="008448A7"/>
    <w:rsid w:val="0084571A"/>
    <w:rsid w:val="0085139A"/>
    <w:rsid w:val="00851B0E"/>
    <w:rsid w:val="00852968"/>
    <w:rsid w:val="008530A1"/>
    <w:rsid w:val="0085322F"/>
    <w:rsid w:val="0085345F"/>
    <w:rsid w:val="00853805"/>
    <w:rsid w:val="00855C93"/>
    <w:rsid w:val="00856875"/>
    <w:rsid w:val="00856D17"/>
    <w:rsid w:val="008606A8"/>
    <w:rsid w:val="0086095F"/>
    <w:rsid w:val="008615E4"/>
    <w:rsid w:val="00863ECF"/>
    <w:rsid w:val="008642F7"/>
    <w:rsid w:val="00870508"/>
    <w:rsid w:val="00876D89"/>
    <w:rsid w:val="00882B9B"/>
    <w:rsid w:val="0088433C"/>
    <w:rsid w:val="00884F54"/>
    <w:rsid w:val="008854C8"/>
    <w:rsid w:val="008855AC"/>
    <w:rsid w:val="00887BD9"/>
    <w:rsid w:val="008907FF"/>
    <w:rsid w:val="008924D4"/>
    <w:rsid w:val="00895979"/>
    <w:rsid w:val="008A0CB6"/>
    <w:rsid w:val="008A1F54"/>
    <w:rsid w:val="008A2229"/>
    <w:rsid w:val="008A2E51"/>
    <w:rsid w:val="008A32EB"/>
    <w:rsid w:val="008A6833"/>
    <w:rsid w:val="008A76B6"/>
    <w:rsid w:val="008B0542"/>
    <w:rsid w:val="008B0DFE"/>
    <w:rsid w:val="008B3DD6"/>
    <w:rsid w:val="008B4464"/>
    <w:rsid w:val="008B573F"/>
    <w:rsid w:val="008C0F8D"/>
    <w:rsid w:val="008C1246"/>
    <w:rsid w:val="008C4682"/>
    <w:rsid w:val="008D1807"/>
    <w:rsid w:val="008D21A1"/>
    <w:rsid w:val="008D3D5C"/>
    <w:rsid w:val="008D479F"/>
    <w:rsid w:val="008D4853"/>
    <w:rsid w:val="008D5DD8"/>
    <w:rsid w:val="008E093C"/>
    <w:rsid w:val="008E24EC"/>
    <w:rsid w:val="008E32A5"/>
    <w:rsid w:val="008E59C9"/>
    <w:rsid w:val="008E63A3"/>
    <w:rsid w:val="008F0856"/>
    <w:rsid w:val="008F1148"/>
    <w:rsid w:val="008F2E4E"/>
    <w:rsid w:val="008F3A47"/>
    <w:rsid w:val="008F58A2"/>
    <w:rsid w:val="00900A6A"/>
    <w:rsid w:val="009068BC"/>
    <w:rsid w:val="00906974"/>
    <w:rsid w:val="0091254D"/>
    <w:rsid w:val="00912E02"/>
    <w:rsid w:val="0091409F"/>
    <w:rsid w:val="00914AA9"/>
    <w:rsid w:val="00916656"/>
    <w:rsid w:val="0092030D"/>
    <w:rsid w:val="009204E0"/>
    <w:rsid w:val="009235EC"/>
    <w:rsid w:val="00924933"/>
    <w:rsid w:val="009272F1"/>
    <w:rsid w:val="00927575"/>
    <w:rsid w:val="00927A25"/>
    <w:rsid w:val="0093012A"/>
    <w:rsid w:val="00932A92"/>
    <w:rsid w:val="00943B46"/>
    <w:rsid w:val="00943CAD"/>
    <w:rsid w:val="00944696"/>
    <w:rsid w:val="009479D1"/>
    <w:rsid w:val="00950E52"/>
    <w:rsid w:val="00952181"/>
    <w:rsid w:val="009552F9"/>
    <w:rsid w:val="00955BCD"/>
    <w:rsid w:val="009564EF"/>
    <w:rsid w:val="00956EAA"/>
    <w:rsid w:val="00966C7F"/>
    <w:rsid w:val="00967CB0"/>
    <w:rsid w:val="00967D5F"/>
    <w:rsid w:val="00973863"/>
    <w:rsid w:val="00975FA4"/>
    <w:rsid w:val="009801EE"/>
    <w:rsid w:val="009807DC"/>
    <w:rsid w:val="00981418"/>
    <w:rsid w:val="009830BC"/>
    <w:rsid w:val="00985126"/>
    <w:rsid w:val="009863E3"/>
    <w:rsid w:val="009943C0"/>
    <w:rsid w:val="009979D0"/>
    <w:rsid w:val="009A4DAF"/>
    <w:rsid w:val="009A66D6"/>
    <w:rsid w:val="009A6F43"/>
    <w:rsid w:val="009A7FF6"/>
    <w:rsid w:val="009B18C0"/>
    <w:rsid w:val="009B1D4D"/>
    <w:rsid w:val="009B2399"/>
    <w:rsid w:val="009B648D"/>
    <w:rsid w:val="009B6708"/>
    <w:rsid w:val="009B7371"/>
    <w:rsid w:val="009C0C6B"/>
    <w:rsid w:val="009C480A"/>
    <w:rsid w:val="009D19B3"/>
    <w:rsid w:val="009D4CCF"/>
    <w:rsid w:val="009E333A"/>
    <w:rsid w:val="009F16A1"/>
    <w:rsid w:val="009F4CD6"/>
    <w:rsid w:val="009F6A07"/>
    <w:rsid w:val="00A01C36"/>
    <w:rsid w:val="00A0629F"/>
    <w:rsid w:val="00A06BD5"/>
    <w:rsid w:val="00A10362"/>
    <w:rsid w:val="00A110E7"/>
    <w:rsid w:val="00A11404"/>
    <w:rsid w:val="00A13FBC"/>
    <w:rsid w:val="00A17A4D"/>
    <w:rsid w:val="00A243DA"/>
    <w:rsid w:val="00A2656A"/>
    <w:rsid w:val="00A26DD7"/>
    <w:rsid w:val="00A3047B"/>
    <w:rsid w:val="00A344FF"/>
    <w:rsid w:val="00A34715"/>
    <w:rsid w:val="00A3583B"/>
    <w:rsid w:val="00A35AA7"/>
    <w:rsid w:val="00A4086F"/>
    <w:rsid w:val="00A42410"/>
    <w:rsid w:val="00A43B73"/>
    <w:rsid w:val="00A4480C"/>
    <w:rsid w:val="00A45335"/>
    <w:rsid w:val="00A4591A"/>
    <w:rsid w:val="00A46815"/>
    <w:rsid w:val="00A50C02"/>
    <w:rsid w:val="00A52152"/>
    <w:rsid w:val="00A542FE"/>
    <w:rsid w:val="00A543D6"/>
    <w:rsid w:val="00A55E72"/>
    <w:rsid w:val="00A5640F"/>
    <w:rsid w:val="00A61330"/>
    <w:rsid w:val="00A61368"/>
    <w:rsid w:val="00A828D8"/>
    <w:rsid w:val="00A82E59"/>
    <w:rsid w:val="00A8529F"/>
    <w:rsid w:val="00A94671"/>
    <w:rsid w:val="00A973E9"/>
    <w:rsid w:val="00A97A16"/>
    <w:rsid w:val="00AA263A"/>
    <w:rsid w:val="00AA2F41"/>
    <w:rsid w:val="00AA3932"/>
    <w:rsid w:val="00AA7D4C"/>
    <w:rsid w:val="00AB2871"/>
    <w:rsid w:val="00AB3174"/>
    <w:rsid w:val="00AB7501"/>
    <w:rsid w:val="00AC0765"/>
    <w:rsid w:val="00AC0FC8"/>
    <w:rsid w:val="00AC20F1"/>
    <w:rsid w:val="00AC339B"/>
    <w:rsid w:val="00AC46BF"/>
    <w:rsid w:val="00AC5654"/>
    <w:rsid w:val="00AC7CCA"/>
    <w:rsid w:val="00AD1842"/>
    <w:rsid w:val="00AD3399"/>
    <w:rsid w:val="00AD522D"/>
    <w:rsid w:val="00AE060B"/>
    <w:rsid w:val="00AE17D6"/>
    <w:rsid w:val="00AE4034"/>
    <w:rsid w:val="00AE631D"/>
    <w:rsid w:val="00AE6841"/>
    <w:rsid w:val="00AF16EB"/>
    <w:rsid w:val="00AF2EF7"/>
    <w:rsid w:val="00AF44D7"/>
    <w:rsid w:val="00AF4AA4"/>
    <w:rsid w:val="00AF50B3"/>
    <w:rsid w:val="00AF609A"/>
    <w:rsid w:val="00AF787B"/>
    <w:rsid w:val="00B024C4"/>
    <w:rsid w:val="00B07D60"/>
    <w:rsid w:val="00B11245"/>
    <w:rsid w:val="00B112D8"/>
    <w:rsid w:val="00B14517"/>
    <w:rsid w:val="00B23B76"/>
    <w:rsid w:val="00B24451"/>
    <w:rsid w:val="00B25E60"/>
    <w:rsid w:val="00B33D44"/>
    <w:rsid w:val="00B34518"/>
    <w:rsid w:val="00B36294"/>
    <w:rsid w:val="00B421F1"/>
    <w:rsid w:val="00B42AC4"/>
    <w:rsid w:val="00B44D75"/>
    <w:rsid w:val="00B50E21"/>
    <w:rsid w:val="00B566CF"/>
    <w:rsid w:val="00B57791"/>
    <w:rsid w:val="00B6594D"/>
    <w:rsid w:val="00B66BC9"/>
    <w:rsid w:val="00B66F93"/>
    <w:rsid w:val="00B71621"/>
    <w:rsid w:val="00B7489C"/>
    <w:rsid w:val="00B7596B"/>
    <w:rsid w:val="00B81C39"/>
    <w:rsid w:val="00B870CA"/>
    <w:rsid w:val="00B9115C"/>
    <w:rsid w:val="00B95319"/>
    <w:rsid w:val="00BA2706"/>
    <w:rsid w:val="00BB08CC"/>
    <w:rsid w:val="00BB3270"/>
    <w:rsid w:val="00BB4F15"/>
    <w:rsid w:val="00BC32F4"/>
    <w:rsid w:val="00BC33C4"/>
    <w:rsid w:val="00BC5B0B"/>
    <w:rsid w:val="00BD015F"/>
    <w:rsid w:val="00BD17F7"/>
    <w:rsid w:val="00BD344D"/>
    <w:rsid w:val="00BD4FAD"/>
    <w:rsid w:val="00BD5BA2"/>
    <w:rsid w:val="00BD5EDD"/>
    <w:rsid w:val="00BD74F7"/>
    <w:rsid w:val="00BE0269"/>
    <w:rsid w:val="00BE68E2"/>
    <w:rsid w:val="00BE7DF4"/>
    <w:rsid w:val="00BF3286"/>
    <w:rsid w:val="00BF5247"/>
    <w:rsid w:val="00BF7664"/>
    <w:rsid w:val="00C01C6D"/>
    <w:rsid w:val="00C0293A"/>
    <w:rsid w:val="00C04022"/>
    <w:rsid w:val="00C049DB"/>
    <w:rsid w:val="00C0584B"/>
    <w:rsid w:val="00C05EA2"/>
    <w:rsid w:val="00C065A7"/>
    <w:rsid w:val="00C10FED"/>
    <w:rsid w:val="00C12EB2"/>
    <w:rsid w:val="00C13B09"/>
    <w:rsid w:val="00C15624"/>
    <w:rsid w:val="00C15A66"/>
    <w:rsid w:val="00C17DAF"/>
    <w:rsid w:val="00C201F8"/>
    <w:rsid w:val="00C227C9"/>
    <w:rsid w:val="00C231D3"/>
    <w:rsid w:val="00C24856"/>
    <w:rsid w:val="00C27807"/>
    <w:rsid w:val="00C3327C"/>
    <w:rsid w:val="00C350DC"/>
    <w:rsid w:val="00C37995"/>
    <w:rsid w:val="00C419F0"/>
    <w:rsid w:val="00C423C2"/>
    <w:rsid w:val="00C43705"/>
    <w:rsid w:val="00C47772"/>
    <w:rsid w:val="00C532CE"/>
    <w:rsid w:val="00C54BFE"/>
    <w:rsid w:val="00C568F4"/>
    <w:rsid w:val="00C6157B"/>
    <w:rsid w:val="00C63ADB"/>
    <w:rsid w:val="00C678B7"/>
    <w:rsid w:val="00C7100F"/>
    <w:rsid w:val="00C7330A"/>
    <w:rsid w:val="00C74C96"/>
    <w:rsid w:val="00C7575E"/>
    <w:rsid w:val="00C77517"/>
    <w:rsid w:val="00C77A77"/>
    <w:rsid w:val="00C8085C"/>
    <w:rsid w:val="00C83923"/>
    <w:rsid w:val="00C85052"/>
    <w:rsid w:val="00C929E5"/>
    <w:rsid w:val="00C96268"/>
    <w:rsid w:val="00C96E91"/>
    <w:rsid w:val="00C973DF"/>
    <w:rsid w:val="00CA5BB3"/>
    <w:rsid w:val="00CA6275"/>
    <w:rsid w:val="00CA7644"/>
    <w:rsid w:val="00CB3F01"/>
    <w:rsid w:val="00CB7302"/>
    <w:rsid w:val="00CB74D4"/>
    <w:rsid w:val="00CC1689"/>
    <w:rsid w:val="00CC191A"/>
    <w:rsid w:val="00CC38FB"/>
    <w:rsid w:val="00CC514F"/>
    <w:rsid w:val="00CC6391"/>
    <w:rsid w:val="00CC787A"/>
    <w:rsid w:val="00CE2BF7"/>
    <w:rsid w:val="00CE3762"/>
    <w:rsid w:val="00CE6FBD"/>
    <w:rsid w:val="00CF0909"/>
    <w:rsid w:val="00CF0A65"/>
    <w:rsid w:val="00CF1E5B"/>
    <w:rsid w:val="00CF2263"/>
    <w:rsid w:val="00CF38C6"/>
    <w:rsid w:val="00CF48D7"/>
    <w:rsid w:val="00CF4C21"/>
    <w:rsid w:val="00D02303"/>
    <w:rsid w:val="00D028A7"/>
    <w:rsid w:val="00D02DE1"/>
    <w:rsid w:val="00D03AAF"/>
    <w:rsid w:val="00D07922"/>
    <w:rsid w:val="00D148D0"/>
    <w:rsid w:val="00D16EB1"/>
    <w:rsid w:val="00D17F8E"/>
    <w:rsid w:val="00D22CD2"/>
    <w:rsid w:val="00D235DB"/>
    <w:rsid w:val="00D272A7"/>
    <w:rsid w:val="00D30491"/>
    <w:rsid w:val="00D32734"/>
    <w:rsid w:val="00D37FCE"/>
    <w:rsid w:val="00D40602"/>
    <w:rsid w:val="00D41F61"/>
    <w:rsid w:val="00D42719"/>
    <w:rsid w:val="00D523BD"/>
    <w:rsid w:val="00D52540"/>
    <w:rsid w:val="00D54349"/>
    <w:rsid w:val="00D55316"/>
    <w:rsid w:val="00D57E00"/>
    <w:rsid w:val="00D604E3"/>
    <w:rsid w:val="00D6091C"/>
    <w:rsid w:val="00D614DC"/>
    <w:rsid w:val="00D65100"/>
    <w:rsid w:val="00D65292"/>
    <w:rsid w:val="00D65BEF"/>
    <w:rsid w:val="00D73099"/>
    <w:rsid w:val="00D73D89"/>
    <w:rsid w:val="00D74C50"/>
    <w:rsid w:val="00D81883"/>
    <w:rsid w:val="00D824FA"/>
    <w:rsid w:val="00D85BD1"/>
    <w:rsid w:val="00D86876"/>
    <w:rsid w:val="00D929D6"/>
    <w:rsid w:val="00D9463F"/>
    <w:rsid w:val="00D95BE1"/>
    <w:rsid w:val="00D969AF"/>
    <w:rsid w:val="00DA22DC"/>
    <w:rsid w:val="00DA376C"/>
    <w:rsid w:val="00DA3CEB"/>
    <w:rsid w:val="00DA6512"/>
    <w:rsid w:val="00DA652A"/>
    <w:rsid w:val="00DA6752"/>
    <w:rsid w:val="00DB085C"/>
    <w:rsid w:val="00DB17DF"/>
    <w:rsid w:val="00DB1F8B"/>
    <w:rsid w:val="00DB3AC1"/>
    <w:rsid w:val="00DB5151"/>
    <w:rsid w:val="00DB5625"/>
    <w:rsid w:val="00DC0AB5"/>
    <w:rsid w:val="00DC3073"/>
    <w:rsid w:val="00DC399A"/>
    <w:rsid w:val="00DC4CF4"/>
    <w:rsid w:val="00DC6154"/>
    <w:rsid w:val="00DC7463"/>
    <w:rsid w:val="00DD1FEF"/>
    <w:rsid w:val="00DD2578"/>
    <w:rsid w:val="00DD3027"/>
    <w:rsid w:val="00DD6E6C"/>
    <w:rsid w:val="00DE0C8C"/>
    <w:rsid w:val="00DE0DC0"/>
    <w:rsid w:val="00DE4D40"/>
    <w:rsid w:val="00DE6B7F"/>
    <w:rsid w:val="00DE7BEE"/>
    <w:rsid w:val="00DE7E7C"/>
    <w:rsid w:val="00DF3AC2"/>
    <w:rsid w:val="00DF5157"/>
    <w:rsid w:val="00DF645D"/>
    <w:rsid w:val="00E0068F"/>
    <w:rsid w:val="00E03695"/>
    <w:rsid w:val="00E06AC0"/>
    <w:rsid w:val="00E074A9"/>
    <w:rsid w:val="00E07706"/>
    <w:rsid w:val="00E14C4D"/>
    <w:rsid w:val="00E173F2"/>
    <w:rsid w:val="00E17CFD"/>
    <w:rsid w:val="00E21E09"/>
    <w:rsid w:val="00E228F2"/>
    <w:rsid w:val="00E23124"/>
    <w:rsid w:val="00E25C1C"/>
    <w:rsid w:val="00E26EBB"/>
    <w:rsid w:val="00E330CC"/>
    <w:rsid w:val="00E4245B"/>
    <w:rsid w:val="00E42E44"/>
    <w:rsid w:val="00E46A7A"/>
    <w:rsid w:val="00E4735A"/>
    <w:rsid w:val="00E50BB3"/>
    <w:rsid w:val="00E51D0B"/>
    <w:rsid w:val="00E52C11"/>
    <w:rsid w:val="00E54DD0"/>
    <w:rsid w:val="00E5690B"/>
    <w:rsid w:val="00E6236B"/>
    <w:rsid w:val="00E660E8"/>
    <w:rsid w:val="00E71889"/>
    <w:rsid w:val="00E7561B"/>
    <w:rsid w:val="00E76B15"/>
    <w:rsid w:val="00E7780E"/>
    <w:rsid w:val="00E77BE6"/>
    <w:rsid w:val="00E81CAC"/>
    <w:rsid w:val="00E858DC"/>
    <w:rsid w:val="00E8625B"/>
    <w:rsid w:val="00E9142E"/>
    <w:rsid w:val="00E917C3"/>
    <w:rsid w:val="00E94B3A"/>
    <w:rsid w:val="00E96E69"/>
    <w:rsid w:val="00EA029C"/>
    <w:rsid w:val="00EA1C09"/>
    <w:rsid w:val="00EA3CA9"/>
    <w:rsid w:val="00EA4676"/>
    <w:rsid w:val="00EA484D"/>
    <w:rsid w:val="00EB0737"/>
    <w:rsid w:val="00EB1D57"/>
    <w:rsid w:val="00EB2086"/>
    <w:rsid w:val="00EB2250"/>
    <w:rsid w:val="00EB5B7D"/>
    <w:rsid w:val="00EC0A4F"/>
    <w:rsid w:val="00EC1B92"/>
    <w:rsid w:val="00EC3B34"/>
    <w:rsid w:val="00ED13D8"/>
    <w:rsid w:val="00ED1753"/>
    <w:rsid w:val="00ED4942"/>
    <w:rsid w:val="00ED628C"/>
    <w:rsid w:val="00ED6C7F"/>
    <w:rsid w:val="00EE5460"/>
    <w:rsid w:val="00EF092E"/>
    <w:rsid w:val="00EF4C1D"/>
    <w:rsid w:val="00EF4E70"/>
    <w:rsid w:val="00EF505A"/>
    <w:rsid w:val="00EF587A"/>
    <w:rsid w:val="00EF7CFB"/>
    <w:rsid w:val="00F033C3"/>
    <w:rsid w:val="00F06D17"/>
    <w:rsid w:val="00F102F2"/>
    <w:rsid w:val="00F133D2"/>
    <w:rsid w:val="00F1396E"/>
    <w:rsid w:val="00F15EF4"/>
    <w:rsid w:val="00F16728"/>
    <w:rsid w:val="00F17C55"/>
    <w:rsid w:val="00F23AFC"/>
    <w:rsid w:val="00F24590"/>
    <w:rsid w:val="00F26463"/>
    <w:rsid w:val="00F308ED"/>
    <w:rsid w:val="00F3112C"/>
    <w:rsid w:val="00F33BA8"/>
    <w:rsid w:val="00F40C8D"/>
    <w:rsid w:val="00F4177E"/>
    <w:rsid w:val="00F43942"/>
    <w:rsid w:val="00F43C4E"/>
    <w:rsid w:val="00F4774A"/>
    <w:rsid w:val="00F47AD4"/>
    <w:rsid w:val="00F51863"/>
    <w:rsid w:val="00F55449"/>
    <w:rsid w:val="00F56BE8"/>
    <w:rsid w:val="00F5778F"/>
    <w:rsid w:val="00F767F6"/>
    <w:rsid w:val="00F76B5D"/>
    <w:rsid w:val="00F76CB2"/>
    <w:rsid w:val="00F82D0B"/>
    <w:rsid w:val="00F83A13"/>
    <w:rsid w:val="00F856C5"/>
    <w:rsid w:val="00F8659A"/>
    <w:rsid w:val="00F91592"/>
    <w:rsid w:val="00F92A19"/>
    <w:rsid w:val="00F94EEC"/>
    <w:rsid w:val="00F952DA"/>
    <w:rsid w:val="00FA1095"/>
    <w:rsid w:val="00FA1635"/>
    <w:rsid w:val="00FB2600"/>
    <w:rsid w:val="00FB2DAA"/>
    <w:rsid w:val="00FB48D2"/>
    <w:rsid w:val="00FB49B5"/>
    <w:rsid w:val="00FB71C2"/>
    <w:rsid w:val="00FB7742"/>
    <w:rsid w:val="00FC3AE4"/>
    <w:rsid w:val="00FD300F"/>
    <w:rsid w:val="00FD3219"/>
    <w:rsid w:val="00FD414B"/>
    <w:rsid w:val="00FD4ED1"/>
    <w:rsid w:val="00FD5708"/>
    <w:rsid w:val="00FD7AFC"/>
    <w:rsid w:val="00FE28F6"/>
    <w:rsid w:val="00FE294B"/>
    <w:rsid w:val="00FE3C52"/>
    <w:rsid w:val="00FE57F9"/>
    <w:rsid w:val="00FE63F3"/>
    <w:rsid w:val="00FF0DFC"/>
    <w:rsid w:val="00FF24A7"/>
    <w:rsid w:val="00FF2A9C"/>
    <w:rsid w:val="00FF48BC"/>
    <w:rsid w:val="0852EE9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CE14E6"/>
  <w15:docId w15:val="{446CD294-9C4A-4398-AC9E-6DBAF5A3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" w:eastAsia="Open Sans SemiCondensed" w:hAnsi="Open Sans SemiCondensed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line="276" w:lineRule="auto"/>
    </w:pPr>
    <w:rPr>
      <w:spacing w:val="-4"/>
      <w:lang w:val="en-US" w:eastAsia="en-US"/>
    </w:rPr>
  </w:style>
  <w:style w:type="paragraph" w:styleId="berschrift1">
    <w:name w:val="heading 1"/>
    <w:basedOn w:val="Standard"/>
    <w:next w:val="Textkrper"/>
    <w:uiPriority w:val="1"/>
    <w:qFormat/>
    <w:rsid w:val="00153133"/>
    <w:pPr>
      <w:keepNext/>
      <w:keepLines/>
      <w:numPr>
        <w:numId w:val="40"/>
      </w:numPr>
      <w:spacing w:before="240" w:after="60"/>
      <w:contextualSpacing/>
      <w:outlineLvl w:val="0"/>
    </w:pPr>
    <w:rPr>
      <w:rFonts w:eastAsia="Times New Roman"/>
      <w:b/>
      <w:bCs/>
      <w:color w:val="000000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153133"/>
    <w:pPr>
      <w:keepNext/>
      <w:keepLines/>
      <w:numPr>
        <w:ilvl w:val="1"/>
        <w:numId w:val="40"/>
      </w:numPr>
      <w:spacing w:before="240" w:after="60"/>
      <w:outlineLvl w:val="1"/>
    </w:pPr>
    <w:rPr>
      <w:rFonts w:eastAsia="Times New Roman"/>
      <w:b/>
      <w:bCs/>
      <w:szCs w:val="28"/>
    </w:rPr>
  </w:style>
  <w:style w:type="paragraph" w:styleId="berschrift3">
    <w:name w:val="heading 3"/>
    <w:basedOn w:val="Standard"/>
    <w:next w:val="Textkrper"/>
    <w:uiPriority w:val="9"/>
    <w:qFormat/>
    <w:rsid w:val="00153133"/>
    <w:pPr>
      <w:keepNext/>
      <w:keepLines/>
      <w:numPr>
        <w:ilvl w:val="2"/>
        <w:numId w:val="40"/>
      </w:numPr>
      <w:spacing w:before="120" w:after="60"/>
      <w:outlineLvl w:val="2"/>
    </w:pPr>
    <w:rPr>
      <w:rFonts w:eastAsia="Times New Roman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="Times New Roman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="Times New Roman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="Times New Roman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="Times New Roman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="Times New Roman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autoRedefine/>
    <w:qFormat/>
    <w:rsid w:val="00040379"/>
    <w:pPr>
      <w:spacing w:before="60" w:after="60"/>
      <w:jc w:val="both"/>
    </w:pPr>
    <w:rPr>
      <w:rFonts w:cs="Open Sans SemiCondensed"/>
      <w:szCs w:val="24"/>
      <w:lang w:val="de-CH"/>
    </w:r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"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0352CE"/>
    <w:pPr>
      <w:keepNext/>
      <w:keepLines/>
      <w:spacing w:line="240" w:lineRule="auto"/>
    </w:pPr>
    <w:rPr>
      <w:rFonts w:eastAsia="Times New Roman"/>
      <w:b/>
      <w:bCs/>
      <w:color w:val="CF3649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spacing w:after="200"/>
      <w:jc w:val="center"/>
    </w:pPr>
    <w:rPr>
      <w:spacing w:val="-4"/>
      <w:lang w:val="en-US" w:eastAsia="en-US"/>
    </w:rPr>
  </w:style>
  <w:style w:type="paragraph" w:customStyle="1" w:styleId="Abstract">
    <w:name w:val="Abstract"/>
    <w:basedOn w:val="Standard"/>
    <w:next w:val="Textkrper"/>
    <w:qFormat/>
    <w:rsid w:val="000352CE"/>
    <w:pPr>
      <w:keepNext/>
      <w:keepLines/>
      <w:spacing w:after="120"/>
      <w:jc w:val="both"/>
    </w:pPr>
    <w:rPr>
      <w:i/>
    </w:rPr>
  </w:style>
  <w:style w:type="paragraph" w:styleId="Literaturverzeichnis">
    <w:name w:val="Bibliography"/>
    <w:basedOn w:val="Standard"/>
    <w:qFormat/>
    <w:rsid w:val="00C350DC"/>
    <w:pPr>
      <w:ind w:left="720" w:hanging="720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rsid w:val="007B448B"/>
    <w:rPr>
      <w:sz w:val="18"/>
    </w:rPr>
  </w:style>
  <w:style w:type="table" w:customStyle="1" w:styleId="Table">
    <w:name w:val="Table"/>
    <w:semiHidden/>
    <w:unhideWhenUsed/>
    <w:qFormat/>
    <w:pPr>
      <w:spacing w:after="200"/>
    </w:pPr>
    <w:rPr>
      <w:spacing w:val="-4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LegendeAbbildung">
    <w:name w:val="Legende Abbildung"/>
    <w:basedOn w:val="LegendeTabelle"/>
    <w:qFormat/>
    <w:rsid w:val="00577261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rsid w:val="00EF7CFB"/>
    <w:rPr>
      <w:rFonts w:ascii="Open Sans SemiCondensed" w:hAnsi="Open Sans SemiCondensed"/>
      <w:b w:val="0"/>
      <w:bCs/>
      <w:i w:val="0"/>
      <w:iCs/>
      <w:color w:val="CF3649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link w:val="Textkrper"/>
    <w:rsid w:val="00040379"/>
    <w:rPr>
      <w:rFonts w:cs="Open Sans SemiCondensed"/>
      <w:spacing w:val="-4"/>
      <w:szCs w:val="24"/>
      <w:lang w:eastAsia="en-US"/>
    </w:rPr>
  </w:style>
  <w:style w:type="character" w:customStyle="1" w:styleId="KopfzeileZchn">
    <w:name w:val="Kopfzeile Zchn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3A2717"/>
    <w:pPr>
      <w:ind w:firstLine="567"/>
    </w:pPr>
  </w:style>
  <w:style w:type="character" w:customStyle="1" w:styleId="Textkrper2Zchn">
    <w:name w:val="Textkörper 2 Zchn"/>
    <w:link w:val="Textkrper2"/>
    <w:rsid w:val="003A2717"/>
    <w:rPr>
      <w:rFonts w:ascii="Open Sans SemiCondensed" w:hAnsi="Open Sans SemiCondensed"/>
      <w:sz w:val="20"/>
    </w:rPr>
  </w:style>
  <w:style w:type="paragraph" w:styleId="Textkrper3">
    <w:name w:val="Body Text 3"/>
    <w:basedOn w:val="Textkrper2"/>
    <w:link w:val="Textkrper3Zchn"/>
    <w:autoRedefine/>
    <w:rsid w:val="00C350DC"/>
    <w:pPr>
      <w:spacing w:before="0" w:after="0"/>
      <w:ind w:firstLine="0"/>
      <w:jc w:val="left"/>
    </w:pPr>
  </w:style>
  <w:style w:type="character" w:customStyle="1" w:styleId="Textkrper3Zchn">
    <w:name w:val="Textkörper 3 Zchn"/>
    <w:link w:val="Textkrper3"/>
    <w:rsid w:val="00C350DC"/>
    <w:rPr>
      <w:rFonts w:ascii="Open Sans SemiCondensed" w:hAnsi="Open Sans SemiCondensed"/>
      <w:spacing w:val="-4"/>
      <w:sz w:val="20"/>
      <w:lang w:val="de-CH"/>
    </w:rPr>
  </w:style>
  <w:style w:type="paragraph" w:customStyle="1" w:styleId="LegendeTabelle">
    <w:name w:val="Legende Tabelle"/>
    <w:basedOn w:val="Standard"/>
    <w:qFormat/>
    <w:rsid w:val="00577261"/>
    <w:pPr>
      <w:keepNext/>
      <w:spacing w:before="120" w:after="120" w:line="240" w:lineRule="auto"/>
    </w:pPr>
    <w:rPr>
      <w:bCs/>
      <w:i/>
      <w:iCs/>
      <w:color w:val="C00000"/>
    </w:rPr>
  </w:style>
  <w:style w:type="paragraph" w:styleId="Liste">
    <w:name w:val="List"/>
    <w:basedOn w:val="Standard"/>
    <w:unhideWhenUsed/>
    <w:qFormat/>
    <w:rsid w:val="00383074"/>
    <w:pPr>
      <w:numPr>
        <w:numId w:val="17"/>
      </w:numPr>
      <w:ind w:left="284" w:hanging="284"/>
      <w:contextualSpacing/>
    </w:pPr>
  </w:style>
  <w:style w:type="paragraph" w:styleId="Liste2">
    <w:name w:val="List 2"/>
    <w:basedOn w:val="Standard"/>
    <w:unhideWhenUsed/>
    <w:rsid w:val="00383074"/>
    <w:pPr>
      <w:numPr>
        <w:ilvl w:val="1"/>
        <w:numId w:val="17"/>
      </w:numPr>
      <w:ind w:left="641" w:hanging="284"/>
      <w:contextualSpacing/>
    </w:pPr>
  </w:style>
  <w:style w:type="paragraph" w:styleId="Liste3">
    <w:name w:val="List 3"/>
    <w:basedOn w:val="Standard"/>
    <w:unhideWhenUsed/>
    <w:rsid w:val="00383074"/>
    <w:pPr>
      <w:numPr>
        <w:ilvl w:val="2"/>
        <w:numId w:val="17"/>
      </w:numPr>
      <w:ind w:left="1004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rsid w:val="00EA4676"/>
    <w:rPr>
      <w:b/>
      <w:bCs/>
    </w:rPr>
  </w:style>
  <w:style w:type="character" w:customStyle="1" w:styleId="FunotentextZchn">
    <w:name w:val="Fußnotentext Zchn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rPr>
      <w:sz w:val="22"/>
      <w:szCs w:val="22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uiPriority w:val="99"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link w:val="Untertitel"/>
    <w:uiPriority w:val="11"/>
    <w:rsid w:val="00EF7CFB"/>
    <w:rPr>
      <w:rFonts w:ascii="Open Sans SemiCondensed" w:eastAsia="Times New Roman" w:hAnsi="Open Sans SemiCondensed" w:cs="Times New Roman"/>
      <w:bCs/>
      <w:spacing w:val="20"/>
      <w:szCs w:val="30"/>
    </w:rPr>
  </w:style>
  <w:style w:type="table" w:styleId="Tabellenraster">
    <w:name w:val="Table Grid"/>
    <w:basedOn w:val="NormaleTabelle"/>
    <w:rsid w:val="006B5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7B448B"/>
    <w:rPr>
      <w:bCs/>
      <w:i/>
      <w:color w:val="C00000"/>
      <w:spacing w:val="10"/>
      <w:szCs w:val="22"/>
    </w:rPr>
  </w:style>
  <w:style w:type="character" w:customStyle="1" w:styleId="HervorhebungCar">
    <w:name w:val="Hervorhebung Car"/>
    <w:link w:val="Hervorhebung1"/>
    <w:rsid w:val="007B448B"/>
    <w:rPr>
      <w:rFonts w:ascii="Open Sans SemiCondensed" w:hAnsi="Open Sans SemiCondensed"/>
      <w:bCs/>
      <w:i/>
      <w:color w:val="C00000"/>
      <w:spacing w:val="10"/>
      <w:sz w:val="20"/>
      <w:szCs w:val="22"/>
    </w:rPr>
  </w:style>
  <w:style w:type="paragraph" w:customStyle="1" w:styleId="Zitat1">
    <w:name w:val="Zitat1"/>
    <w:basedOn w:val="Standard"/>
    <w:next w:val="Textkrper"/>
    <w:qFormat/>
    <w:rsid w:val="00C350DC"/>
    <w:pPr>
      <w:spacing w:before="120" w:after="120"/>
      <w:ind w:left="567" w:right="567"/>
      <w:jc w:val="both"/>
    </w:pPr>
    <w:rPr>
      <w:i/>
      <w:iCs/>
      <w:noProof/>
      <w:color w:val="262626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404F18"/>
    <w:pPr>
      <w:numPr>
        <w:numId w:val="21"/>
      </w:numPr>
      <w:contextualSpacing/>
    </w:pPr>
    <w:rPr>
      <w:lang w:val="fr-CH"/>
    </w:rPr>
  </w:style>
  <w:style w:type="character" w:styleId="HTMLTastatur">
    <w:name w:val="HTML Keyboard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="Times New Roman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="Times New Roman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="Times New Roman"/>
      <w:sz w:val="24"/>
      <w:szCs w:val="24"/>
    </w:rPr>
  </w:style>
  <w:style w:type="character" w:customStyle="1" w:styleId="NachrichtenkopfZchn">
    <w:name w:val="Nachrichtenkopf Zchn"/>
    <w:link w:val="Nachrichtenkopf"/>
    <w:semiHidden/>
    <w:rsid w:val="006676E2"/>
    <w:rPr>
      <w:rFonts w:eastAsia="Times New Roman" w:cs="Times New Roman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spacing w:val="-4"/>
      <w:lang w:val="en-US" w:eastAsia="en-US"/>
    </w:r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="Times New Roman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="Times New Roman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customStyle="1" w:styleId="paragraph">
    <w:name w:val="paragraph"/>
    <w:basedOn w:val="Standard"/>
    <w:rsid w:val="00DD3027"/>
    <w:pPr>
      <w:spacing w:before="100" w:beforeAutospacing="1" w:after="100" w:afterAutospacing="1" w:line="240" w:lineRule="auto"/>
    </w:pPr>
    <w:rPr>
      <w:rFonts w:ascii="Times New Roman" w:eastAsia="Times New Roman" w:hAnsi="Times New Roman"/>
      <w:spacing w:val="0"/>
      <w:sz w:val="24"/>
      <w:szCs w:val="24"/>
      <w:lang w:val="de-CH" w:eastAsia="de-DE"/>
    </w:rPr>
  </w:style>
  <w:style w:type="character" w:customStyle="1" w:styleId="normaltextrun">
    <w:name w:val="normaltextrun"/>
    <w:basedOn w:val="Absatz-Standardschriftart"/>
    <w:rsid w:val="00DD3027"/>
  </w:style>
  <w:style w:type="character" w:customStyle="1" w:styleId="eop">
    <w:name w:val="eop"/>
    <w:basedOn w:val="Absatz-Standardschriftart"/>
    <w:rsid w:val="00DD3027"/>
  </w:style>
  <w:style w:type="paragraph" w:styleId="Listenabsatz">
    <w:name w:val="List Paragraph"/>
    <w:basedOn w:val="Standard"/>
    <w:uiPriority w:val="34"/>
    <w:qFormat/>
    <w:rsid w:val="00DD3027"/>
    <w:pPr>
      <w:spacing w:line="240" w:lineRule="auto"/>
      <w:ind w:left="720"/>
      <w:contextualSpacing/>
    </w:pPr>
    <w:rPr>
      <w:rFonts w:ascii="Calibri" w:eastAsia="Calibri" w:hAnsi="Calibri"/>
      <w:spacing w:val="0"/>
      <w:sz w:val="24"/>
      <w:szCs w:val="24"/>
      <w:lang w:val="de-CH"/>
    </w:rPr>
  </w:style>
  <w:style w:type="paragraph" w:customStyle="1" w:styleId="Literatur">
    <w:name w:val="Literatur"/>
    <w:basedOn w:val="Standard"/>
    <w:link w:val="LiteraturZchn"/>
    <w:qFormat/>
    <w:rsid w:val="00F952DA"/>
    <w:pPr>
      <w:spacing w:after="240" w:line="240" w:lineRule="auto"/>
    </w:pPr>
    <w:rPr>
      <w:rFonts w:ascii="Times New Roman" w:eastAsia="Times New Roman" w:hAnsi="Times New Roman" w:cs="Arial"/>
      <w:spacing w:val="0"/>
      <w:sz w:val="24"/>
      <w:lang w:val="de-DE" w:eastAsia="de-DE"/>
    </w:rPr>
  </w:style>
  <w:style w:type="paragraph" w:customStyle="1" w:styleId="Lit-VZ">
    <w:name w:val="Lit-VZ"/>
    <w:basedOn w:val="berschrift1"/>
    <w:next w:val="Literatur"/>
    <w:qFormat/>
    <w:rsid w:val="00F952DA"/>
    <w:pPr>
      <w:keepLines w:val="0"/>
      <w:numPr>
        <w:numId w:val="0"/>
      </w:numPr>
      <w:spacing w:before="360" w:after="180" w:line="240" w:lineRule="auto"/>
      <w:contextualSpacing w:val="0"/>
    </w:pPr>
    <w:rPr>
      <w:rFonts w:ascii="Times New Roman" w:hAnsi="Times New Roman"/>
      <w:bCs w:val="0"/>
      <w:color w:val="auto"/>
      <w:spacing w:val="0"/>
      <w:kern w:val="32"/>
      <w:sz w:val="28"/>
      <w:lang w:val="de-DE" w:eastAsia="de-DE"/>
    </w:rPr>
  </w:style>
  <w:style w:type="character" w:customStyle="1" w:styleId="AngabenAutorInnen">
    <w:name w:val="Angaben Autor(Innen)"/>
    <w:rsid w:val="00F952DA"/>
    <w:rPr>
      <w:rFonts w:ascii="Times New Roman" w:hAnsi="Times New Roman"/>
      <w:b/>
      <w:bCs/>
      <w:caps/>
      <w:sz w:val="28"/>
    </w:rPr>
  </w:style>
  <w:style w:type="character" w:customStyle="1" w:styleId="Autor-InstitutioninKlammern">
    <w:name w:val="Autor-Institution in Klammern"/>
    <w:rsid w:val="00F952DA"/>
    <w:rPr>
      <w:rFonts w:ascii="Times New Roman" w:hAnsi="Times New Roman"/>
      <w:sz w:val="28"/>
    </w:rPr>
  </w:style>
  <w:style w:type="character" w:customStyle="1" w:styleId="LiteraturZchn">
    <w:name w:val="Literatur Zchn"/>
    <w:link w:val="Literatur"/>
    <w:rsid w:val="00F952DA"/>
    <w:rPr>
      <w:rFonts w:ascii="Times New Roman" w:eastAsia="Times New Roman" w:hAnsi="Times New Roman" w:cs="Arial"/>
      <w:sz w:val="24"/>
      <w:lang w:val="de-DE" w:eastAsia="de-DE"/>
    </w:rPr>
  </w:style>
  <w:style w:type="character" w:customStyle="1" w:styleId="TitelZchn">
    <w:name w:val="Titel Zchn"/>
    <w:link w:val="Titel"/>
    <w:uiPriority w:val="10"/>
    <w:rsid w:val="00F952DA"/>
    <w:rPr>
      <w:rFonts w:eastAsia="Times New Roman"/>
      <w:b/>
      <w:bCs/>
      <w:color w:val="CF3649"/>
      <w:spacing w:val="20"/>
      <w:sz w:val="28"/>
      <w:szCs w:val="28"/>
      <w:lang w:val="en-US" w:eastAsia="en-US"/>
    </w:rPr>
  </w:style>
  <w:style w:type="paragraph" w:styleId="Beschriftung">
    <w:name w:val="caption"/>
    <w:basedOn w:val="Standard"/>
    <w:next w:val="Standard"/>
    <w:uiPriority w:val="35"/>
    <w:qFormat/>
    <w:rsid w:val="00F952DA"/>
    <w:pPr>
      <w:spacing w:before="180" w:after="180" w:line="240" w:lineRule="auto"/>
    </w:pPr>
    <w:rPr>
      <w:rFonts w:ascii="Times New Roman" w:eastAsia="Times New Roman" w:hAnsi="Times New Roman" w:cs="Arial"/>
      <w:b/>
      <w:bCs/>
      <w:spacing w:val="0"/>
      <w:sz w:val="24"/>
      <w:lang w:val="de-DE" w:eastAsia="de-DE"/>
    </w:rPr>
  </w:style>
  <w:style w:type="character" w:styleId="BesuchterLink">
    <w:name w:val="FollowedHyperlink"/>
    <w:semiHidden/>
    <w:unhideWhenUsed/>
    <w:rsid w:val="00F952DA"/>
    <w:rPr>
      <w:color w:val="800080"/>
      <w:u w:val="single"/>
    </w:rPr>
  </w:style>
  <w:style w:type="paragraph" w:styleId="berarbeitung">
    <w:name w:val="Revision"/>
    <w:hidden/>
    <w:semiHidden/>
    <w:rsid w:val="00AF4AA4"/>
    <w:rPr>
      <w:spacing w:val="-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57161/z2025-01-01" TargetMode="External"/><Relationship Id="rId18" Type="http://schemas.openxmlformats.org/officeDocument/2006/relationships/hyperlink" Target="https://doi.org/10.57161/z20205-01-06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doi.org/10.57161/z2025-01-0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57161/z2025-01-04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5-01-00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doi.org/10.57161/z2025-01-03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michael.blank@szh.ch%3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57161/z20205-01-02" TargetMode="External"/><Relationship Id="rId22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555f21-dda2-40b2-9e67-0c5126acc9bb">
      <Terms xmlns="http://schemas.microsoft.com/office/infopath/2007/PartnerControls"/>
    </lcf76f155ced4ddcb4097134ff3c332f>
    <TaxCatchAll xmlns="4fd9addd-010e-4f5f-8f1c-4194eaaa354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2CFA06-0CA0-45B8-A109-10F2CB41A2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F3D593-D8D1-4FD1-AB45-CAD3FCFD5D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52B363-BB84-4FA7-A1A6-55A5025362AC}">
  <ds:schemaRefs>
    <ds:schemaRef ds:uri="http://purl.org/dc/terms/"/>
    <ds:schemaRef ds:uri="4fd9addd-010e-4f5f-8f1c-4194eaaa354f"/>
    <ds:schemaRef ds:uri="http://schemas.microsoft.com/office/infopath/2007/PartnerControls"/>
    <ds:schemaRef ds:uri="76555f21-dda2-40b2-9e67-0c5126acc9bb"/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E1FF44F-86DD-4103-9E3A-FE323F8AB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Multiprofessionelle Zusammenarbeit: Wie gelingt Kooperation?</vt:lpstr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Multiprofessionelle Zusammenarbeit: Wie gelingt Kooperation?</dc:title>
  <dc:subject/>
  <dc:creator>michael.blank@szh.ch</dc:creator>
  <cp:keywords/>
  <cp:lastModifiedBy>Blank, Michael</cp:lastModifiedBy>
  <cp:revision>8</cp:revision>
  <cp:lastPrinted>2024-12-10T07:59:00Z</cp:lastPrinted>
  <dcterms:created xsi:type="dcterms:W3CDTF">2025-01-20T12:45:00Z</dcterms:created>
  <dcterms:modified xsi:type="dcterms:W3CDTF">2025-01-22T08:15:00Z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  <property fmtid="{D5CDD505-2E9C-101B-9397-08002B2CF9AE}" pid="31" name="TaxCatchAll">
    <vt:lpwstr/>
  </property>
  <property fmtid="{D5CDD505-2E9C-101B-9397-08002B2CF9AE}" pid="32" name="lcf76f155ced4ddcb4097134ff3c332f">
    <vt:lpwstr/>
  </property>
  <property fmtid="{D5CDD505-2E9C-101B-9397-08002B2CF9AE}" pid="33" name="ComplianceAssetId">
    <vt:lpwstr/>
  </property>
  <property fmtid="{D5CDD505-2E9C-101B-9397-08002B2CF9AE}" pid="34" name="_ExtendedDescription">
    <vt:lpwstr/>
  </property>
  <property fmtid="{D5CDD505-2E9C-101B-9397-08002B2CF9AE}" pid="35" name="TriggerFlowInfo">
    <vt:lpwstr/>
  </property>
</Properties>
</file>