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6CD9B" w14:textId="4FFB3192" w:rsidR="001114E2" w:rsidRPr="004A5813" w:rsidRDefault="00C57FCA" w:rsidP="00291C00">
      <w:pPr>
        <w:pStyle w:val="Titel"/>
        <w:rPr>
          <w:lang w:val="de-CH"/>
        </w:rPr>
      </w:pPr>
      <w:r w:rsidRPr="004A5813">
        <w:rPr>
          <w:lang w:val="de-CH"/>
        </w:rPr>
        <w:t xml:space="preserve">Unterstützende </w:t>
      </w:r>
      <w:r w:rsidR="006603E1" w:rsidRPr="004A5813">
        <w:rPr>
          <w:lang w:val="de-CH"/>
        </w:rPr>
        <w:t>Lehrperson-Schulkind-</w:t>
      </w:r>
      <w:r w:rsidRPr="004A5813">
        <w:rPr>
          <w:lang w:val="de-CH"/>
        </w:rPr>
        <w:t>Beziehungen dank Kooperation</w:t>
      </w:r>
      <w:r w:rsidR="006603E1" w:rsidRPr="004A5813">
        <w:rPr>
          <w:lang w:val="de-CH"/>
        </w:rPr>
        <w:t xml:space="preserve"> der Lehrpersonen</w:t>
      </w:r>
      <w:r w:rsidR="00F46380" w:rsidRPr="004A5813">
        <w:rPr>
          <w:lang w:val="de-CH"/>
        </w:rPr>
        <w:t>?</w:t>
      </w:r>
    </w:p>
    <w:p w14:paraId="479A8AE7" w14:textId="3524997A" w:rsidR="001114E2" w:rsidRPr="004A5813" w:rsidRDefault="00415D41" w:rsidP="00291C00">
      <w:pPr>
        <w:pStyle w:val="Untertitel"/>
        <w:rPr>
          <w:lang w:val="de-CH"/>
        </w:rPr>
      </w:pPr>
      <w:r w:rsidRPr="004A5813">
        <w:rPr>
          <w:lang w:val="de-CH"/>
        </w:rPr>
        <w:t xml:space="preserve">Bedeutung der </w:t>
      </w:r>
      <w:r w:rsidR="00C57FCA" w:rsidRPr="004A5813">
        <w:rPr>
          <w:lang w:val="de-CH"/>
        </w:rPr>
        <w:t xml:space="preserve">Zusammenarbeit </w:t>
      </w:r>
      <w:r w:rsidR="00253DAD">
        <w:rPr>
          <w:lang w:val="de-CH"/>
        </w:rPr>
        <w:t>von</w:t>
      </w:r>
      <w:r w:rsidR="00253DAD" w:rsidRPr="004A5813">
        <w:rPr>
          <w:lang w:val="de-CH"/>
        </w:rPr>
        <w:t xml:space="preserve"> </w:t>
      </w:r>
      <w:r w:rsidR="00C57FCA" w:rsidRPr="004A5813">
        <w:rPr>
          <w:lang w:val="de-CH"/>
        </w:rPr>
        <w:t xml:space="preserve">Klassenlehrperson und </w:t>
      </w:r>
      <w:r w:rsidR="00423758" w:rsidRPr="004A5813">
        <w:rPr>
          <w:lang w:val="de-CH"/>
        </w:rPr>
        <w:t>S</w:t>
      </w:r>
      <w:r w:rsidR="0036513B">
        <w:rPr>
          <w:lang w:val="de-CH"/>
        </w:rPr>
        <w:t xml:space="preserve">chulischen </w:t>
      </w:r>
      <w:proofErr w:type="spellStart"/>
      <w:proofErr w:type="gramStart"/>
      <w:r w:rsidR="0036513B">
        <w:rPr>
          <w:lang w:val="de-CH"/>
        </w:rPr>
        <w:t>Heilpädagog:innen</w:t>
      </w:r>
      <w:proofErr w:type="spellEnd"/>
      <w:proofErr w:type="gramEnd"/>
      <w:r w:rsidR="00C57FCA" w:rsidRPr="004A5813">
        <w:rPr>
          <w:lang w:val="de-CH"/>
        </w:rPr>
        <w:t xml:space="preserve"> </w:t>
      </w:r>
      <w:r w:rsidR="00F46380" w:rsidRPr="007430A2">
        <w:rPr>
          <w:lang w:val="de-CH"/>
        </w:rPr>
        <w:t xml:space="preserve">für den Aufbau unterstützender Beziehungen </w:t>
      </w:r>
      <w:r w:rsidR="00253DAD">
        <w:rPr>
          <w:lang w:val="de-CH"/>
        </w:rPr>
        <w:t>zu den Kindern</w:t>
      </w:r>
    </w:p>
    <w:p w14:paraId="0ECF975D" w14:textId="1629DA32" w:rsidR="001114E2" w:rsidRPr="004A5813" w:rsidRDefault="00701154" w:rsidP="00291C00">
      <w:pPr>
        <w:pStyle w:val="Author"/>
        <w:rPr>
          <w:lang w:val="de-CH"/>
        </w:rPr>
      </w:pPr>
      <w:r w:rsidRPr="004A5813">
        <w:rPr>
          <w:lang w:val="de-CH"/>
        </w:rPr>
        <w:t xml:space="preserve">Simon Luger, </w:t>
      </w:r>
      <w:r w:rsidR="00863125" w:rsidRPr="004A5813">
        <w:rPr>
          <w:lang w:val="de-CH"/>
        </w:rPr>
        <w:t>Susanne Schnepel, Maria Wehren-Müller</w:t>
      </w:r>
      <w:r w:rsidR="00423758" w:rsidRPr="004A5813">
        <w:rPr>
          <w:lang w:val="de-CH"/>
        </w:rPr>
        <w:t xml:space="preserve"> und </w:t>
      </w:r>
      <w:r w:rsidRPr="004A5813">
        <w:rPr>
          <w:lang w:val="de-CH"/>
        </w:rPr>
        <w:t>Elisabeth Moser Opitz</w:t>
      </w:r>
    </w:p>
    <w:p w14:paraId="4CEE7D49" w14:textId="68EE5223" w:rsidR="001114E2" w:rsidRDefault="00985126" w:rsidP="000352CE">
      <w:pPr>
        <w:pStyle w:val="Abstract"/>
        <w:rPr>
          <w:rFonts w:cs="Open Sans SemiCondensed SemiCon"/>
          <w:lang w:val="de-CH"/>
        </w:rPr>
      </w:pPr>
      <w:r w:rsidRPr="00C57FCA">
        <w:rPr>
          <w:rFonts w:cs="Open Sans SemiCondensed SemiCon"/>
          <w:lang w:val="de-CH"/>
        </w:rPr>
        <w:t>Zusammenfassung</w:t>
      </w:r>
      <w:r w:rsidR="00E7780E" w:rsidRPr="00C57FCA">
        <w:rPr>
          <w:rFonts w:cs="Open Sans SemiCondensed SemiCon"/>
          <w:lang w:val="de-CH"/>
        </w:rPr>
        <w:br/>
      </w:r>
      <w:r w:rsidR="00651DBB">
        <w:rPr>
          <w:rFonts w:cs="Open Sans SemiCondensed SemiCon"/>
          <w:lang w:val="de-CH"/>
        </w:rPr>
        <w:t xml:space="preserve">Der </w:t>
      </w:r>
      <w:r w:rsidR="00895AC9">
        <w:rPr>
          <w:rFonts w:cs="Open Sans SemiCondensed SemiCon"/>
          <w:lang w:val="de-CH"/>
        </w:rPr>
        <w:t>Beitrag</w:t>
      </w:r>
      <w:r w:rsidR="006603E1">
        <w:rPr>
          <w:rFonts w:cs="Open Sans SemiCondensed SemiCon"/>
          <w:lang w:val="de-CH"/>
        </w:rPr>
        <w:t xml:space="preserve"> </w:t>
      </w:r>
      <w:r w:rsidR="0076301C">
        <w:rPr>
          <w:rFonts w:cs="Open Sans SemiCondensed SemiCon"/>
          <w:lang w:val="de-CH"/>
        </w:rPr>
        <w:t xml:space="preserve">untersucht, </w:t>
      </w:r>
      <w:r w:rsidR="006603E1">
        <w:rPr>
          <w:rFonts w:cs="Open Sans SemiCondensed SemiCon"/>
          <w:lang w:val="de-CH"/>
        </w:rPr>
        <w:t xml:space="preserve">ob die </w:t>
      </w:r>
      <w:r w:rsidR="00423758">
        <w:rPr>
          <w:rFonts w:cs="Open Sans SemiCondensed SemiCon"/>
          <w:lang w:val="de-CH"/>
        </w:rPr>
        <w:t xml:space="preserve">Zusammenarbeit </w:t>
      </w:r>
      <w:r w:rsidR="00651DBB">
        <w:rPr>
          <w:rFonts w:cs="Open Sans SemiCondensed SemiCon"/>
          <w:lang w:val="de-CH"/>
        </w:rPr>
        <w:t xml:space="preserve">zwischen </w:t>
      </w:r>
      <w:r w:rsidR="00423758">
        <w:rPr>
          <w:rFonts w:cs="Open Sans SemiCondensed SemiCon"/>
          <w:lang w:val="de-CH"/>
        </w:rPr>
        <w:t>Regell</w:t>
      </w:r>
      <w:r w:rsidR="00423758" w:rsidRPr="00C57FCA">
        <w:rPr>
          <w:rFonts w:cs="Open Sans SemiCondensed SemiCon"/>
          <w:lang w:val="de-CH"/>
        </w:rPr>
        <w:t>ehrperson</w:t>
      </w:r>
      <w:r w:rsidR="00423758">
        <w:rPr>
          <w:rFonts w:cs="Open Sans SemiCondensed SemiCon"/>
          <w:lang w:val="de-CH"/>
        </w:rPr>
        <w:t xml:space="preserve"> und</w:t>
      </w:r>
      <w:r w:rsidR="00423758" w:rsidRPr="00C57FCA">
        <w:rPr>
          <w:rFonts w:cs="Open Sans SemiCondensed SemiCon"/>
          <w:lang w:val="de-CH"/>
        </w:rPr>
        <w:t xml:space="preserve"> </w:t>
      </w:r>
      <w:r w:rsidR="007515A1">
        <w:rPr>
          <w:rFonts w:cs="Open Sans SemiCondensed SemiCon"/>
          <w:lang w:val="de-CH"/>
        </w:rPr>
        <w:t>Sc</w:t>
      </w:r>
      <w:r w:rsidR="00423758">
        <w:rPr>
          <w:rFonts w:cs="Open Sans SemiCondensed SemiCon"/>
          <w:lang w:val="de-CH"/>
        </w:rPr>
        <w:t>hulische</w:t>
      </w:r>
      <w:r w:rsidR="00AD4329">
        <w:rPr>
          <w:rFonts w:cs="Open Sans SemiCondensed SemiCon"/>
          <w:lang w:val="de-CH"/>
        </w:rPr>
        <w:t xml:space="preserve">n </w:t>
      </w:r>
      <w:proofErr w:type="spellStart"/>
      <w:proofErr w:type="gramStart"/>
      <w:r w:rsidR="00423758">
        <w:rPr>
          <w:rFonts w:cs="Open Sans SemiCondensed SemiCon"/>
          <w:lang w:val="de-CH"/>
        </w:rPr>
        <w:t>Heilpädagog</w:t>
      </w:r>
      <w:r w:rsidR="00AD4329">
        <w:rPr>
          <w:rFonts w:cs="Open Sans SemiCondensed SemiCon"/>
          <w:lang w:val="de-CH"/>
        </w:rPr>
        <w:t>:</w:t>
      </w:r>
      <w:r w:rsidR="007515A1">
        <w:rPr>
          <w:rFonts w:cs="Open Sans SemiCondensed SemiCon"/>
          <w:lang w:val="de-CH"/>
        </w:rPr>
        <w:t>in</w:t>
      </w:r>
      <w:r w:rsidR="00AD4329">
        <w:rPr>
          <w:rFonts w:cs="Open Sans SemiCondensed SemiCon"/>
          <w:lang w:val="de-CH"/>
        </w:rPr>
        <w:t>nen</w:t>
      </w:r>
      <w:proofErr w:type="spellEnd"/>
      <w:proofErr w:type="gramEnd"/>
      <w:r w:rsidR="00423758">
        <w:rPr>
          <w:rFonts w:cs="Open Sans SemiCondensed SemiCon"/>
          <w:lang w:val="de-CH"/>
        </w:rPr>
        <w:t xml:space="preserve"> (SHP)</w:t>
      </w:r>
      <w:r w:rsidR="00423758" w:rsidRPr="00C57FCA">
        <w:rPr>
          <w:rFonts w:cs="Open Sans SemiCondensed SemiCon"/>
          <w:lang w:val="de-CH"/>
        </w:rPr>
        <w:t xml:space="preserve"> </w:t>
      </w:r>
      <w:r w:rsidR="006603E1">
        <w:rPr>
          <w:rFonts w:cs="Open Sans SemiCondensed SemiCon"/>
          <w:lang w:val="de-CH"/>
        </w:rPr>
        <w:t xml:space="preserve">die </w:t>
      </w:r>
      <w:r w:rsidR="00423758">
        <w:rPr>
          <w:rFonts w:cs="Open Sans SemiCondensed SemiCon"/>
          <w:lang w:val="de-CH"/>
        </w:rPr>
        <w:t xml:space="preserve">Beziehung zu den </w:t>
      </w:r>
      <w:proofErr w:type="spellStart"/>
      <w:r w:rsidR="00423758">
        <w:rPr>
          <w:rFonts w:cs="Open Sans SemiCondensed SemiCon"/>
          <w:lang w:val="de-CH"/>
        </w:rPr>
        <w:t>Schüler:innen</w:t>
      </w:r>
      <w:proofErr w:type="spellEnd"/>
      <w:r w:rsidR="00423758">
        <w:rPr>
          <w:rFonts w:cs="Open Sans SemiCondensed SemiCon"/>
          <w:lang w:val="de-CH"/>
        </w:rPr>
        <w:t xml:space="preserve"> </w:t>
      </w:r>
      <w:r w:rsidR="00594F0A">
        <w:rPr>
          <w:rFonts w:cs="Open Sans SemiCondensed SemiCon"/>
          <w:lang w:val="de-CH"/>
        </w:rPr>
        <w:t>beeinflusst</w:t>
      </w:r>
      <w:r w:rsidR="00701154" w:rsidRPr="00C57FCA">
        <w:rPr>
          <w:rFonts w:cs="Open Sans SemiCondensed SemiCon"/>
          <w:lang w:val="de-CH"/>
        </w:rPr>
        <w:t xml:space="preserve">. </w:t>
      </w:r>
      <w:r w:rsidR="006603E1">
        <w:rPr>
          <w:rFonts w:cs="Open Sans SemiCondensed SemiCon"/>
          <w:lang w:val="de-CH"/>
        </w:rPr>
        <w:t>Untersucht wurde dies</w:t>
      </w:r>
      <w:r w:rsidR="005F1C64">
        <w:rPr>
          <w:rFonts w:cs="Open Sans SemiCondensed SemiCon"/>
          <w:lang w:val="de-CH"/>
        </w:rPr>
        <w:t xml:space="preserve"> </w:t>
      </w:r>
      <w:r w:rsidR="004636AB">
        <w:rPr>
          <w:rFonts w:cs="Open Sans SemiCondensed SemiCon"/>
          <w:lang w:val="de-CH"/>
        </w:rPr>
        <w:t xml:space="preserve">anhand </w:t>
      </w:r>
      <w:r w:rsidR="005F1C64">
        <w:rPr>
          <w:rFonts w:cs="Open Sans SemiCondensed SemiCon"/>
          <w:lang w:val="de-CH"/>
        </w:rPr>
        <w:t>einer Studie</w:t>
      </w:r>
      <w:r w:rsidR="006603E1">
        <w:rPr>
          <w:rFonts w:cs="Open Sans SemiCondensed SemiCon"/>
          <w:lang w:val="de-CH"/>
        </w:rPr>
        <w:t xml:space="preserve"> </w:t>
      </w:r>
      <w:r w:rsidR="00BE3B54">
        <w:rPr>
          <w:rFonts w:cs="Open Sans SemiCondensed SemiCon"/>
          <w:lang w:val="de-CH"/>
        </w:rPr>
        <w:t>mit</w:t>
      </w:r>
      <w:r w:rsidR="00701154" w:rsidRPr="00C57FCA">
        <w:rPr>
          <w:rFonts w:cs="Open Sans SemiCondensed SemiCon"/>
          <w:lang w:val="de-CH"/>
        </w:rPr>
        <w:t xml:space="preserve"> 80 Schulklassen</w:t>
      </w:r>
      <w:r w:rsidR="006603E1">
        <w:rPr>
          <w:rFonts w:cs="Open Sans SemiCondensed SemiCon"/>
          <w:lang w:val="de-CH"/>
        </w:rPr>
        <w:t xml:space="preserve"> (Schuljahre</w:t>
      </w:r>
      <w:r w:rsidR="000804D6">
        <w:rPr>
          <w:rFonts w:cs="Open Sans SemiCondensed SemiCon"/>
          <w:lang w:val="de-CH"/>
        </w:rPr>
        <w:t xml:space="preserve"> 4–6</w:t>
      </w:r>
      <w:r w:rsidR="006603E1">
        <w:rPr>
          <w:rFonts w:cs="Open Sans SemiCondensed SemiCon"/>
          <w:lang w:val="de-CH"/>
        </w:rPr>
        <w:t xml:space="preserve"> nach </w:t>
      </w:r>
      <w:proofErr w:type="spellStart"/>
      <w:r w:rsidR="006603E1">
        <w:rPr>
          <w:rFonts w:cs="Open Sans SemiCondensed SemiCon"/>
          <w:lang w:val="de-CH"/>
        </w:rPr>
        <w:t>HarmoS</w:t>
      </w:r>
      <w:proofErr w:type="spellEnd"/>
      <w:r w:rsidR="006603E1">
        <w:rPr>
          <w:rFonts w:cs="Open Sans SemiCondensed SemiCon"/>
          <w:lang w:val="de-CH"/>
        </w:rPr>
        <w:t>), in denen ein</w:t>
      </w:r>
      <w:r w:rsidR="00651DBB">
        <w:rPr>
          <w:rFonts w:cs="Open Sans SemiCondensed SemiCon"/>
          <w:lang w:val="de-CH"/>
        </w:rPr>
        <w:t>e</w:t>
      </w:r>
      <w:r w:rsidR="00CA0089">
        <w:rPr>
          <w:rFonts w:cs="Open Sans SemiCondensed SemiCon"/>
          <w:lang w:val="de-CH"/>
        </w:rPr>
        <w:t xml:space="preserve"> oder ein</w:t>
      </w:r>
      <w:r w:rsidR="006603E1">
        <w:rPr>
          <w:rFonts w:cs="Open Sans SemiCondensed SemiCon"/>
          <w:lang w:val="de-CH"/>
        </w:rPr>
        <w:t xml:space="preserve"> SHP </w:t>
      </w:r>
      <w:r w:rsidR="00423758">
        <w:rPr>
          <w:rFonts w:cs="Open Sans SemiCondensed SemiCon"/>
          <w:lang w:val="de-CH"/>
        </w:rPr>
        <w:t xml:space="preserve">während </w:t>
      </w:r>
      <w:r w:rsidR="006603E1">
        <w:rPr>
          <w:rFonts w:cs="Open Sans SemiCondensed SemiCon"/>
          <w:lang w:val="de-CH"/>
        </w:rPr>
        <w:t>mindestens zwei Lektionen pro Woche anwesend war</w:t>
      </w:r>
      <w:r w:rsidR="00F46380" w:rsidRPr="00C57FCA">
        <w:rPr>
          <w:rFonts w:cs="Open Sans SemiCondensed SemiCon"/>
          <w:lang w:val="de-CH"/>
        </w:rPr>
        <w:t>.</w:t>
      </w:r>
      <w:r w:rsidR="00701154" w:rsidRPr="00C57FCA">
        <w:rPr>
          <w:rFonts w:cs="Open Sans SemiCondensed SemiCon"/>
          <w:lang w:val="de-CH"/>
        </w:rPr>
        <w:t xml:space="preserve"> Die </w:t>
      </w:r>
      <w:r w:rsidR="00594F0A">
        <w:rPr>
          <w:rFonts w:cs="Open Sans SemiCondensed SemiCon"/>
          <w:lang w:val="de-CH"/>
        </w:rPr>
        <w:t xml:space="preserve">Ergebnisse deuten darauf hin, dass </w:t>
      </w:r>
      <w:r w:rsidR="00FF4AAB">
        <w:rPr>
          <w:rFonts w:cs="Open Sans SemiCondensed SemiCon"/>
          <w:lang w:val="de-CH"/>
        </w:rPr>
        <w:t>f</w:t>
      </w:r>
      <w:r w:rsidR="00FF4AAB" w:rsidRPr="00C57FCA">
        <w:rPr>
          <w:rFonts w:cs="Open Sans SemiCondensed SemiCon"/>
          <w:lang w:val="de-CH"/>
        </w:rPr>
        <w:t xml:space="preserve">ür den Aufbau unterstützender </w:t>
      </w:r>
      <w:r w:rsidR="00035CCB">
        <w:rPr>
          <w:rFonts w:cs="Open Sans SemiCondensed SemiCon"/>
          <w:lang w:val="de-CH"/>
        </w:rPr>
        <w:t xml:space="preserve">Beziehungen der Kinder zu SHP </w:t>
      </w:r>
      <w:r w:rsidR="002A69E7">
        <w:rPr>
          <w:rFonts w:cs="Open Sans SemiCondensed SemiCon"/>
          <w:lang w:val="de-CH"/>
        </w:rPr>
        <w:t xml:space="preserve">insbesondere </w:t>
      </w:r>
      <w:r w:rsidR="00FC6BE4">
        <w:rPr>
          <w:rFonts w:cs="Open Sans SemiCondensed SemiCon"/>
          <w:lang w:val="de-CH"/>
        </w:rPr>
        <w:t>die Intensität der Kooperation</w:t>
      </w:r>
      <w:r w:rsidR="00D51DE0">
        <w:rPr>
          <w:rFonts w:cs="Open Sans SemiCondensed SemiCon"/>
          <w:lang w:val="de-CH"/>
        </w:rPr>
        <w:t xml:space="preserve"> </w:t>
      </w:r>
      <w:r w:rsidR="004636AB">
        <w:rPr>
          <w:rFonts w:cs="Open Sans SemiCondensed SemiCon"/>
          <w:lang w:val="de-CH"/>
        </w:rPr>
        <w:t xml:space="preserve">zwischen </w:t>
      </w:r>
      <w:r w:rsidR="000804D6" w:rsidRPr="000804D6">
        <w:rPr>
          <w:rFonts w:cs="Open Sans SemiCondensed SemiCon"/>
          <w:lang w:val="de-CH"/>
        </w:rPr>
        <w:t xml:space="preserve">Regellehrperson </w:t>
      </w:r>
      <w:r w:rsidR="004636AB">
        <w:rPr>
          <w:rFonts w:cs="Open Sans SemiCondensed SemiCon"/>
          <w:lang w:val="de-CH"/>
        </w:rPr>
        <w:t xml:space="preserve">und SHP </w:t>
      </w:r>
      <w:r w:rsidR="007457F3">
        <w:rPr>
          <w:rFonts w:cs="Open Sans SemiCondensed SemiCon"/>
          <w:lang w:val="de-CH"/>
        </w:rPr>
        <w:t xml:space="preserve">ausserhalb des Unterrichts </w:t>
      </w:r>
      <w:r w:rsidR="001661F6">
        <w:rPr>
          <w:rFonts w:cs="Open Sans SemiCondensed SemiCon"/>
          <w:lang w:val="de-CH"/>
        </w:rPr>
        <w:t xml:space="preserve">bedeutsam </w:t>
      </w:r>
      <w:r w:rsidR="00035CCB">
        <w:rPr>
          <w:rFonts w:cs="Open Sans SemiCondensed SemiCon"/>
          <w:lang w:val="de-CH"/>
        </w:rPr>
        <w:t xml:space="preserve">ist. Dies gilt </w:t>
      </w:r>
      <w:r w:rsidR="00714103">
        <w:rPr>
          <w:rFonts w:cs="Open Sans SemiCondensed SemiCon"/>
          <w:lang w:val="de-CH"/>
        </w:rPr>
        <w:t xml:space="preserve">nicht für die </w:t>
      </w:r>
      <w:r w:rsidR="00253DAD">
        <w:rPr>
          <w:rFonts w:cs="Open Sans SemiCondensed SemiCon"/>
          <w:lang w:val="de-CH"/>
        </w:rPr>
        <w:t xml:space="preserve">Beziehung zur </w:t>
      </w:r>
      <w:r w:rsidR="000804D6">
        <w:rPr>
          <w:rFonts w:cs="Open Sans SemiCondensed SemiCon"/>
          <w:lang w:val="de-CH"/>
        </w:rPr>
        <w:t>Regellehrperson</w:t>
      </w:r>
      <w:r w:rsidR="00C430B8">
        <w:rPr>
          <w:rFonts w:cs="Open Sans SemiCondensed SemiCon"/>
          <w:lang w:val="de-CH"/>
        </w:rPr>
        <w:t xml:space="preserve"> und für die Umsetzung von gemeinsamem Unterricht</w:t>
      </w:r>
      <w:r w:rsidR="00253DAD">
        <w:rPr>
          <w:rFonts w:cs="Open Sans SemiCondensed SemiCon"/>
          <w:lang w:val="de-CH"/>
        </w:rPr>
        <w:t xml:space="preserve">. </w:t>
      </w:r>
    </w:p>
    <w:p w14:paraId="509B130F" w14:textId="7FADFC65" w:rsidR="004A641E" w:rsidRPr="00A21075" w:rsidRDefault="004A641E" w:rsidP="00A21075">
      <w:pPr>
        <w:pStyle w:val="Abstract"/>
        <w:rPr>
          <w:lang w:val="fr-CH"/>
        </w:rPr>
      </w:pPr>
      <w:r w:rsidRPr="00A21075">
        <w:rPr>
          <w:lang w:val="fr-CH"/>
        </w:rPr>
        <w:t>Résumé</w:t>
      </w:r>
      <w:r w:rsidR="00A21075" w:rsidRPr="00A21075">
        <w:rPr>
          <w:lang w:val="fr-CH"/>
        </w:rPr>
        <w:br/>
        <w:t xml:space="preserve">Cet article examine si la collaboration entre l'enseignante ou l'enseignant ordinaire (EO) et l'enseignante ou l'enseignant spécialisé (ES) influence la relation avec les élèves. Cette question a été examinée dans le cadre d'une étude menée dans 80 classes (de la 4e à la 6e </w:t>
      </w:r>
      <w:proofErr w:type="spellStart"/>
      <w:r w:rsidR="00A21075" w:rsidRPr="00A21075">
        <w:rPr>
          <w:lang w:val="fr-CH"/>
        </w:rPr>
        <w:t>HarmoS</w:t>
      </w:r>
      <w:proofErr w:type="spellEnd"/>
      <w:r w:rsidR="00A21075" w:rsidRPr="00A21075">
        <w:rPr>
          <w:lang w:val="fr-CH"/>
        </w:rPr>
        <w:t xml:space="preserve">) dans lesquelles une ou un </w:t>
      </w:r>
      <w:proofErr w:type="gramStart"/>
      <w:r w:rsidR="00A21075" w:rsidRPr="00A21075">
        <w:rPr>
          <w:lang w:val="fr-CH"/>
        </w:rPr>
        <w:t>ES</w:t>
      </w:r>
      <w:proofErr w:type="gramEnd"/>
      <w:r w:rsidR="00A21075" w:rsidRPr="00A21075">
        <w:rPr>
          <w:lang w:val="fr-CH"/>
        </w:rPr>
        <w:t xml:space="preserve"> était présent au minimum deux leçons par semaine. Les résultats indiquent que la coopération entre l’EO et l’ES en dehors des cours est particulièrement importante pour établir des relations de confiance entre les enfants et l’ES. Ceci ne se vérifie pas pour la relation de l’EO avec les élèves et pour l'enseignement en commun.</w:t>
      </w:r>
    </w:p>
    <w:p w14:paraId="744943B1" w14:textId="366B3598" w:rsidR="00EA4676" w:rsidRPr="00EF4EF9" w:rsidRDefault="00EA4676" w:rsidP="00642BCF">
      <w:pPr>
        <w:pStyle w:val="Textkrper3"/>
        <w:rPr>
          <w:lang w:val="fr-CH"/>
        </w:rPr>
      </w:pPr>
      <w:proofErr w:type="gramStart"/>
      <w:r w:rsidRPr="00EF4EF9">
        <w:rPr>
          <w:rStyle w:val="Fett"/>
          <w:rFonts w:cs="Open Sans SemiCondensed SemiCon"/>
          <w:lang w:val="fr-CH"/>
        </w:rPr>
        <w:t>Keywords</w:t>
      </w:r>
      <w:r w:rsidRPr="00EF4EF9">
        <w:rPr>
          <w:lang w:val="fr-CH"/>
        </w:rPr>
        <w:t>:</w:t>
      </w:r>
      <w:proofErr w:type="gramEnd"/>
      <w:r w:rsidRPr="00EF4EF9">
        <w:rPr>
          <w:lang w:val="fr-CH"/>
        </w:rPr>
        <w:t xml:space="preserve"> </w:t>
      </w:r>
      <w:proofErr w:type="spellStart"/>
      <w:r w:rsidR="00484E7C" w:rsidRPr="00404A64">
        <w:rPr>
          <w:lang w:val="fr-CH"/>
        </w:rPr>
        <w:t>i</w:t>
      </w:r>
      <w:r w:rsidR="00CC1134" w:rsidRPr="00404A64">
        <w:rPr>
          <w:lang w:val="fr-CH"/>
        </w:rPr>
        <w:t>nklusiver</w:t>
      </w:r>
      <w:proofErr w:type="spellEnd"/>
      <w:r w:rsidR="00CC1134" w:rsidRPr="00404A64">
        <w:rPr>
          <w:lang w:val="fr-CH"/>
        </w:rPr>
        <w:t xml:space="preserve"> </w:t>
      </w:r>
      <w:proofErr w:type="spellStart"/>
      <w:r w:rsidR="00CC1134" w:rsidRPr="00404A64">
        <w:rPr>
          <w:lang w:val="fr-CH"/>
        </w:rPr>
        <w:t>Unterricht</w:t>
      </w:r>
      <w:proofErr w:type="spellEnd"/>
      <w:r w:rsidR="00CC1134" w:rsidRPr="00404A64">
        <w:rPr>
          <w:lang w:val="fr-CH"/>
        </w:rPr>
        <w:t xml:space="preserve">, </w:t>
      </w:r>
      <w:proofErr w:type="spellStart"/>
      <w:r w:rsidR="00CC1134" w:rsidRPr="00404A64">
        <w:rPr>
          <w:lang w:val="fr-CH"/>
        </w:rPr>
        <w:t>Kooperation</w:t>
      </w:r>
      <w:proofErr w:type="spellEnd"/>
      <w:r w:rsidR="00CC1134" w:rsidRPr="00404A64">
        <w:rPr>
          <w:lang w:val="fr-CH"/>
        </w:rPr>
        <w:t xml:space="preserve">, </w:t>
      </w:r>
      <w:proofErr w:type="spellStart"/>
      <w:r w:rsidR="00CC1134" w:rsidRPr="00404A64">
        <w:rPr>
          <w:lang w:val="fr-CH"/>
        </w:rPr>
        <w:t>Multiprofessionalität</w:t>
      </w:r>
      <w:proofErr w:type="spellEnd"/>
      <w:r w:rsidR="00CC1134" w:rsidRPr="00404A64">
        <w:rPr>
          <w:lang w:val="fr-CH"/>
        </w:rPr>
        <w:t xml:space="preserve">, </w:t>
      </w:r>
      <w:proofErr w:type="spellStart"/>
      <w:r w:rsidR="00CC1134" w:rsidRPr="00404A64">
        <w:rPr>
          <w:lang w:val="fr-CH"/>
        </w:rPr>
        <w:t>Schüler</w:t>
      </w:r>
      <w:proofErr w:type="spellEnd"/>
      <w:r w:rsidR="00CC1134" w:rsidRPr="00404A64">
        <w:rPr>
          <w:lang w:val="fr-CH"/>
        </w:rPr>
        <w:t>-Lehrer-</w:t>
      </w:r>
      <w:proofErr w:type="spellStart"/>
      <w:r w:rsidR="00CC1134" w:rsidRPr="00404A64">
        <w:rPr>
          <w:lang w:val="fr-CH"/>
        </w:rPr>
        <w:t>Beziehung</w:t>
      </w:r>
      <w:proofErr w:type="spellEnd"/>
      <w:r w:rsidR="00CC1134" w:rsidRPr="00404A64">
        <w:rPr>
          <w:lang w:val="fr-CH"/>
        </w:rPr>
        <w:t xml:space="preserve">, </w:t>
      </w:r>
      <w:proofErr w:type="spellStart"/>
      <w:r w:rsidR="00CC1134" w:rsidRPr="00404A64">
        <w:rPr>
          <w:lang w:val="fr-CH"/>
        </w:rPr>
        <w:t>Unterstützung</w:t>
      </w:r>
      <w:proofErr w:type="spellEnd"/>
      <w:r w:rsidR="00CC1134" w:rsidRPr="003E3986">
        <w:rPr>
          <w:lang w:val="fr-CH"/>
        </w:rPr>
        <w:t xml:space="preserve"> /</w:t>
      </w:r>
      <w:r w:rsidR="00CC1134" w:rsidRPr="00EF4EF9">
        <w:rPr>
          <w:lang w:val="fr-CH"/>
        </w:rPr>
        <w:t xml:space="preserve"> </w:t>
      </w:r>
      <w:r w:rsidR="00CC1134" w:rsidRPr="00CC1134">
        <w:rPr>
          <w:lang w:val="fr-CH"/>
        </w:rPr>
        <w:t>enseignement inclusif, coopération, mul</w:t>
      </w:r>
      <w:r w:rsidR="006A0381">
        <w:rPr>
          <w:lang w:val="fr-CH"/>
        </w:rPr>
        <w:t>ti</w:t>
      </w:r>
      <w:r w:rsidR="00CC1134" w:rsidRPr="00CC1134">
        <w:rPr>
          <w:lang w:val="fr-CH"/>
        </w:rPr>
        <w:t>disciplinarité, relation enseignante/enseignant-élève, soutien</w:t>
      </w:r>
    </w:p>
    <w:p w14:paraId="39B6C5E7" w14:textId="495E9308" w:rsidR="001D3BFB" w:rsidRDefault="00EA4676" w:rsidP="00642BCF">
      <w:pPr>
        <w:pStyle w:val="Textkrper3"/>
        <w:rPr>
          <w:rStyle w:val="Hyperlink"/>
          <w:rFonts w:cs="Open Sans SemiCondensed SemiCon"/>
          <w:lang w:val="pt-BR"/>
        </w:rPr>
      </w:pPr>
      <w:r w:rsidRPr="00005422">
        <w:rPr>
          <w:rStyle w:val="Fett"/>
          <w:rFonts w:cs="Open Sans SemiCondensed SemiCon"/>
          <w:lang w:val="pt-BR"/>
        </w:rPr>
        <w:t>DOI</w:t>
      </w:r>
      <w:r w:rsidRPr="00005422">
        <w:rPr>
          <w:rFonts w:cs="Open Sans SemiCondensed SemiCon"/>
          <w:lang w:val="pt-BR"/>
        </w:rPr>
        <w:t xml:space="preserve">: </w:t>
      </w:r>
      <w:hyperlink r:id="rId11" w:history="1">
        <w:r w:rsidR="001C474F" w:rsidRPr="00E70318">
          <w:rPr>
            <w:rStyle w:val="Hyperlink"/>
            <w:rFonts w:cs="Open Sans SemiCondensed SemiCon"/>
            <w:lang w:val="pt-BR"/>
          </w:rPr>
          <w:t>https://doi.org/10.57161/z2024-02-04</w:t>
        </w:r>
      </w:hyperlink>
    </w:p>
    <w:p w14:paraId="33D2F846" w14:textId="4BE6E036" w:rsidR="001161D6" w:rsidRPr="00C57FCA" w:rsidRDefault="001161D6" w:rsidP="00642BCF">
      <w:pPr>
        <w:pStyle w:val="Textkrper3"/>
      </w:pPr>
      <w:r w:rsidRPr="00C57FCA">
        <w:t xml:space="preserve">Schweizerische Zeitschrift für </w:t>
      </w:r>
      <w:r w:rsidRPr="000A562F">
        <w:t xml:space="preserve">Heilpädagogik, </w:t>
      </w:r>
      <w:r w:rsidRPr="000804D6">
        <w:t xml:space="preserve">Jg. </w:t>
      </w:r>
      <w:r w:rsidR="00423758" w:rsidRPr="000804D6">
        <w:t>30</w:t>
      </w:r>
      <w:r w:rsidRPr="000804D6">
        <w:t xml:space="preserve">, </w:t>
      </w:r>
      <w:r w:rsidR="00423758" w:rsidRPr="000804D6">
        <w:t>02</w:t>
      </w:r>
      <w:r w:rsidRPr="000804D6">
        <w:t>/</w:t>
      </w:r>
      <w:r w:rsidR="00423758" w:rsidRPr="000804D6">
        <w:t>2024</w:t>
      </w:r>
    </w:p>
    <w:p w14:paraId="3F8B689A" w14:textId="77777777" w:rsidR="000E6A66" w:rsidRPr="00C57FCA" w:rsidRDefault="000E6A66" w:rsidP="00642BCF">
      <w:pPr>
        <w:pStyle w:val="Textkrper3"/>
      </w:pPr>
      <w:r w:rsidRPr="00C57FCA">
        <w:rPr>
          <w:noProof/>
          <w:lang w:eastAsia="de-CH"/>
        </w:rPr>
        <w:drawing>
          <wp:inline distT="0" distB="0" distL="0" distR="0" wp14:anchorId="0BB94437" wp14:editId="5D7AB09E">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238A73F" w14:textId="2FC55C20" w:rsidR="001114E2" w:rsidRPr="00C57FCA" w:rsidRDefault="00F46380" w:rsidP="00855097">
      <w:pPr>
        <w:pStyle w:val="berschrift1"/>
        <w:rPr>
          <w:lang w:val="de-CH"/>
        </w:rPr>
      </w:pPr>
      <w:r w:rsidRPr="00C57FCA">
        <w:rPr>
          <w:lang w:val="de-CH"/>
        </w:rPr>
        <w:t>Einleitung</w:t>
      </w:r>
    </w:p>
    <w:p w14:paraId="26D2E770" w14:textId="25B784C0" w:rsidR="0037643E" w:rsidRDefault="007B1F58" w:rsidP="00FA0336">
      <w:pPr>
        <w:pStyle w:val="Textkrper"/>
        <w:ind w:firstLine="0"/>
        <w:rPr>
          <w:lang w:val="de-CH"/>
        </w:rPr>
      </w:pPr>
      <w:bookmarkStart w:id="0" w:name="heading-2"/>
      <w:r>
        <w:rPr>
          <w:lang w:val="de-CH"/>
        </w:rPr>
        <w:t>Für einen</w:t>
      </w:r>
      <w:r w:rsidR="00863125" w:rsidRPr="008909E6">
        <w:rPr>
          <w:lang w:val="de-CH"/>
        </w:rPr>
        <w:t xml:space="preserve"> inklusive</w:t>
      </w:r>
      <w:r>
        <w:rPr>
          <w:lang w:val="de-CH"/>
        </w:rPr>
        <w:t>n</w:t>
      </w:r>
      <w:r w:rsidR="00863125" w:rsidRPr="008909E6">
        <w:rPr>
          <w:lang w:val="de-CH"/>
        </w:rPr>
        <w:t xml:space="preserve"> Unterricht ist </w:t>
      </w:r>
      <w:r>
        <w:rPr>
          <w:lang w:val="de-CH"/>
        </w:rPr>
        <w:t xml:space="preserve">es wichtig, dass </w:t>
      </w:r>
      <w:r w:rsidR="00701BD1">
        <w:rPr>
          <w:lang w:val="de-CH"/>
        </w:rPr>
        <w:t>die</w:t>
      </w:r>
      <w:r w:rsidR="00701BD1" w:rsidRPr="008909E6">
        <w:rPr>
          <w:lang w:val="de-CH"/>
        </w:rPr>
        <w:t xml:space="preserve"> </w:t>
      </w:r>
      <w:r w:rsidR="00863125" w:rsidRPr="008909E6">
        <w:rPr>
          <w:lang w:val="de-CH"/>
        </w:rPr>
        <w:t xml:space="preserve">Lehrpersonen </w:t>
      </w:r>
      <w:r w:rsidR="00701BD1">
        <w:rPr>
          <w:lang w:val="de-CH"/>
        </w:rPr>
        <w:t xml:space="preserve">unterstützende Beziehungen </w:t>
      </w:r>
      <w:r w:rsidR="00863125" w:rsidRPr="008909E6">
        <w:rPr>
          <w:lang w:val="de-CH"/>
        </w:rPr>
        <w:t xml:space="preserve">zu den Kindern </w:t>
      </w:r>
      <w:r w:rsidR="00701BD1">
        <w:rPr>
          <w:lang w:val="de-CH"/>
        </w:rPr>
        <w:t>aufbauen</w:t>
      </w:r>
      <w:r w:rsidR="007515A1" w:rsidRPr="008909E6">
        <w:rPr>
          <w:lang w:val="de-CH"/>
        </w:rPr>
        <w:t xml:space="preserve"> </w:t>
      </w:r>
      <w:r w:rsidR="00863125" w:rsidRPr="008909E6">
        <w:rPr>
          <w:lang w:val="de-CH"/>
        </w:rPr>
        <w:t>(Hascher, 2004). Unterst</w:t>
      </w:r>
      <w:r w:rsidR="00863125" w:rsidRPr="008909E6">
        <w:rPr>
          <w:rFonts w:hint="cs"/>
          <w:lang w:val="de-CH"/>
        </w:rPr>
        <w:t>ü</w:t>
      </w:r>
      <w:r w:rsidR="00863125" w:rsidRPr="008909E6">
        <w:rPr>
          <w:lang w:val="de-CH"/>
        </w:rPr>
        <w:t>tzende Beziehungen k</w:t>
      </w:r>
      <w:r w:rsidR="00863125" w:rsidRPr="008909E6">
        <w:rPr>
          <w:rFonts w:hint="cs"/>
          <w:lang w:val="de-CH"/>
        </w:rPr>
        <w:t>ö</w:t>
      </w:r>
      <w:r w:rsidR="00863125" w:rsidRPr="008909E6">
        <w:rPr>
          <w:lang w:val="de-CH"/>
        </w:rPr>
        <w:t xml:space="preserve">nnen dabei helfen, die Risiken zu minimieren, mit denen </w:t>
      </w:r>
      <w:proofErr w:type="spellStart"/>
      <w:proofErr w:type="gramStart"/>
      <w:r w:rsidR="00863125">
        <w:rPr>
          <w:lang w:val="de-CH"/>
        </w:rPr>
        <w:t>Schüler:innen</w:t>
      </w:r>
      <w:proofErr w:type="spellEnd"/>
      <w:proofErr w:type="gramEnd"/>
      <w:r w:rsidR="00863125">
        <w:rPr>
          <w:lang w:val="de-CH"/>
        </w:rPr>
        <w:t xml:space="preserve"> mit besonderem Bildu</w:t>
      </w:r>
      <w:r w:rsidR="00194AA6">
        <w:rPr>
          <w:lang w:val="de-CH"/>
        </w:rPr>
        <w:t>ngs</w:t>
      </w:r>
      <w:r w:rsidR="00863125">
        <w:rPr>
          <w:lang w:val="de-CH"/>
        </w:rPr>
        <w:t>bedarf</w:t>
      </w:r>
      <w:r w:rsidR="00863125" w:rsidRPr="008909E6">
        <w:rPr>
          <w:lang w:val="de-CH"/>
        </w:rPr>
        <w:t xml:space="preserve"> konfrontiert sind</w:t>
      </w:r>
      <w:r w:rsidR="009A628C">
        <w:rPr>
          <w:lang w:val="de-CH"/>
        </w:rPr>
        <w:t xml:space="preserve">. </w:t>
      </w:r>
      <w:r w:rsidR="000D4251">
        <w:rPr>
          <w:color w:val="000000" w:themeColor="text1"/>
          <w:lang w:val="de-CH"/>
        </w:rPr>
        <w:t>Im</w:t>
      </w:r>
      <w:r w:rsidR="009A628C" w:rsidRPr="00423758">
        <w:rPr>
          <w:color w:val="000000" w:themeColor="text1"/>
          <w:lang w:val="de-CH"/>
        </w:rPr>
        <w:t xml:space="preserve"> Vergleich </w:t>
      </w:r>
      <w:r w:rsidR="000804D6">
        <w:rPr>
          <w:color w:val="000000" w:themeColor="text1"/>
          <w:lang w:val="de-CH"/>
        </w:rPr>
        <w:t xml:space="preserve">zu </w:t>
      </w:r>
      <w:r w:rsidR="009A628C" w:rsidRPr="00423758">
        <w:rPr>
          <w:color w:val="000000" w:themeColor="text1"/>
          <w:lang w:val="de-CH"/>
        </w:rPr>
        <w:t xml:space="preserve">ihren Peers </w:t>
      </w:r>
      <w:r w:rsidR="002E28E0" w:rsidRPr="00423758">
        <w:rPr>
          <w:color w:val="000000" w:themeColor="text1"/>
          <w:lang w:val="de-CH"/>
        </w:rPr>
        <w:t xml:space="preserve">ohne besonderen Bildungsbedarf </w:t>
      </w:r>
      <w:r w:rsidR="009A628C" w:rsidRPr="00423758">
        <w:rPr>
          <w:color w:val="000000" w:themeColor="text1"/>
          <w:lang w:val="de-CH"/>
        </w:rPr>
        <w:t>weisen sie</w:t>
      </w:r>
      <w:r w:rsidR="004C7C45">
        <w:rPr>
          <w:color w:val="000000" w:themeColor="text1"/>
          <w:lang w:val="de-CH"/>
        </w:rPr>
        <w:t xml:space="preserve"> vielfach</w:t>
      </w:r>
      <w:r w:rsidR="009A628C" w:rsidRPr="00423758">
        <w:rPr>
          <w:color w:val="000000" w:themeColor="text1"/>
          <w:lang w:val="de-CH"/>
        </w:rPr>
        <w:t xml:space="preserve"> ein geringeres akademisches Selbstkonzept auf (</w:t>
      </w:r>
      <w:proofErr w:type="spellStart"/>
      <w:r w:rsidR="009A628C" w:rsidRPr="00423758">
        <w:rPr>
          <w:color w:val="000000" w:themeColor="text1"/>
          <w:lang w:val="de-CH"/>
        </w:rPr>
        <w:t>Haeberlin</w:t>
      </w:r>
      <w:proofErr w:type="spellEnd"/>
      <w:r w:rsidR="009A628C" w:rsidRPr="00423758">
        <w:rPr>
          <w:color w:val="000000" w:themeColor="text1"/>
          <w:lang w:val="de-CH"/>
        </w:rPr>
        <w:t xml:space="preserve"> et al., 2003) und s</w:t>
      </w:r>
      <w:r w:rsidR="00F5018F" w:rsidRPr="00423758">
        <w:rPr>
          <w:color w:val="000000" w:themeColor="text1"/>
          <w:lang w:val="de-CH"/>
        </w:rPr>
        <w:t xml:space="preserve">ind oft auch weniger akzeptiert </w:t>
      </w:r>
      <w:r w:rsidR="00077F8C" w:rsidRPr="00423758">
        <w:rPr>
          <w:color w:val="000000" w:themeColor="text1"/>
          <w:lang w:val="de-CH"/>
        </w:rPr>
        <w:t>(</w:t>
      </w:r>
      <w:r w:rsidR="00AC7D98" w:rsidRPr="00423758">
        <w:rPr>
          <w:color w:val="000000" w:themeColor="text1"/>
          <w:lang w:val="de-CH"/>
        </w:rPr>
        <w:t xml:space="preserve">Avramidis et al., 2018). </w:t>
      </w:r>
      <w:r w:rsidR="00BC6C86">
        <w:rPr>
          <w:lang w:val="de-CH"/>
        </w:rPr>
        <w:t>In</w:t>
      </w:r>
      <w:r w:rsidR="00FA0336">
        <w:rPr>
          <w:lang w:val="de-CH"/>
        </w:rPr>
        <w:t xml:space="preserve"> </w:t>
      </w:r>
      <w:r w:rsidR="000622F5">
        <w:rPr>
          <w:lang w:val="de-CH"/>
        </w:rPr>
        <w:t xml:space="preserve">inklusiven </w:t>
      </w:r>
      <w:r w:rsidR="00FA0336">
        <w:rPr>
          <w:lang w:val="de-CH"/>
        </w:rPr>
        <w:t xml:space="preserve">Klassen </w:t>
      </w:r>
      <w:r w:rsidR="00BC6C86">
        <w:rPr>
          <w:lang w:val="de-CH"/>
        </w:rPr>
        <w:t xml:space="preserve">arbeiten zeitweise </w:t>
      </w:r>
      <w:r w:rsidR="00FA0336">
        <w:rPr>
          <w:lang w:val="de-CH"/>
        </w:rPr>
        <w:t>zwei Lehrpersonen</w:t>
      </w:r>
      <w:r w:rsidR="000804D6" w:rsidRPr="000804D6">
        <w:rPr>
          <w:lang w:val="de-CH"/>
        </w:rPr>
        <w:t xml:space="preserve"> </w:t>
      </w:r>
      <w:r w:rsidR="000804D6">
        <w:rPr>
          <w:lang w:val="de-CH"/>
        </w:rPr>
        <w:t>zusammen</w:t>
      </w:r>
      <w:r w:rsidR="00906C9A">
        <w:rPr>
          <w:lang w:val="de-CH"/>
        </w:rPr>
        <w:t xml:space="preserve">, </w:t>
      </w:r>
      <w:r w:rsidR="00FA0336">
        <w:rPr>
          <w:lang w:val="de-CH"/>
        </w:rPr>
        <w:t>eine Regellehrperson und eine Schulische Heilpädagogin</w:t>
      </w:r>
      <w:r w:rsidR="002E28E0">
        <w:rPr>
          <w:lang w:val="de-CH"/>
        </w:rPr>
        <w:t xml:space="preserve"> oder </w:t>
      </w:r>
      <w:r w:rsidR="00FA0336">
        <w:rPr>
          <w:lang w:val="de-CH"/>
        </w:rPr>
        <w:t>ein Sch</w:t>
      </w:r>
      <w:r w:rsidR="006603E1">
        <w:rPr>
          <w:lang w:val="de-CH"/>
        </w:rPr>
        <w:t>ulischer Heilpädagoge (SHP)</w:t>
      </w:r>
      <w:r w:rsidR="00BC6C86">
        <w:rPr>
          <w:lang w:val="de-CH"/>
        </w:rPr>
        <w:t xml:space="preserve">. </w:t>
      </w:r>
      <w:r w:rsidR="00F82947">
        <w:rPr>
          <w:lang w:val="de-CH"/>
        </w:rPr>
        <w:t>Obwohl diese Zusammenarbeit als eine wichtige Voraussetzung für inklusive</w:t>
      </w:r>
      <w:r w:rsidR="00530527">
        <w:rPr>
          <w:lang w:val="de-CH"/>
        </w:rPr>
        <w:t>n</w:t>
      </w:r>
      <w:r w:rsidR="00F82947">
        <w:rPr>
          <w:lang w:val="de-CH"/>
        </w:rPr>
        <w:t xml:space="preserve"> Unterricht gilt (Lütje-Klose &amp; Urban, 2014),</w:t>
      </w:r>
      <w:r w:rsidR="004A477B">
        <w:rPr>
          <w:lang w:val="de-CH"/>
        </w:rPr>
        <w:t xml:space="preserve"> gibt es Hinweise</w:t>
      </w:r>
      <w:r w:rsidR="00530527">
        <w:rPr>
          <w:lang w:val="de-CH"/>
        </w:rPr>
        <w:t xml:space="preserve"> dafür</w:t>
      </w:r>
      <w:r w:rsidR="004A477B">
        <w:rPr>
          <w:lang w:val="de-CH"/>
        </w:rPr>
        <w:t xml:space="preserve">, dass </w:t>
      </w:r>
      <w:r w:rsidR="00A056D5">
        <w:rPr>
          <w:lang w:val="de-CH"/>
        </w:rPr>
        <w:t>sich</w:t>
      </w:r>
      <w:r w:rsidR="004A477B">
        <w:rPr>
          <w:lang w:val="de-CH"/>
        </w:rPr>
        <w:t xml:space="preserve"> die Anwesenheit von zwei Lehrpersonen negativ auf die </w:t>
      </w:r>
      <w:proofErr w:type="spellStart"/>
      <w:proofErr w:type="gramStart"/>
      <w:r w:rsidR="004A477B">
        <w:rPr>
          <w:lang w:val="de-CH"/>
        </w:rPr>
        <w:t>Schüler</w:t>
      </w:r>
      <w:r w:rsidR="002355A4">
        <w:rPr>
          <w:lang w:val="de-CH"/>
        </w:rPr>
        <w:t>:i</w:t>
      </w:r>
      <w:r w:rsidR="004A477B">
        <w:rPr>
          <w:lang w:val="de-CH"/>
        </w:rPr>
        <w:t>nnen</w:t>
      </w:r>
      <w:proofErr w:type="spellEnd"/>
      <w:proofErr w:type="gramEnd"/>
      <w:r w:rsidR="004A477B">
        <w:rPr>
          <w:lang w:val="de-CH"/>
        </w:rPr>
        <w:t xml:space="preserve"> auswirken kann</w:t>
      </w:r>
      <w:r w:rsidR="000804D6">
        <w:rPr>
          <w:lang w:val="de-CH"/>
        </w:rPr>
        <w:t>; z</w:t>
      </w:r>
      <w:r w:rsidR="007A16AD">
        <w:rPr>
          <w:lang w:val="de-CH"/>
        </w:rPr>
        <w:t>um Beispiel</w:t>
      </w:r>
      <w:r w:rsidR="000804D6">
        <w:rPr>
          <w:lang w:val="de-CH"/>
        </w:rPr>
        <w:t>,</w:t>
      </w:r>
      <w:r w:rsidR="00863125">
        <w:rPr>
          <w:lang w:val="de-CH"/>
        </w:rPr>
        <w:t xml:space="preserve"> wenn dadurch Unruhe im Klassenzimmer</w:t>
      </w:r>
      <w:r w:rsidR="00D577A3">
        <w:rPr>
          <w:lang w:val="de-CH"/>
        </w:rPr>
        <w:t xml:space="preserve"> entsteht</w:t>
      </w:r>
      <w:r w:rsidR="004A477B">
        <w:rPr>
          <w:lang w:val="de-CH"/>
        </w:rPr>
        <w:t xml:space="preserve"> (Moser Opitz et al., 2021). Das weist </w:t>
      </w:r>
      <w:r w:rsidR="000804D6">
        <w:rPr>
          <w:lang w:val="de-CH"/>
        </w:rPr>
        <w:t xml:space="preserve">hin </w:t>
      </w:r>
      <w:r w:rsidR="004A477B">
        <w:rPr>
          <w:lang w:val="de-CH"/>
        </w:rPr>
        <w:t xml:space="preserve">auf die Herausforderung der sogenannten </w:t>
      </w:r>
      <w:proofErr w:type="spellStart"/>
      <w:r w:rsidR="004A477B" w:rsidRPr="00E153F7">
        <w:rPr>
          <w:i/>
          <w:iCs/>
          <w:lang w:val="de-CH"/>
        </w:rPr>
        <w:t>nested</w:t>
      </w:r>
      <w:proofErr w:type="spellEnd"/>
      <w:r w:rsidR="004A477B" w:rsidRPr="00E153F7">
        <w:rPr>
          <w:i/>
          <w:iCs/>
          <w:lang w:val="de-CH"/>
        </w:rPr>
        <w:t xml:space="preserve"> </w:t>
      </w:r>
      <w:proofErr w:type="spellStart"/>
      <w:r w:rsidR="004A477B" w:rsidRPr="00E153F7">
        <w:rPr>
          <w:i/>
          <w:iCs/>
          <w:lang w:val="de-CH"/>
        </w:rPr>
        <w:t>instruction</w:t>
      </w:r>
      <w:proofErr w:type="spellEnd"/>
      <w:r w:rsidR="004A477B">
        <w:rPr>
          <w:lang w:val="de-CH"/>
        </w:rPr>
        <w:t xml:space="preserve"> (Jones &amp; </w:t>
      </w:r>
      <w:proofErr w:type="spellStart"/>
      <w:r w:rsidR="004A477B">
        <w:rPr>
          <w:lang w:val="de-CH"/>
        </w:rPr>
        <w:t>Brownell</w:t>
      </w:r>
      <w:proofErr w:type="spellEnd"/>
      <w:r w:rsidR="004A477B">
        <w:rPr>
          <w:lang w:val="de-CH"/>
        </w:rPr>
        <w:t xml:space="preserve">, 2014). </w:t>
      </w:r>
      <w:proofErr w:type="spellStart"/>
      <w:r w:rsidR="004A477B" w:rsidRPr="00E153F7">
        <w:rPr>
          <w:i/>
          <w:iCs/>
          <w:lang w:val="de-CH"/>
        </w:rPr>
        <w:t>Nested</w:t>
      </w:r>
      <w:proofErr w:type="spellEnd"/>
      <w:r w:rsidR="004A477B" w:rsidRPr="00E153F7">
        <w:rPr>
          <w:i/>
          <w:iCs/>
          <w:lang w:val="de-CH"/>
        </w:rPr>
        <w:t xml:space="preserve"> </w:t>
      </w:r>
      <w:proofErr w:type="spellStart"/>
      <w:r w:rsidR="004A477B" w:rsidRPr="00E153F7">
        <w:rPr>
          <w:i/>
          <w:iCs/>
          <w:lang w:val="de-CH"/>
        </w:rPr>
        <w:t>instruction</w:t>
      </w:r>
      <w:proofErr w:type="spellEnd"/>
      <w:r w:rsidR="004A477B">
        <w:rPr>
          <w:lang w:val="de-CH"/>
        </w:rPr>
        <w:t xml:space="preserve"> bezeichnet die komplexe Situation, die entsteht, wenn zwei Lehrpersonen mit unterschiedlicher Ausbildung, allenfalls </w:t>
      </w:r>
      <w:r w:rsidR="00423758">
        <w:rPr>
          <w:lang w:val="de-CH"/>
        </w:rPr>
        <w:t xml:space="preserve">auch mit </w:t>
      </w:r>
      <w:r w:rsidR="004A477B">
        <w:rPr>
          <w:lang w:val="de-CH"/>
        </w:rPr>
        <w:t>unterschiedlichen Vorstellungen und Einstellungen</w:t>
      </w:r>
      <w:r w:rsidR="00423758">
        <w:rPr>
          <w:lang w:val="de-CH"/>
        </w:rPr>
        <w:t>,</w:t>
      </w:r>
      <w:r w:rsidR="0006790F">
        <w:rPr>
          <w:lang w:val="de-CH"/>
        </w:rPr>
        <w:t xml:space="preserve"> kooperieren</w:t>
      </w:r>
      <w:r w:rsidR="001E3304">
        <w:rPr>
          <w:lang w:val="de-CH"/>
        </w:rPr>
        <w:t xml:space="preserve">, </w:t>
      </w:r>
      <w:r w:rsidR="0006790F">
        <w:rPr>
          <w:lang w:val="de-CH"/>
        </w:rPr>
        <w:t>gemeinsam</w:t>
      </w:r>
      <w:r w:rsidR="004A477B">
        <w:rPr>
          <w:lang w:val="de-CH"/>
        </w:rPr>
        <w:t xml:space="preserve"> im Unterricht anwesend sind und mit den </w:t>
      </w:r>
      <w:r w:rsidR="000622F5">
        <w:rPr>
          <w:lang w:val="de-CH"/>
        </w:rPr>
        <w:t>Kindern</w:t>
      </w:r>
      <w:r w:rsidR="004A477B">
        <w:rPr>
          <w:lang w:val="de-CH"/>
        </w:rPr>
        <w:t xml:space="preserve"> interagieren</w:t>
      </w:r>
      <w:r w:rsidR="0006790F">
        <w:rPr>
          <w:lang w:val="de-CH"/>
        </w:rPr>
        <w:t xml:space="preserve"> </w:t>
      </w:r>
      <w:r w:rsidR="00C51B4D">
        <w:rPr>
          <w:lang w:val="de-CH"/>
        </w:rPr>
        <w:t>und</w:t>
      </w:r>
      <w:r w:rsidR="0006790F">
        <w:rPr>
          <w:lang w:val="de-CH"/>
        </w:rPr>
        <w:t xml:space="preserve"> diese unterstützen</w:t>
      </w:r>
      <w:r w:rsidR="004A477B">
        <w:rPr>
          <w:lang w:val="de-CH"/>
        </w:rPr>
        <w:t xml:space="preserve">. Ob und wie </w:t>
      </w:r>
      <w:r w:rsidR="0006790F">
        <w:rPr>
          <w:lang w:val="de-CH"/>
        </w:rPr>
        <w:t>dies</w:t>
      </w:r>
      <w:r w:rsidR="00C15974">
        <w:rPr>
          <w:lang w:val="de-CH"/>
        </w:rPr>
        <w:t>e Situation</w:t>
      </w:r>
      <w:r w:rsidR="0006790F">
        <w:rPr>
          <w:lang w:val="de-CH"/>
        </w:rPr>
        <w:t xml:space="preserve"> von den </w:t>
      </w:r>
      <w:r w:rsidR="000622F5">
        <w:rPr>
          <w:lang w:val="de-CH"/>
        </w:rPr>
        <w:t>Kindern</w:t>
      </w:r>
      <w:r w:rsidR="0006790F">
        <w:rPr>
          <w:lang w:val="de-CH"/>
        </w:rPr>
        <w:t xml:space="preserve"> wahrgenommen wird</w:t>
      </w:r>
      <w:r w:rsidR="001E3304">
        <w:rPr>
          <w:lang w:val="de-CH"/>
        </w:rPr>
        <w:t xml:space="preserve"> und ob sich Unterschiede bezüglich </w:t>
      </w:r>
      <w:r w:rsidR="00253DAD">
        <w:rPr>
          <w:lang w:val="de-CH"/>
        </w:rPr>
        <w:t xml:space="preserve">der Unterstützung durch </w:t>
      </w:r>
      <w:r w:rsidR="001E3304">
        <w:rPr>
          <w:lang w:val="de-CH"/>
        </w:rPr>
        <w:t>R</w:t>
      </w:r>
      <w:r w:rsidR="000804D6">
        <w:rPr>
          <w:lang w:val="de-CH"/>
        </w:rPr>
        <w:t>egellehrperson</w:t>
      </w:r>
      <w:r w:rsidR="001E3304">
        <w:rPr>
          <w:lang w:val="de-CH"/>
        </w:rPr>
        <w:t xml:space="preserve"> und SHP zeigen, </w:t>
      </w:r>
      <w:r w:rsidR="0006790F">
        <w:rPr>
          <w:lang w:val="de-CH"/>
        </w:rPr>
        <w:t>wurde bis anhin nicht untersucht</w:t>
      </w:r>
      <w:r w:rsidR="00C70154">
        <w:rPr>
          <w:lang w:val="de-CH"/>
        </w:rPr>
        <w:t xml:space="preserve">. Damit befasst sich </w:t>
      </w:r>
      <w:r w:rsidR="007515A1">
        <w:rPr>
          <w:lang w:val="de-CH"/>
        </w:rPr>
        <w:t>der vorliegende Beitrag</w:t>
      </w:r>
      <w:r w:rsidR="00C70154">
        <w:rPr>
          <w:lang w:val="de-CH"/>
        </w:rPr>
        <w:t>.</w:t>
      </w:r>
    </w:p>
    <w:p w14:paraId="73782037" w14:textId="05016BCE" w:rsidR="00F46380" w:rsidRDefault="004D4ADB" w:rsidP="00F46380">
      <w:pPr>
        <w:pStyle w:val="berschrift1"/>
        <w:rPr>
          <w:lang w:val="de-CH"/>
        </w:rPr>
      </w:pPr>
      <w:r>
        <w:rPr>
          <w:lang w:val="de-CH"/>
        </w:rPr>
        <w:lastRenderedPageBreak/>
        <w:t>Zusammenarbeit der Lehrpersonen</w:t>
      </w:r>
      <w:r w:rsidR="00E8293C">
        <w:rPr>
          <w:lang w:val="de-CH"/>
        </w:rPr>
        <w:t xml:space="preserve"> </w:t>
      </w:r>
      <w:r w:rsidR="00EA7B2C">
        <w:rPr>
          <w:lang w:val="de-CH"/>
        </w:rPr>
        <w:t>und unterstützende Beziehung</w:t>
      </w:r>
    </w:p>
    <w:p w14:paraId="5EDFE7D3" w14:textId="10BAA157" w:rsidR="00781D1E" w:rsidRDefault="00E03363" w:rsidP="0037643E">
      <w:pPr>
        <w:pStyle w:val="Textkrper"/>
        <w:ind w:firstLine="0"/>
        <w:rPr>
          <w:lang w:val="de-CH"/>
        </w:rPr>
      </w:pPr>
      <w:r w:rsidRPr="00183E17">
        <w:rPr>
          <w:noProof/>
          <w:lang w:val="de-CH"/>
        </w:rPr>
        <mc:AlternateContent>
          <mc:Choice Requires="wps">
            <w:drawing>
              <wp:anchor distT="45720" distB="45720" distL="46990" distR="46990" simplePos="0" relativeHeight="251658240" behindDoc="0" locked="0" layoutInCell="1" allowOverlap="0" wp14:anchorId="7469D0B0" wp14:editId="2BDD1C57">
                <wp:simplePos x="0" y="0"/>
                <wp:positionH relativeFrom="page">
                  <wp:align>left</wp:align>
                </wp:positionH>
                <wp:positionV relativeFrom="paragraph">
                  <wp:posOffset>1715770</wp:posOffset>
                </wp:positionV>
                <wp:extent cx="5529580" cy="492760"/>
                <wp:effectExtent l="0" t="0" r="0" b="2540"/>
                <wp:wrapTopAndBottom/>
                <wp:docPr id="2059549867" name="Textfeld 205954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9580" cy="492760"/>
                        </a:xfrm>
                        <a:prstGeom prst="rect">
                          <a:avLst/>
                        </a:prstGeom>
                        <a:noFill/>
                        <a:ln w="9525">
                          <a:noFill/>
                          <a:miter lim="800000"/>
                          <a:headEnd/>
                          <a:tailEnd/>
                        </a:ln>
                      </wps:spPr>
                      <wps:txbx>
                        <w:txbxContent>
                          <w:p w14:paraId="6293124C" w14:textId="77777777" w:rsidR="002D4DD6" w:rsidRPr="004B0AE6" w:rsidRDefault="002D4DD6" w:rsidP="002D4DD6">
                            <w:pPr>
                              <w:pStyle w:val="Hervorhebung1"/>
                              <w:rPr>
                                <w:lang w:val="de-CH"/>
                              </w:rPr>
                            </w:pPr>
                            <w:r w:rsidRPr="008A3297">
                              <w:rPr>
                                <w:lang w:val="de-CH"/>
                              </w:rPr>
                              <w:t>Die Kooperation zwischen Regellehrperson und SHP wird als zentrale Bedingung für gelingende schulische Inklusion betrachtet.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69D0B0" id="_x0000_t202" coordsize="21600,21600" o:spt="202" path="m,l,21600r21600,l21600,xe">
                <v:stroke joinstyle="miter"/>
                <v:path gradientshapeok="t" o:connecttype="rect"/>
              </v:shapetype>
              <v:shape id="Textfeld 2059549867" o:spid="_x0000_s1026" type="#_x0000_t202" alt="&quot;&quot;" style="position:absolute;left:0;text-align:left;margin-left:0;margin-top:135.1pt;width:435.4pt;height:38.8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" o:allowoverlap="f" filled="f" stroked="f">
                <v:textbox inset="29mm,,2.5mm">
                  <w:txbxContent>
                    <w:p w14:paraId="6293124C" w14:textId="77777777" w:rsidR="002D4DD6" w:rsidRPr="004B0AE6" w:rsidRDefault="002D4DD6" w:rsidP="002D4DD6">
                      <w:pPr>
                        <w:pStyle w:val="Hervorhebung1"/>
                        <w:rPr>
                          <w:lang w:val="de-CH"/>
                        </w:rPr>
                      </w:pPr>
                      <w:r w:rsidRPr="008A3297">
                        <w:rPr>
                          <w:lang w:val="de-CH"/>
                        </w:rPr>
                        <w:t>Die Kooperation zwischen Regellehrperson und SHP wird als zentrale Bedingung für gelingende schulische Inklusion betrachtet.</w:t>
                      </w:r>
                    </w:p>
                  </w:txbxContent>
                </v:textbox>
                <w10:wrap type="topAndBottom" anchorx="page"/>
              </v:shape>
            </w:pict>
          </mc:Fallback>
        </mc:AlternateContent>
      </w:r>
      <w:r w:rsidR="004D4ADB" w:rsidRPr="00C57FCA">
        <w:rPr>
          <w:lang w:val="de-CH"/>
        </w:rPr>
        <w:t xml:space="preserve">Die </w:t>
      </w:r>
      <w:r w:rsidR="004D4ADB">
        <w:rPr>
          <w:lang w:val="de-CH"/>
        </w:rPr>
        <w:t>Kooperation zwischen R</w:t>
      </w:r>
      <w:r w:rsidR="005445F1">
        <w:rPr>
          <w:lang w:val="de-CH"/>
        </w:rPr>
        <w:t>egellehrperson</w:t>
      </w:r>
      <w:r w:rsidR="004D4ADB">
        <w:rPr>
          <w:lang w:val="de-CH"/>
        </w:rPr>
        <w:t xml:space="preserve"> und SHP </w:t>
      </w:r>
      <w:r w:rsidR="004D4ADB" w:rsidRPr="00C57FCA">
        <w:rPr>
          <w:lang w:val="de-CH"/>
        </w:rPr>
        <w:t xml:space="preserve">wird </w:t>
      </w:r>
      <w:r w:rsidR="004D4ADB">
        <w:rPr>
          <w:lang w:val="de-CH"/>
        </w:rPr>
        <w:t>häufig als eine</w:t>
      </w:r>
      <w:r w:rsidR="004D4ADB" w:rsidRPr="00C57FCA">
        <w:rPr>
          <w:lang w:val="de-CH"/>
        </w:rPr>
        <w:t xml:space="preserve"> zentrale </w:t>
      </w:r>
      <w:r w:rsidR="00BB4EA8">
        <w:rPr>
          <w:lang w:val="de-CH"/>
        </w:rPr>
        <w:t>B</w:t>
      </w:r>
      <w:r w:rsidR="004D4ADB" w:rsidRPr="00C57FCA">
        <w:rPr>
          <w:lang w:val="de-CH"/>
        </w:rPr>
        <w:t xml:space="preserve">edingung </w:t>
      </w:r>
      <w:r w:rsidR="004A3127">
        <w:rPr>
          <w:lang w:val="de-CH"/>
        </w:rPr>
        <w:t xml:space="preserve">dafür gesehen, dass </w:t>
      </w:r>
      <w:r w:rsidR="004D4ADB" w:rsidRPr="00C57FCA">
        <w:rPr>
          <w:lang w:val="de-CH"/>
        </w:rPr>
        <w:t xml:space="preserve">schulische </w:t>
      </w:r>
      <w:r w:rsidR="00863125">
        <w:rPr>
          <w:lang w:val="de-CH"/>
        </w:rPr>
        <w:t>Inklusion</w:t>
      </w:r>
      <w:r w:rsidR="00863125" w:rsidRPr="00C57FCA">
        <w:rPr>
          <w:lang w:val="de-CH"/>
        </w:rPr>
        <w:t xml:space="preserve"> </w:t>
      </w:r>
      <w:r w:rsidR="004A3127">
        <w:rPr>
          <w:lang w:val="de-CH"/>
        </w:rPr>
        <w:t>gelingt</w:t>
      </w:r>
      <w:r w:rsidR="007515A1" w:rsidRPr="00C57FCA">
        <w:rPr>
          <w:lang w:val="de-CH"/>
        </w:rPr>
        <w:t xml:space="preserve"> </w:t>
      </w:r>
      <w:r w:rsidR="004D4ADB" w:rsidRPr="00C57FCA">
        <w:rPr>
          <w:lang w:val="de-CH"/>
        </w:rPr>
        <w:t>(</w:t>
      </w:r>
      <w:r w:rsidR="004D4ADB">
        <w:rPr>
          <w:lang w:val="de-CH"/>
        </w:rPr>
        <w:t>Lütje-Klose &amp; Urban, 2014</w:t>
      </w:r>
      <w:r w:rsidR="004D4ADB" w:rsidRPr="00C57FCA">
        <w:rPr>
          <w:lang w:val="de-CH"/>
        </w:rPr>
        <w:t>)</w:t>
      </w:r>
      <w:r w:rsidR="004D4ADB">
        <w:rPr>
          <w:lang w:val="de-CH"/>
        </w:rPr>
        <w:t xml:space="preserve">. </w:t>
      </w:r>
      <w:r w:rsidR="004D4ADB" w:rsidRPr="00C57FCA">
        <w:rPr>
          <w:lang w:val="de-CH"/>
        </w:rPr>
        <w:t xml:space="preserve">Die empirischen Belege und theoretischen Begründungen </w:t>
      </w:r>
      <w:r w:rsidR="004A3127">
        <w:rPr>
          <w:lang w:val="de-CH"/>
        </w:rPr>
        <w:t>dafür</w:t>
      </w:r>
      <w:r w:rsidR="004A3127" w:rsidRPr="00C57FCA">
        <w:rPr>
          <w:lang w:val="de-CH"/>
        </w:rPr>
        <w:t xml:space="preserve"> </w:t>
      </w:r>
      <w:r w:rsidR="004D4ADB" w:rsidRPr="00C57FCA">
        <w:rPr>
          <w:lang w:val="de-CH"/>
        </w:rPr>
        <w:t xml:space="preserve">sind allerdings </w:t>
      </w:r>
      <w:r w:rsidR="004D4ADB">
        <w:rPr>
          <w:lang w:val="de-CH"/>
        </w:rPr>
        <w:t>un</w:t>
      </w:r>
      <w:r w:rsidR="004D4ADB" w:rsidRPr="00C57FCA">
        <w:rPr>
          <w:lang w:val="de-CH"/>
        </w:rPr>
        <w:t>eindeutig</w:t>
      </w:r>
      <w:r w:rsidR="004A3127">
        <w:rPr>
          <w:lang w:val="de-CH"/>
        </w:rPr>
        <w:t>.</w:t>
      </w:r>
      <w:r w:rsidR="004D4ADB">
        <w:rPr>
          <w:lang w:val="de-CH"/>
        </w:rPr>
        <w:t xml:space="preserve"> </w:t>
      </w:r>
      <w:r w:rsidR="004A3127">
        <w:rPr>
          <w:lang w:val="de-CH"/>
        </w:rPr>
        <w:t>H</w:t>
      </w:r>
      <w:r w:rsidR="004D4ADB">
        <w:rPr>
          <w:lang w:val="de-CH"/>
        </w:rPr>
        <w:t xml:space="preserve">äufig ist nicht klar, </w:t>
      </w:r>
      <w:r w:rsidR="00972F50">
        <w:rPr>
          <w:lang w:val="de-CH"/>
        </w:rPr>
        <w:t xml:space="preserve">ob </w:t>
      </w:r>
      <w:r w:rsidR="005C4035">
        <w:rPr>
          <w:lang w:val="de-CH"/>
        </w:rPr>
        <w:t>sich diese auf die Kooperation im Unterricht oder ausserhalb des Unterrichts beziehen</w:t>
      </w:r>
      <w:r w:rsidR="007515A1" w:rsidRPr="00C57FCA">
        <w:rPr>
          <w:lang w:val="de-CH"/>
        </w:rPr>
        <w:t xml:space="preserve"> </w:t>
      </w:r>
      <w:r w:rsidR="004D4ADB">
        <w:rPr>
          <w:lang w:val="de-CH"/>
        </w:rPr>
        <w:t>(</w:t>
      </w:r>
      <w:r w:rsidR="004D4ADB" w:rsidRPr="00C57FCA">
        <w:rPr>
          <w:lang w:val="de-CH"/>
        </w:rPr>
        <w:t>Grosche &amp; Moser Opitz, 2023)</w:t>
      </w:r>
      <w:r w:rsidR="00972F50">
        <w:rPr>
          <w:lang w:val="de-CH"/>
        </w:rPr>
        <w:t xml:space="preserve">. </w:t>
      </w:r>
      <w:r w:rsidR="00C818A3">
        <w:rPr>
          <w:lang w:val="de-CH"/>
        </w:rPr>
        <w:t xml:space="preserve">Deswegen wird nachfolgend zwischen Kooperation im und ausserhalb des Unterrichts unterschieden. </w:t>
      </w:r>
      <w:r w:rsidR="001E3304">
        <w:rPr>
          <w:lang w:val="de-CH"/>
        </w:rPr>
        <w:t>Zudem wurde bislang nicht untersucht, ob die</w:t>
      </w:r>
      <w:r w:rsidR="009747DD">
        <w:rPr>
          <w:lang w:val="de-CH"/>
        </w:rPr>
        <w:t xml:space="preserve"> Zusammenarbeit auch einen Einfluss darauf hat, wie die </w:t>
      </w:r>
      <w:r w:rsidR="00300901">
        <w:rPr>
          <w:lang w:val="de-CH"/>
        </w:rPr>
        <w:t>Kinder</w:t>
      </w:r>
      <w:r w:rsidR="009747DD">
        <w:rPr>
          <w:lang w:val="de-CH"/>
        </w:rPr>
        <w:t xml:space="preserve"> </w:t>
      </w:r>
      <w:r w:rsidR="00F82947">
        <w:rPr>
          <w:lang w:val="de-CH"/>
        </w:rPr>
        <w:t>die Unterstützung</w:t>
      </w:r>
      <w:r w:rsidR="005445F1">
        <w:rPr>
          <w:lang w:val="de-CH"/>
        </w:rPr>
        <w:t xml:space="preserve"> wahrnehmen</w:t>
      </w:r>
      <w:r w:rsidR="00F82947">
        <w:rPr>
          <w:lang w:val="de-CH"/>
        </w:rPr>
        <w:t xml:space="preserve">, die sie </w:t>
      </w:r>
      <w:r w:rsidR="00253DAD">
        <w:rPr>
          <w:lang w:val="de-CH"/>
        </w:rPr>
        <w:t xml:space="preserve">durch die beiden Lehrpersonen </w:t>
      </w:r>
      <w:r w:rsidR="00F82947">
        <w:rPr>
          <w:lang w:val="de-CH"/>
        </w:rPr>
        <w:t>erhalten</w:t>
      </w:r>
      <w:r w:rsidR="001060CC">
        <w:rPr>
          <w:lang w:val="de-CH"/>
        </w:rPr>
        <w:t xml:space="preserve"> </w:t>
      </w:r>
      <w:r w:rsidR="005445F1">
        <w:rPr>
          <w:lang w:val="de-CH"/>
        </w:rPr>
        <w:t>oder</w:t>
      </w:r>
      <w:r w:rsidR="001060CC">
        <w:rPr>
          <w:lang w:val="de-CH"/>
        </w:rPr>
        <w:t xml:space="preserve"> </w:t>
      </w:r>
      <w:r w:rsidR="00D2412B">
        <w:rPr>
          <w:lang w:val="de-CH"/>
        </w:rPr>
        <w:t>wie</w:t>
      </w:r>
      <w:r w:rsidR="001060CC">
        <w:rPr>
          <w:lang w:val="de-CH"/>
        </w:rPr>
        <w:t xml:space="preserve"> sich die </w:t>
      </w:r>
      <w:r w:rsidR="00D2412B">
        <w:rPr>
          <w:lang w:val="de-CH"/>
        </w:rPr>
        <w:t>unterstützende Beziehung</w:t>
      </w:r>
      <w:r w:rsidR="006E653F">
        <w:rPr>
          <w:lang w:val="de-CH"/>
        </w:rPr>
        <w:t xml:space="preserve"> im Verlauf des Schuljahres verändert</w:t>
      </w:r>
      <w:r w:rsidR="009747DD">
        <w:rPr>
          <w:lang w:val="de-CH"/>
        </w:rPr>
        <w:t>.</w:t>
      </w:r>
      <w:r w:rsidR="00350599">
        <w:rPr>
          <w:lang w:val="de-CH"/>
        </w:rPr>
        <w:t xml:space="preserve"> </w:t>
      </w:r>
      <w:r w:rsidR="00781D1E">
        <w:rPr>
          <w:lang w:val="de-CH"/>
        </w:rPr>
        <w:t>Dieser Fokus auf die Veränderung der unterstützenden Beziehung ist wichtig, um Aussagen über die Wirkung von Kooperation machen zu können.</w:t>
      </w:r>
    </w:p>
    <w:p w14:paraId="078E6288" w14:textId="23346D35" w:rsidR="00EA7B2C" w:rsidRDefault="00EA7B2C" w:rsidP="00EA7B2C">
      <w:pPr>
        <w:pStyle w:val="berschrift2"/>
        <w:rPr>
          <w:lang w:val="de-CH"/>
        </w:rPr>
      </w:pPr>
      <w:r>
        <w:rPr>
          <w:lang w:val="de-CH"/>
        </w:rPr>
        <w:t>Kooperation</w:t>
      </w:r>
      <w:r w:rsidR="005A627E">
        <w:rPr>
          <w:lang w:val="de-CH"/>
        </w:rPr>
        <w:t xml:space="preserve"> im Unterricht</w:t>
      </w:r>
      <w:r>
        <w:rPr>
          <w:lang w:val="de-CH"/>
        </w:rPr>
        <w:t xml:space="preserve"> </w:t>
      </w:r>
      <w:r w:rsidR="00DE55B0">
        <w:rPr>
          <w:lang w:val="de-CH"/>
        </w:rPr>
        <w:t>–</w:t>
      </w:r>
      <w:r>
        <w:rPr>
          <w:lang w:val="de-CH"/>
        </w:rPr>
        <w:t xml:space="preserve"> Umsetzung von gemeinsamen Lernsituationen</w:t>
      </w:r>
    </w:p>
    <w:p w14:paraId="18511943" w14:textId="2D57FBD3" w:rsidR="00EA7B2C" w:rsidRDefault="00EA7B2C" w:rsidP="00EA7B2C">
      <w:pPr>
        <w:pStyle w:val="Textkrper"/>
        <w:ind w:firstLine="0"/>
        <w:rPr>
          <w:lang w:val="de-CH"/>
        </w:rPr>
      </w:pPr>
      <w:r w:rsidRPr="00B62134">
        <w:rPr>
          <w:lang w:val="de-CH"/>
        </w:rPr>
        <w:t>Eine besondere Form der Kooperation</w:t>
      </w:r>
      <w:r w:rsidR="00EA70D0">
        <w:rPr>
          <w:lang w:val="de-CH"/>
        </w:rPr>
        <w:t xml:space="preserve"> von R</w:t>
      </w:r>
      <w:r w:rsidR="00DE55B0">
        <w:rPr>
          <w:lang w:val="de-CH"/>
        </w:rPr>
        <w:t>egellehrperson</w:t>
      </w:r>
      <w:r w:rsidR="00EA70D0">
        <w:rPr>
          <w:lang w:val="de-CH"/>
        </w:rPr>
        <w:t xml:space="preserve"> und SHP</w:t>
      </w:r>
      <w:r w:rsidR="003D1DC0">
        <w:rPr>
          <w:lang w:val="de-CH"/>
        </w:rPr>
        <w:t xml:space="preserve"> im Unterricht</w:t>
      </w:r>
      <w:r w:rsidR="00EA70D0">
        <w:rPr>
          <w:lang w:val="de-CH"/>
        </w:rPr>
        <w:t xml:space="preserve">, die häufig </w:t>
      </w:r>
      <w:r w:rsidR="00DE55B0">
        <w:rPr>
          <w:lang w:val="de-CH"/>
        </w:rPr>
        <w:t>in</w:t>
      </w:r>
      <w:r w:rsidR="00EA70D0">
        <w:rPr>
          <w:lang w:val="de-CH"/>
        </w:rPr>
        <w:t xml:space="preserve"> einer «Didaktik für alle» gefordert wird (Hinz, 2013)</w:t>
      </w:r>
      <w:r w:rsidR="00AD59B6">
        <w:rPr>
          <w:lang w:val="de-CH"/>
        </w:rPr>
        <w:t>,</w:t>
      </w:r>
      <w:r w:rsidR="00350599">
        <w:rPr>
          <w:lang w:val="de-CH"/>
        </w:rPr>
        <w:t xml:space="preserve"> </w:t>
      </w:r>
      <w:r w:rsidRPr="00B62134">
        <w:rPr>
          <w:lang w:val="de-CH"/>
        </w:rPr>
        <w:t xml:space="preserve">ist die Umsetzung von gemeinsamen Lernsituationen. </w:t>
      </w:r>
      <w:r w:rsidR="00350599">
        <w:rPr>
          <w:lang w:val="de-CH"/>
        </w:rPr>
        <w:t>Diese z</w:t>
      </w:r>
      <w:r>
        <w:rPr>
          <w:lang w:val="de-CH"/>
        </w:rPr>
        <w:t>eichne</w:t>
      </w:r>
      <w:r w:rsidR="00077F8C">
        <w:rPr>
          <w:lang w:val="de-CH"/>
        </w:rPr>
        <w:t>n</w:t>
      </w:r>
      <w:r>
        <w:rPr>
          <w:lang w:val="de-CH"/>
        </w:rPr>
        <w:t xml:space="preserve"> sich dadurch aus, dass </w:t>
      </w:r>
      <w:r w:rsidRPr="002E538B">
        <w:rPr>
          <w:lang w:val="de-CH"/>
        </w:rPr>
        <w:t xml:space="preserve">alle </w:t>
      </w:r>
      <w:r w:rsidR="000622F5" w:rsidRPr="002E538B">
        <w:rPr>
          <w:lang w:val="de-CH"/>
        </w:rPr>
        <w:t>Kinder</w:t>
      </w:r>
      <w:r w:rsidRPr="002E538B">
        <w:rPr>
          <w:lang w:val="de-CH"/>
        </w:rPr>
        <w:t xml:space="preserve"> </w:t>
      </w:r>
      <w:r w:rsidR="003D1DC0">
        <w:rPr>
          <w:lang w:val="de-CH"/>
        </w:rPr>
        <w:t xml:space="preserve">gemeinsam, </w:t>
      </w:r>
      <w:r w:rsidRPr="002E538B">
        <w:rPr>
          <w:lang w:val="de-CH"/>
        </w:rPr>
        <w:t>ohne räumliche Separation</w:t>
      </w:r>
      <w:r>
        <w:rPr>
          <w:lang w:val="de-CH"/>
        </w:rPr>
        <w:t xml:space="preserve"> </w:t>
      </w:r>
      <w:r w:rsidR="005D305F">
        <w:rPr>
          <w:lang w:val="de-CH"/>
        </w:rPr>
        <w:t>unterrichtet werden.</w:t>
      </w:r>
      <w:r w:rsidR="003D1DC0">
        <w:rPr>
          <w:lang w:val="de-CH"/>
        </w:rPr>
        <w:t xml:space="preserve"> </w:t>
      </w:r>
      <w:r w:rsidR="00350599" w:rsidRPr="002E538B">
        <w:rPr>
          <w:lang w:val="de-CH"/>
        </w:rPr>
        <w:t>R</w:t>
      </w:r>
      <w:r w:rsidR="00846C7D">
        <w:rPr>
          <w:lang w:val="de-CH"/>
        </w:rPr>
        <w:t>egellehrperson</w:t>
      </w:r>
      <w:r w:rsidR="00350599" w:rsidRPr="002E538B">
        <w:rPr>
          <w:lang w:val="de-CH"/>
        </w:rPr>
        <w:t xml:space="preserve"> und SHP </w:t>
      </w:r>
      <w:r w:rsidR="005D305F">
        <w:rPr>
          <w:lang w:val="de-CH"/>
        </w:rPr>
        <w:t xml:space="preserve">befinden sich </w:t>
      </w:r>
      <w:r w:rsidR="00077F8C" w:rsidRPr="002E538B">
        <w:rPr>
          <w:color w:val="000000" w:themeColor="text1"/>
          <w:lang w:val="de-CH"/>
        </w:rPr>
        <w:t>im selben Raum</w:t>
      </w:r>
      <w:r>
        <w:rPr>
          <w:lang w:val="de-CH"/>
        </w:rPr>
        <w:t>.</w:t>
      </w:r>
      <w:r w:rsidR="00350599">
        <w:rPr>
          <w:lang w:val="de-CH"/>
        </w:rPr>
        <w:t xml:space="preserve"> Das ermöglicht es </w:t>
      </w:r>
      <w:r w:rsidR="00376FFB">
        <w:rPr>
          <w:lang w:val="de-CH"/>
        </w:rPr>
        <w:t>beiden</w:t>
      </w:r>
      <w:r w:rsidR="00350599">
        <w:rPr>
          <w:lang w:val="de-CH"/>
        </w:rPr>
        <w:t xml:space="preserve"> Lehrpersonen, mit </w:t>
      </w:r>
      <w:r w:rsidR="00376FFB">
        <w:rPr>
          <w:lang w:val="de-CH"/>
        </w:rPr>
        <w:t>allen</w:t>
      </w:r>
      <w:r w:rsidR="00350599">
        <w:rPr>
          <w:lang w:val="de-CH"/>
        </w:rPr>
        <w:t xml:space="preserve"> Kindern in Kontakt zu treten</w:t>
      </w:r>
      <w:r w:rsidR="007515A1">
        <w:rPr>
          <w:lang w:val="de-CH"/>
        </w:rPr>
        <w:t xml:space="preserve">, </w:t>
      </w:r>
      <w:r w:rsidR="00EA70D0">
        <w:rPr>
          <w:lang w:val="de-CH"/>
        </w:rPr>
        <w:t>Beziehung</w:t>
      </w:r>
      <w:r w:rsidR="0026456F">
        <w:rPr>
          <w:lang w:val="de-CH"/>
        </w:rPr>
        <w:t>en aufzubauen</w:t>
      </w:r>
      <w:r w:rsidR="00EA70D0">
        <w:rPr>
          <w:lang w:val="de-CH"/>
        </w:rPr>
        <w:t xml:space="preserve"> (Kullmann et al., 2015) und</w:t>
      </w:r>
      <w:r w:rsidR="007515A1">
        <w:rPr>
          <w:lang w:val="de-CH"/>
        </w:rPr>
        <w:t xml:space="preserve"> alle </w:t>
      </w:r>
      <w:proofErr w:type="spellStart"/>
      <w:proofErr w:type="gramStart"/>
      <w:r w:rsidR="007515A1">
        <w:rPr>
          <w:lang w:val="de-CH"/>
        </w:rPr>
        <w:t>Schüler:innen</w:t>
      </w:r>
      <w:proofErr w:type="spellEnd"/>
      <w:proofErr w:type="gramEnd"/>
      <w:r w:rsidR="007515A1">
        <w:rPr>
          <w:lang w:val="de-CH"/>
        </w:rPr>
        <w:t xml:space="preserve"> </w:t>
      </w:r>
      <w:r w:rsidR="00B356AC">
        <w:rPr>
          <w:lang w:val="de-CH"/>
        </w:rPr>
        <w:t>zu unterstützen</w:t>
      </w:r>
      <w:r w:rsidR="00350599">
        <w:rPr>
          <w:lang w:val="de-CH"/>
        </w:rPr>
        <w:t xml:space="preserve"> (Praetorius et al., 2020)</w:t>
      </w:r>
      <w:r w:rsidR="00EA70D0">
        <w:rPr>
          <w:lang w:val="de-CH"/>
        </w:rPr>
        <w:t>.</w:t>
      </w:r>
    </w:p>
    <w:p w14:paraId="56C2210F" w14:textId="31F88EB0" w:rsidR="00A738AC" w:rsidRDefault="00A738AC" w:rsidP="00A738AC">
      <w:pPr>
        <w:pStyle w:val="berschrift2"/>
        <w:rPr>
          <w:lang w:val="de-CH"/>
        </w:rPr>
      </w:pPr>
      <w:r>
        <w:rPr>
          <w:lang w:val="de-CH"/>
        </w:rPr>
        <w:t>Kooperation</w:t>
      </w:r>
      <w:r w:rsidR="005A627E">
        <w:rPr>
          <w:lang w:val="de-CH"/>
        </w:rPr>
        <w:t xml:space="preserve"> ausserhalb des Unterrichts</w:t>
      </w:r>
      <w:r>
        <w:rPr>
          <w:lang w:val="de-CH"/>
        </w:rPr>
        <w:t xml:space="preserve"> </w:t>
      </w:r>
      <w:r w:rsidR="00DE55B0">
        <w:rPr>
          <w:lang w:val="de-CH"/>
        </w:rPr>
        <w:t>–</w:t>
      </w:r>
      <w:r>
        <w:rPr>
          <w:lang w:val="de-CH"/>
        </w:rPr>
        <w:t xml:space="preserve"> Kooperationsintensität</w:t>
      </w:r>
      <w:r w:rsidR="003B5484">
        <w:rPr>
          <w:lang w:val="de-CH"/>
        </w:rPr>
        <w:t xml:space="preserve"> </w:t>
      </w:r>
    </w:p>
    <w:p w14:paraId="78A1A6F4" w14:textId="5588714A" w:rsidR="00A738AC" w:rsidRDefault="00972F50" w:rsidP="00A738AC">
      <w:pPr>
        <w:pStyle w:val="Textkrper"/>
        <w:ind w:firstLine="0"/>
        <w:rPr>
          <w:lang w:val="de-CH"/>
        </w:rPr>
      </w:pPr>
      <w:r w:rsidRPr="00F82947">
        <w:rPr>
          <w:lang w:val="de-CH"/>
        </w:rPr>
        <w:t xml:space="preserve">Bei der Kooperation </w:t>
      </w:r>
      <w:r w:rsidR="002E3B3B">
        <w:rPr>
          <w:lang w:val="de-CH"/>
        </w:rPr>
        <w:t xml:space="preserve">ausserhalb des Unterrichts </w:t>
      </w:r>
      <w:r w:rsidR="0087249F" w:rsidRPr="00F82947">
        <w:rPr>
          <w:lang w:val="de-CH"/>
        </w:rPr>
        <w:t xml:space="preserve">geht es </w:t>
      </w:r>
      <w:r w:rsidRPr="00F82947">
        <w:rPr>
          <w:lang w:val="de-CH"/>
        </w:rPr>
        <w:t xml:space="preserve">um die Zusammenarbeit </w:t>
      </w:r>
      <w:r w:rsidR="00443831">
        <w:rPr>
          <w:lang w:val="de-CH"/>
        </w:rPr>
        <w:t xml:space="preserve">der Lehrpersonen </w:t>
      </w:r>
      <w:r w:rsidR="00F82947" w:rsidRPr="002E538B">
        <w:rPr>
          <w:lang w:val="de-CH"/>
        </w:rPr>
        <w:t>ausserhalb der Unterrichtszeiten</w:t>
      </w:r>
      <w:r w:rsidR="0087249F" w:rsidRPr="00F82947">
        <w:rPr>
          <w:lang w:val="de-CH"/>
        </w:rPr>
        <w:t xml:space="preserve">, beispielsweise um die gemeinsame </w:t>
      </w:r>
      <w:r w:rsidR="00796013">
        <w:rPr>
          <w:lang w:val="de-CH"/>
        </w:rPr>
        <w:t>Vorbereitung</w:t>
      </w:r>
      <w:r w:rsidRPr="00F82947">
        <w:rPr>
          <w:lang w:val="de-CH"/>
        </w:rPr>
        <w:t xml:space="preserve">. </w:t>
      </w:r>
      <w:r w:rsidR="00A738AC" w:rsidRPr="00F82947">
        <w:rPr>
          <w:lang w:val="de-CH"/>
        </w:rPr>
        <w:t xml:space="preserve">Diese Kooperation kann unterschiedlich intensiv </w:t>
      </w:r>
      <w:r w:rsidR="009264DD">
        <w:rPr>
          <w:lang w:val="de-CH"/>
        </w:rPr>
        <w:t>sein</w:t>
      </w:r>
      <w:r w:rsidR="009264DD" w:rsidRPr="00F82947">
        <w:rPr>
          <w:lang w:val="de-CH"/>
        </w:rPr>
        <w:t xml:space="preserve"> </w:t>
      </w:r>
      <w:r w:rsidR="00A738AC" w:rsidRPr="00F82947">
        <w:rPr>
          <w:lang w:val="de-CH"/>
        </w:rPr>
        <w:t>(Grosche</w:t>
      </w:r>
      <w:r w:rsidR="009747DD" w:rsidRPr="00F82947">
        <w:rPr>
          <w:lang w:val="de-CH"/>
        </w:rPr>
        <w:t xml:space="preserve"> et al.</w:t>
      </w:r>
      <w:r w:rsidR="00990E36" w:rsidRPr="00F82947">
        <w:rPr>
          <w:lang w:val="de-CH"/>
        </w:rPr>
        <w:t>,</w:t>
      </w:r>
      <w:r w:rsidR="009747DD" w:rsidRPr="00F82947">
        <w:rPr>
          <w:lang w:val="de-CH"/>
        </w:rPr>
        <w:t xml:space="preserve"> 2020)</w:t>
      </w:r>
      <w:r w:rsidR="00A03382" w:rsidRPr="00F82947">
        <w:rPr>
          <w:lang w:val="de-CH"/>
        </w:rPr>
        <w:t>.</w:t>
      </w:r>
      <w:r w:rsidR="00906C9A">
        <w:rPr>
          <w:lang w:val="de-CH"/>
        </w:rPr>
        <w:t xml:space="preserve"> </w:t>
      </w:r>
      <w:r w:rsidR="00A738AC" w:rsidRPr="00C57FCA">
        <w:rPr>
          <w:lang w:val="de-CH"/>
        </w:rPr>
        <w:t>Wenig intensive Kooperationsformen basieren auf Informationsaustausch</w:t>
      </w:r>
      <w:r w:rsidR="00A738AC">
        <w:rPr>
          <w:lang w:val="de-CH"/>
        </w:rPr>
        <w:t xml:space="preserve">, </w:t>
      </w:r>
      <w:r w:rsidR="007515A1">
        <w:rPr>
          <w:lang w:val="de-CH"/>
        </w:rPr>
        <w:t>beispielsweise</w:t>
      </w:r>
      <w:r w:rsidR="00A738AC">
        <w:rPr>
          <w:lang w:val="de-CH"/>
        </w:rPr>
        <w:t xml:space="preserve"> auf Gesprächen zwischen Tür und Angel</w:t>
      </w:r>
      <w:r w:rsidR="00A738AC" w:rsidRPr="00C57FCA">
        <w:rPr>
          <w:lang w:val="de-CH"/>
        </w:rPr>
        <w:t xml:space="preserve">. </w:t>
      </w:r>
      <w:r w:rsidR="009264DD">
        <w:rPr>
          <w:lang w:val="de-CH"/>
        </w:rPr>
        <w:t>I</w:t>
      </w:r>
      <w:r w:rsidR="00A738AC" w:rsidRPr="00C57FCA">
        <w:rPr>
          <w:lang w:val="de-CH"/>
        </w:rPr>
        <w:t>ntensivere Form</w:t>
      </w:r>
      <w:r w:rsidR="009264DD">
        <w:rPr>
          <w:lang w:val="de-CH"/>
        </w:rPr>
        <w:t>en</w:t>
      </w:r>
      <w:r w:rsidR="00A738AC">
        <w:rPr>
          <w:lang w:val="de-CH"/>
        </w:rPr>
        <w:t xml:space="preserve"> </w:t>
      </w:r>
      <w:r w:rsidR="009264DD">
        <w:rPr>
          <w:lang w:val="de-CH"/>
        </w:rPr>
        <w:t>sind</w:t>
      </w:r>
      <w:r w:rsidR="009264DD" w:rsidRPr="00C57FCA">
        <w:rPr>
          <w:lang w:val="de-CH"/>
        </w:rPr>
        <w:t xml:space="preserve"> </w:t>
      </w:r>
      <w:r w:rsidR="00A738AC" w:rsidRPr="00C57FCA">
        <w:rPr>
          <w:lang w:val="de-CH"/>
        </w:rPr>
        <w:t>durch Arbeitsteilung</w:t>
      </w:r>
      <w:r w:rsidR="00A738AC">
        <w:rPr>
          <w:lang w:val="de-CH"/>
        </w:rPr>
        <w:t xml:space="preserve"> gekennzeichnet</w:t>
      </w:r>
      <w:r w:rsidR="00A738AC" w:rsidRPr="00C57FCA">
        <w:rPr>
          <w:lang w:val="de-CH"/>
        </w:rPr>
        <w:t xml:space="preserve">: Die </w:t>
      </w:r>
      <w:r w:rsidR="00A738AC">
        <w:rPr>
          <w:lang w:val="de-CH"/>
        </w:rPr>
        <w:t xml:space="preserve">Lehrpersonen haben ein gemeinsames Ziel, sie teilen aber klar auf, wer welche Aufgaben übernimmt. </w:t>
      </w:r>
      <w:r w:rsidR="00A738AC" w:rsidRPr="00C57FCA">
        <w:rPr>
          <w:lang w:val="de-CH"/>
        </w:rPr>
        <w:t>Die intensivste Form der Kooperation</w:t>
      </w:r>
      <w:r w:rsidR="00A738AC">
        <w:rPr>
          <w:lang w:val="de-CH"/>
        </w:rPr>
        <w:t xml:space="preserve"> ist</w:t>
      </w:r>
      <w:r w:rsidR="00A738AC" w:rsidRPr="00C57FCA">
        <w:rPr>
          <w:lang w:val="de-CH"/>
        </w:rPr>
        <w:t xml:space="preserve"> die </w:t>
      </w:r>
      <w:proofErr w:type="spellStart"/>
      <w:r w:rsidR="00A738AC" w:rsidRPr="00C57FCA">
        <w:rPr>
          <w:lang w:val="de-CH"/>
        </w:rPr>
        <w:t>Kokonstruktion</w:t>
      </w:r>
      <w:proofErr w:type="spellEnd"/>
      <w:r w:rsidR="00FF42C4">
        <w:rPr>
          <w:lang w:val="de-CH"/>
        </w:rPr>
        <w:t>:</w:t>
      </w:r>
      <w:r w:rsidR="00A738AC">
        <w:rPr>
          <w:lang w:val="de-CH"/>
        </w:rPr>
        <w:t xml:space="preserve"> </w:t>
      </w:r>
      <w:r w:rsidR="00200537">
        <w:rPr>
          <w:lang w:val="de-CH"/>
        </w:rPr>
        <w:t>Die</w:t>
      </w:r>
      <w:r w:rsidR="00A738AC" w:rsidRPr="00C57FCA">
        <w:rPr>
          <w:lang w:val="de-CH"/>
        </w:rPr>
        <w:t xml:space="preserve"> Zuständigkeiten </w:t>
      </w:r>
      <w:r w:rsidR="00200537">
        <w:rPr>
          <w:lang w:val="de-CH"/>
        </w:rPr>
        <w:t>sind nicht mehr strikt zugeteilt</w:t>
      </w:r>
      <w:r w:rsidR="009F6781">
        <w:rPr>
          <w:lang w:val="de-CH"/>
        </w:rPr>
        <w:t xml:space="preserve">, ein interdisziplinäres Team übernimmt </w:t>
      </w:r>
      <w:r w:rsidR="00A738AC" w:rsidRPr="00C57FCA">
        <w:rPr>
          <w:lang w:val="de-CH"/>
        </w:rPr>
        <w:t>gemeinsam</w:t>
      </w:r>
      <w:r w:rsidR="009F6781">
        <w:rPr>
          <w:lang w:val="de-CH"/>
        </w:rPr>
        <w:t xml:space="preserve"> die</w:t>
      </w:r>
      <w:r w:rsidR="00A738AC" w:rsidRPr="00C57FCA">
        <w:rPr>
          <w:lang w:val="de-CH"/>
        </w:rPr>
        <w:t xml:space="preserve"> Verantwortung für alle </w:t>
      </w:r>
      <w:r w:rsidR="0044159E">
        <w:rPr>
          <w:lang w:val="de-CH"/>
        </w:rPr>
        <w:t xml:space="preserve">Lernenden </w:t>
      </w:r>
      <w:r w:rsidR="00A738AC" w:rsidRPr="00C57FCA">
        <w:rPr>
          <w:lang w:val="de-CH"/>
        </w:rPr>
        <w:t xml:space="preserve">(Kluge &amp; Grosche, 2021). </w:t>
      </w:r>
    </w:p>
    <w:bookmarkEnd w:id="0"/>
    <w:p w14:paraId="056EF5EE" w14:textId="77777777" w:rsidR="00B2528B" w:rsidRPr="00C57FCA" w:rsidRDefault="00B2528B" w:rsidP="00B2528B">
      <w:pPr>
        <w:pStyle w:val="berschrift1"/>
        <w:rPr>
          <w:lang w:val="de-CH"/>
        </w:rPr>
      </w:pPr>
      <w:r w:rsidRPr="00C57FCA">
        <w:rPr>
          <w:lang w:val="de-CH"/>
        </w:rPr>
        <w:t>Die Studie</w:t>
      </w:r>
    </w:p>
    <w:p w14:paraId="1192FAB0" w14:textId="7739698F" w:rsidR="009D312C" w:rsidRDefault="00DC05EB" w:rsidP="00B2528B">
      <w:pPr>
        <w:pStyle w:val="berschrift2"/>
        <w:rPr>
          <w:lang w:val="de-CH"/>
        </w:rPr>
      </w:pPr>
      <w:r>
        <w:rPr>
          <w:lang w:val="de-CH"/>
        </w:rPr>
        <w:t>Forschungsfragen</w:t>
      </w:r>
    </w:p>
    <w:p w14:paraId="322977E8" w14:textId="5ECEC34E" w:rsidR="007E068D" w:rsidRPr="00863125" w:rsidRDefault="007E068D" w:rsidP="007E068D">
      <w:pPr>
        <w:pStyle w:val="Textkrper"/>
        <w:ind w:firstLine="0"/>
        <w:rPr>
          <w:lang w:val="de-CH"/>
        </w:rPr>
      </w:pPr>
      <w:r w:rsidRPr="00863125">
        <w:rPr>
          <w:lang w:val="de-CH"/>
        </w:rPr>
        <w:t xml:space="preserve">Die Studie untersucht, </w:t>
      </w:r>
      <w:r w:rsidR="00C078D9">
        <w:rPr>
          <w:lang w:val="de-CH"/>
        </w:rPr>
        <w:t xml:space="preserve">ob </w:t>
      </w:r>
      <w:r w:rsidRPr="00863125">
        <w:rPr>
          <w:lang w:val="de-CH"/>
        </w:rPr>
        <w:t xml:space="preserve">Aspekte der interdisziplinären Zusammenarbeit </w:t>
      </w:r>
      <w:r w:rsidRPr="00DE2B9E">
        <w:rPr>
          <w:lang w:val="de-CH"/>
        </w:rPr>
        <w:t xml:space="preserve">mit der </w:t>
      </w:r>
      <w:r w:rsidRPr="00194AA6">
        <w:rPr>
          <w:lang w:val="de-CH"/>
        </w:rPr>
        <w:t xml:space="preserve">Wahrnehmung der unterstützenden Beziehung durch die Kinder </w:t>
      </w:r>
      <w:r w:rsidRPr="00DE2B9E">
        <w:rPr>
          <w:lang w:val="de-CH"/>
        </w:rPr>
        <w:t>zusammenhängen</w:t>
      </w:r>
      <w:r w:rsidRPr="00863125">
        <w:rPr>
          <w:lang w:val="de-CH"/>
        </w:rPr>
        <w:t>. Folgenden Fragen wird nachgegangen:</w:t>
      </w:r>
    </w:p>
    <w:p w14:paraId="25E05C34" w14:textId="7B93F0A8" w:rsidR="0075257D" w:rsidRPr="00B86372" w:rsidRDefault="0075257D" w:rsidP="009853AE">
      <w:pPr>
        <w:pStyle w:val="Listennummer"/>
        <w:numPr>
          <w:ilvl w:val="0"/>
          <w:numId w:val="1"/>
        </w:numPr>
        <w:ind w:left="527" w:hanging="357"/>
        <w:rPr>
          <w:rFonts w:cs="Open Sans SemiCondensed SemiCon"/>
          <w:lang w:val="de-CH"/>
        </w:rPr>
      </w:pPr>
      <w:r w:rsidRPr="00B86372">
        <w:rPr>
          <w:rFonts w:cs="Open Sans SemiCondensed SemiCon"/>
          <w:lang w:val="de-CH"/>
        </w:rPr>
        <w:t xml:space="preserve">Wie nehmen die Kinder die </w:t>
      </w:r>
      <w:r w:rsidR="00C078D9" w:rsidRPr="00B86372">
        <w:rPr>
          <w:rFonts w:cs="Open Sans SemiCondensed SemiCon"/>
          <w:lang w:val="de-CH"/>
        </w:rPr>
        <w:t xml:space="preserve">unterstützende </w:t>
      </w:r>
      <w:r w:rsidRPr="00B86372">
        <w:rPr>
          <w:rFonts w:cs="Open Sans SemiCondensed SemiCon"/>
          <w:lang w:val="de-CH"/>
        </w:rPr>
        <w:t>Beziehung zu ihren Lehr</w:t>
      </w:r>
      <w:r w:rsidR="00C078D9" w:rsidRPr="00B86372">
        <w:rPr>
          <w:rFonts w:cs="Open Sans SemiCondensed SemiCon"/>
          <w:lang w:val="de-CH"/>
        </w:rPr>
        <w:t>personen</w:t>
      </w:r>
      <w:r w:rsidRPr="00B86372">
        <w:rPr>
          <w:rFonts w:cs="Open Sans SemiCondensed SemiCon"/>
          <w:lang w:val="de-CH"/>
        </w:rPr>
        <w:t xml:space="preserve"> (R</w:t>
      </w:r>
      <w:r w:rsidR="00846C7D">
        <w:rPr>
          <w:rFonts w:cs="Open Sans SemiCondensed SemiCon"/>
          <w:lang w:val="de-CH"/>
        </w:rPr>
        <w:t>egellehrperson</w:t>
      </w:r>
      <w:r w:rsidRPr="00B86372">
        <w:rPr>
          <w:rFonts w:cs="Open Sans SemiCondensed SemiCon"/>
          <w:lang w:val="de-CH"/>
        </w:rPr>
        <w:t xml:space="preserve"> und SHP) wahr? </w:t>
      </w:r>
    </w:p>
    <w:p w14:paraId="2B3DED11" w14:textId="4D7DAB72" w:rsidR="0075257D" w:rsidRPr="00B86372" w:rsidRDefault="0075257D" w:rsidP="009853AE">
      <w:pPr>
        <w:pStyle w:val="Listennummer"/>
        <w:numPr>
          <w:ilvl w:val="0"/>
          <w:numId w:val="1"/>
        </w:numPr>
        <w:ind w:left="527" w:hanging="357"/>
        <w:rPr>
          <w:rFonts w:cs="Open Sans SemiCondensed SemiCon"/>
          <w:lang w:val="de-CH"/>
        </w:rPr>
      </w:pPr>
      <w:r w:rsidRPr="00B86372">
        <w:rPr>
          <w:rFonts w:cs="Open Sans SemiCondensed SemiCon"/>
          <w:lang w:val="de-CH"/>
        </w:rPr>
        <w:t xml:space="preserve">Gibt es einen Zusammenhang zwischen der Häufigkeit der Umsetzung gemeinsamer Lernsituationen durch die </w:t>
      </w:r>
      <w:r w:rsidR="00C078D9" w:rsidRPr="00B86372">
        <w:rPr>
          <w:rFonts w:cs="Open Sans SemiCondensed SemiCon"/>
          <w:lang w:val="de-CH"/>
        </w:rPr>
        <w:t>Lehrpersonen</w:t>
      </w:r>
      <w:r w:rsidRPr="00B86372">
        <w:rPr>
          <w:rFonts w:cs="Open Sans SemiCondensed SemiCon"/>
          <w:lang w:val="de-CH"/>
        </w:rPr>
        <w:t xml:space="preserve"> (Kooperation von R</w:t>
      </w:r>
      <w:r w:rsidR="0028549A">
        <w:rPr>
          <w:rFonts w:cs="Open Sans SemiCondensed SemiCon"/>
          <w:lang w:val="de-CH"/>
        </w:rPr>
        <w:t>egellehrperson</w:t>
      </w:r>
      <w:r w:rsidRPr="00B86372">
        <w:rPr>
          <w:rFonts w:cs="Open Sans SemiCondensed SemiCon"/>
          <w:lang w:val="de-CH"/>
        </w:rPr>
        <w:t xml:space="preserve"> und SHP im selben Raum) und der</w:t>
      </w:r>
      <w:r w:rsidR="00997F33" w:rsidRPr="00B86372">
        <w:rPr>
          <w:rFonts w:cs="Open Sans SemiCondensed SemiCon"/>
          <w:lang w:val="de-CH"/>
        </w:rPr>
        <w:t xml:space="preserve"> Ver</w:t>
      </w:r>
      <w:r w:rsidR="000E3D95" w:rsidRPr="00B86372">
        <w:rPr>
          <w:rFonts w:cs="Open Sans SemiCondensed SemiCon"/>
          <w:lang w:val="de-CH"/>
        </w:rPr>
        <w:t>änderung der</w:t>
      </w:r>
      <w:r w:rsidR="00C078D9" w:rsidRPr="00B86372">
        <w:rPr>
          <w:rFonts w:cs="Open Sans SemiCondensed SemiCon"/>
          <w:lang w:val="de-CH"/>
        </w:rPr>
        <w:t xml:space="preserve"> unterstützenden</w:t>
      </w:r>
      <w:r w:rsidRPr="00B86372">
        <w:rPr>
          <w:rFonts w:cs="Open Sans SemiCondensed SemiCon"/>
          <w:lang w:val="de-CH"/>
        </w:rPr>
        <w:t xml:space="preserve"> Beziehung </w:t>
      </w:r>
      <w:r w:rsidR="002D6B9C" w:rsidRPr="00B86372">
        <w:rPr>
          <w:rFonts w:cs="Open Sans SemiCondensed SemiCon"/>
          <w:lang w:val="de-CH"/>
        </w:rPr>
        <w:t xml:space="preserve">der Kinder </w:t>
      </w:r>
      <w:r w:rsidRPr="00B86372">
        <w:rPr>
          <w:rFonts w:cs="Open Sans SemiCondensed SemiCon"/>
          <w:lang w:val="de-CH"/>
        </w:rPr>
        <w:t>zu R</w:t>
      </w:r>
      <w:r w:rsidR="0028549A">
        <w:rPr>
          <w:rFonts w:cs="Open Sans SemiCondensed SemiCon"/>
          <w:lang w:val="de-CH"/>
        </w:rPr>
        <w:t>egellehrperson</w:t>
      </w:r>
      <w:r w:rsidRPr="00B86372">
        <w:rPr>
          <w:rFonts w:cs="Open Sans SemiCondensed SemiCon"/>
          <w:lang w:val="de-CH"/>
        </w:rPr>
        <w:t xml:space="preserve"> resp</w:t>
      </w:r>
      <w:r w:rsidR="0028549A">
        <w:rPr>
          <w:rFonts w:cs="Open Sans SemiCondensed SemiCon"/>
          <w:lang w:val="de-CH"/>
        </w:rPr>
        <w:t>ektive</w:t>
      </w:r>
      <w:r w:rsidRPr="00B86372">
        <w:rPr>
          <w:rFonts w:cs="Open Sans SemiCondensed SemiCon"/>
          <w:lang w:val="de-CH"/>
        </w:rPr>
        <w:t xml:space="preserve"> zu</w:t>
      </w:r>
      <w:r w:rsidR="0028549A">
        <w:rPr>
          <w:rFonts w:cs="Open Sans SemiCondensed SemiCon"/>
          <w:lang w:val="de-CH"/>
        </w:rPr>
        <w:t xml:space="preserve"> </w:t>
      </w:r>
      <w:r w:rsidRPr="00B86372">
        <w:rPr>
          <w:rFonts w:cs="Open Sans SemiCondensed SemiCon"/>
          <w:lang w:val="de-CH"/>
        </w:rPr>
        <w:t>SHP</w:t>
      </w:r>
      <w:r w:rsidR="000D327E" w:rsidRPr="00B86372">
        <w:rPr>
          <w:rFonts w:cs="Open Sans SemiCondensed SemiCon"/>
          <w:lang w:val="de-CH"/>
        </w:rPr>
        <w:t xml:space="preserve"> über ein Schuljahr hinweg</w:t>
      </w:r>
      <w:r w:rsidRPr="00B86372">
        <w:rPr>
          <w:rFonts w:cs="Open Sans SemiCondensed SemiCon"/>
          <w:lang w:val="de-CH"/>
        </w:rPr>
        <w:t>?</w:t>
      </w:r>
    </w:p>
    <w:p w14:paraId="0B48FDF2" w14:textId="2698C300" w:rsidR="0075257D" w:rsidRPr="00EF4EF9" w:rsidRDefault="0075257D" w:rsidP="00EF4EF9">
      <w:pPr>
        <w:pStyle w:val="Listennummer"/>
        <w:numPr>
          <w:ilvl w:val="0"/>
          <w:numId w:val="1"/>
        </w:numPr>
        <w:ind w:left="527" w:hanging="357"/>
        <w:rPr>
          <w:rFonts w:cs="Open Sans SemiCondensed SemiCon"/>
          <w:lang w:val="de-CH"/>
        </w:rPr>
      </w:pPr>
      <w:r w:rsidRPr="00B86372">
        <w:rPr>
          <w:rFonts w:cs="Open Sans SemiCondensed SemiCon"/>
          <w:lang w:val="de-CH"/>
        </w:rPr>
        <w:t>Gibt es einen Zusammenhang zwischen der Kooperationsintensität der Lehr</w:t>
      </w:r>
      <w:r w:rsidR="00C078D9" w:rsidRPr="00B86372">
        <w:rPr>
          <w:rFonts w:cs="Open Sans SemiCondensed SemiCon"/>
          <w:lang w:val="de-CH"/>
        </w:rPr>
        <w:t>personen</w:t>
      </w:r>
      <w:r w:rsidRPr="00B86372">
        <w:rPr>
          <w:rFonts w:cs="Open Sans SemiCondensed SemiCon"/>
          <w:lang w:val="de-CH"/>
        </w:rPr>
        <w:t xml:space="preserve"> (</w:t>
      </w:r>
      <w:r w:rsidR="002D6B9C" w:rsidRPr="00B86372">
        <w:rPr>
          <w:rFonts w:cs="Open Sans SemiCondensed SemiCon"/>
          <w:lang w:val="de-CH"/>
        </w:rPr>
        <w:t xml:space="preserve">Zusammenarbeit </w:t>
      </w:r>
      <w:r w:rsidRPr="00B86372">
        <w:rPr>
          <w:rFonts w:cs="Open Sans SemiCondensed SemiCon"/>
          <w:lang w:val="de-CH"/>
        </w:rPr>
        <w:t xml:space="preserve">ausserhalb des Unterrichts) und der </w:t>
      </w:r>
      <w:r w:rsidR="000D327E" w:rsidRPr="00B86372">
        <w:rPr>
          <w:rFonts w:cs="Open Sans SemiCondensed SemiCon"/>
          <w:lang w:val="de-CH"/>
        </w:rPr>
        <w:t xml:space="preserve">Veränderung der </w:t>
      </w:r>
      <w:r w:rsidR="00C078D9" w:rsidRPr="00B86372">
        <w:rPr>
          <w:rFonts w:cs="Open Sans SemiCondensed SemiCon"/>
          <w:lang w:val="de-CH"/>
        </w:rPr>
        <w:t xml:space="preserve">unterstützenden </w:t>
      </w:r>
      <w:r w:rsidRPr="00B86372">
        <w:rPr>
          <w:rFonts w:cs="Open Sans SemiCondensed SemiCon"/>
          <w:lang w:val="de-CH"/>
        </w:rPr>
        <w:t xml:space="preserve">Beziehung </w:t>
      </w:r>
      <w:r w:rsidR="002D6B9C" w:rsidRPr="00B86372">
        <w:rPr>
          <w:rFonts w:cs="Open Sans SemiCondensed SemiCon"/>
          <w:lang w:val="de-CH"/>
        </w:rPr>
        <w:t xml:space="preserve">der Kinder </w:t>
      </w:r>
      <w:r w:rsidRPr="00B86372">
        <w:rPr>
          <w:rFonts w:cs="Open Sans SemiCondensed SemiCon"/>
          <w:lang w:val="de-CH"/>
        </w:rPr>
        <w:t>zu R</w:t>
      </w:r>
      <w:r w:rsidR="0028549A">
        <w:rPr>
          <w:rFonts w:cs="Open Sans SemiCondensed SemiCon"/>
          <w:lang w:val="de-CH"/>
        </w:rPr>
        <w:t xml:space="preserve">egellehrperson </w:t>
      </w:r>
      <w:r w:rsidRPr="00B86372">
        <w:rPr>
          <w:rFonts w:cs="Open Sans SemiCondensed SemiCon"/>
          <w:lang w:val="de-CH"/>
        </w:rPr>
        <w:t>resp</w:t>
      </w:r>
      <w:r w:rsidR="0028549A">
        <w:rPr>
          <w:rFonts w:cs="Open Sans SemiCondensed SemiCon"/>
          <w:lang w:val="de-CH"/>
        </w:rPr>
        <w:t>ektive zu</w:t>
      </w:r>
      <w:r w:rsidRPr="00B86372">
        <w:rPr>
          <w:rFonts w:cs="Open Sans SemiCondensed SemiCon"/>
          <w:lang w:val="de-CH"/>
        </w:rPr>
        <w:t xml:space="preserve"> SHP</w:t>
      </w:r>
      <w:r w:rsidR="000D327E" w:rsidRPr="00B86372">
        <w:rPr>
          <w:rFonts w:cs="Open Sans SemiCondensed SemiCon"/>
          <w:lang w:val="de-CH"/>
        </w:rPr>
        <w:t xml:space="preserve"> über ein Schuljahr hinweg</w:t>
      </w:r>
      <w:r w:rsidRPr="00B86372">
        <w:rPr>
          <w:rFonts w:cs="Open Sans SemiCondensed SemiCon"/>
          <w:lang w:val="de-CH"/>
        </w:rPr>
        <w:t>?</w:t>
      </w:r>
    </w:p>
    <w:p w14:paraId="7D752D39" w14:textId="730EBB0F" w:rsidR="003056BB" w:rsidRPr="00C57FCA" w:rsidRDefault="009D312C" w:rsidP="003056BB">
      <w:pPr>
        <w:pStyle w:val="berschrift2"/>
        <w:rPr>
          <w:lang w:val="de-CH"/>
        </w:rPr>
      </w:pPr>
      <w:r w:rsidRPr="00C57FCA">
        <w:rPr>
          <w:lang w:val="de-CH"/>
        </w:rPr>
        <w:lastRenderedPageBreak/>
        <w:t>Stichprobe</w:t>
      </w:r>
    </w:p>
    <w:p w14:paraId="3AEBF110" w14:textId="1D8B2F79" w:rsidR="003056BB" w:rsidRDefault="005540D0" w:rsidP="009D312C">
      <w:pPr>
        <w:pStyle w:val="Textkrper"/>
        <w:ind w:firstLine="0"/>
        <w:rPr>
          <w:lang w:val="de-CH"/>
        </w:rPr>
      </w:pPr>
      <w:r>
        <w:rPr>
          <w:lang w:val="de-CH"/>
        </w:rPr>
        <w:t xml:space="preserve">Die Daten wurden </w:t>
      </w:r>
      <w:r w:rsidR="0069666E">
        <w:rPr>
          <w:lang w:val="de-CH"/>
        </w:rPr>
        <w:t xml:space="preserve">erhoben </w:t>
      </w:r>
      <w:r>
        <w:rPr>
          <w:lang w:val="de-CH"/>
        </w:rPr>
        <w:t>in der</w:t>
      </w:r>
      <w:r w:rsidR="0090331E" w:rsidRPr="00C57FCA">
        <w:rPr>
          <w:lang w:val="de-CH"/>
        </w:rPr>
        <w:t xml:space="preserve"> </w:t>
      </w:r>
      <w:r w:rsidR="003056BB" w:rsidRPr="00C57FCA">
        <w:rPr>
          <w:lang w:val="de-CH"/>
        </w:rPr>
        <w:t xml:space="preserve">vom </w:t>
      </w:r>
      <w:r w:rsidR="003056BB" w:rsidRPr="007430A2">
        <w:rPr>
          <w:i/>
          <w:iCs/>
          <w:lang w:val="de-CH"/>
        </w:rPr>
        <w:t>Schweizerischen Nationalfonds</w:t>
      </w:r>
      <w:r w:rsidR="003056BB" w:rsidRPr="00C57FCA">
        <w:rPr>
          <w:lang w:val="de-CH"/>
        </w:rPr>
        <w:t xml:space="preserve"> geförderten Studie </w:t>
      </w:r>
      <w:r w:rsidR="0090331E">
        <w:rPr>
          <w:lang w:val="de-CH"/>
        </w:rPr>
        <w:t>«Professionelle Kompetenz von Schulischen Heilpädagoginnen bzw. Heilpädagogen</w:t>
      </w:r>
      <w:r w:rsidR="00CC5A22">
        <w:rPr>
          <w:lang w:val="de-CH"/>
        </w:rPr>
        <w:t xml:space="preserve"> </w:t>
      </w:r>
      <w:r w:rsidR="0090331E">
        <w:rPr>
          <w:lang w:val="de-CH"/>
        </w:rPr>
        <w:t>und Regellehrkräften im inklusiven Unterricht: Unterschiede und Auswirkungen auf die Schülerinnen und Schüler»</w:t>
      </w:r>
      <w:r>
        <w:rPr>
          <w:lang w:val="de-CH"/>
        </w:rPr>
        <w:t xml:space="preserve"> </w:t>
      </w:r>
      <w:r w:rsidR="00906C9A">
        <w:rPr>
          <w:lang w:val="de-CH"/>
        </w:rPr>
        <w:t xml:space="preserve">(Projektnummer </w:t>
      </w:r>
      <w:r w:rsidR="00906C9A" w:rsidRPr="00EF3612">
        <w:rPr>
          <w:bCs/>
          <w:iCs/>
          <w:lang w:val="de-CH"/>
        </w:rPr>
        <w:t>100019_175876</w:t>
      </w:r>
      <w:r w:rsidR="00906C9A" w:rsidRPr="00906C9A">
        <w:rPr>
          <w:lang w:val="de-CH"/>
        </w:rPr>
        <w:t>)</w:t>
      </w:r>
      <w:r w:rsidR="003056BB" w:rsidRPr="00C57FCA">
        <w:rPr>
          <w:lang w:val="de-CH"/>
        </w:rPr>
        <w:t xml:space="preserve">. </w:t>
      </w:r>
      <w:r w:rsidR="007515A1">
        <w:rPr>
          <w:lang w:val="de-CH"/>
        </w:rPr>
        <w:t>Die Stichprobe</w:t>
      </w:r>
      <w:r w:rsidR="007515A1" w:rsidRPr="00C57FCA">
        <w:rPr>
          <w:lang w:val="de-CH"/>
        </w:rPr>
        <w:t xml:space="preserve"> </w:t>
      </w:r>
      <w:r w:rsidR="003056BB" w:rsidRPr="00C57FCA">
        <w:rPr>
          <w:lang w:val="de-CH"/>
        </w:rPr>
        <w:t xml:space="preserve">umfasst 80 </w:t>
      </w:r>
      <w:r w:rsidR="007515A1">
        <w:rPr>
          <w:lang w:val="de-CH"/>
        </w:rPr>
        <w:t>Schulklassen</w:t>
      </w:r>
      <w:r w:rsidR="0069666E">
        <w:rPr>
          <w:rStyle w:val="Funotenzeichen"/>
          <w:lang w:val="de-CH"/>
        </w:rPr>
        <w:footnoteReference w:id="2"/>
      </w:r>
      <w:r w:rsidR="007515A1" w:rsidRPr="00C57FCA">
        <w:rPr>
          <w:lang w:val="de-CH"/>
        </w:rPr>
        <w:t xml:space="preserve"> </w:t>
      </w:r>
      <w:r w:rsidR="00DA337D">
        <w:rPr>
          <w:rFonts w:cs="Open Sans SemiCondensed SemiCon"/>
          <w:lang w:val="de-CH"/>
        </w:rPr>
        <w:t>aus der Deutschschweiz</w:t>
      </w:r>
      <w:r w:rsidR="00DA337D" w:rsidRPr="0069666E">
        <w:rPr>
          <w:lang w:val="de-CH"/>
        </w:rPr>
        <w:t xml:space="preserve"> </w:t>
      </w:r>
      <w:r w:rsidR="00BC37CD" w:rsidRPr="0069666E">
        <w:rPr>
          <w:lang w:val="de-CH"/>
        </w:rPr>
        <w:t>i</w:t>
      </w:r>
      <w:r w:rsidR="00A03382" w:rsidRPr="0069666E">
        <w:rPr>
          <w:lang w:val="de-CH"/>
        </w:rPr>
        <w:t>m</w:t>
      </w:r>
      <w:r w:rsidR="00BC37CD" w:rsidRPr="0069666E">
        <w:rPr>
          <w:lang w:val="de-CH"/>
        </w:rPr>
        <w:t xml:space="preserve"> </w:t>
      </w:r>
      <w:r w:rsidR="00BC37CD">
        <w:rPr>
          <w:lang w:val="de-CH"/>
        </w:rPr>
        <w:t>vierten</w:t>
      </w:r>
      <w:r w:rsidR="00FA0336">
        <w:rPr>
          <w:lang w:val="de-CH"/>
        </w:rPr>
        <w:t>, fünften und sechsten Schuljahr</w:t>
      </w:r>
      <w:r w:rsidR="00BC37CD">
        <w:rPr>
          <w:lang w:val="de-CH"/>
        </w:rPr>
        <w:t xml:space="preserve"> nach </w:t>
      </w:r>
      <w:proofErr w:type="spellStart"/>
      <w:r w:rsidR="00D70064">
        <w:rPr>
          <w:rFonts w:cs="Open Sans SemiCondensed SemiCon"/>
          <w:lang w:val="de-CH"/>
        </w:rPr>
        <w:t>HarmoS</w:t>
      </w:r>
      <w:proofErr w:type="spellEnd"/>
      <w:r w:rsidR="003056BB" w:rsidRPr="00C57FCA">
        <w:rPr>
          <w:lang w:val="de-CH"/>
        </w:rPr>
        <w:t xml:space="preserve">. </w:t>
      </w:r>
      <w:r w:rsidR="00863125">
        <w:rPr>
          <w:lang w:val="de-CH"/>
        </w:rPr>
        <w:t>2</w:t>
      </w:r>
      <w:r w:rsidR="00036E8B">
        <w:rPr>
          <w:lang w:val="de-CH"/>
        </w:rPr>
        <w:t>4</w:t>
      </w:r>
      <w:r w:rsidR="00863125">
        <w:rPr>
          <w:lang w:val="de-CH"/>
        </w:rPr>
        <w:t xml:space="preserve"> </w:t>
      </w:r>
      <w:r w:rsidR="003056BB" w:rsidRPr="00C57FCA">
        <w:rPr>
          <w:lang w:val="de-CH"/>
        </w:rPr>
        <w:t xml:space="preserve">Klassen waren jahrgangsgemischt. In allen Klassen wurden </w:t>
      </w:r>
      <w:r w:rsidR="00300901">
        <w:rPr>
          <w:lang w:val="de-CH"/>
        </w:rPr>
        <w:t>Kinder</w:t>
      </w:r>
      <w:r w:rsidR="003056BB" w:rsidRPr="00C57FCA">
        <w:rPr>
          <w:lang w:val="de-CH"/>
        </w:rPr>
        <w:t xml:space="preserve"> mit Lernschwierigkeiten unterrichtet</w:t>
      </w:r>
      <w:r w:rsidR="00A41940">
        <w:rPr>
          <w:lang w:val="de-CH"/>
        </w:rPr>
        <w:t>. D</w:t>
      </w:r>
      <w:r w:rsidR="00070792">
        <w:rPr>
          <w:lang w:val="de-CH"/>
        </w:rPr>
        <w:t>ie</w:t>
      </w:r>
      <w:r w:rsidR="003056BB" w:rsidRPr="00C57FCA">
        <w:rPr>
          <w:lang w:val="de-CH"/>
        </w:rPr>
        <w:t xml:space="preserve"> SHP war</w:t>
      </w:r>
      <w:r w:rsidR="00070792">
        <w:rPr>
          <w:lang w:val="de-CH"/>
        </w:rPr>
        <w:t>en</w:t>
      </w:r>
      <w:r w:rsidR="003056BB" w:rsidRPr="00C57FCA">
        <w:rPr>
          <w:lang w:val="de-CH"/>
        </w:rPr>
        <w:t xml:space="preserve"> </w:t>
      </w:r>
      <w:r w:rsidR="0087249F">
        <w:rPr>
          <w:lang w:val="de-CH"/>
        </w:rPr>
        <w:t>durchschnittlich</w:t>
      </w:r>
      <w:r w:rsidR="00A41940">
        <w:rPr>
          <w:lang w:val="de-CH"/>
        </w:rPr>
        <w:t xml:space="preserve"> </w:t>
      </w:r>
      <w:r w:rsidR="00BC37CD">
        <w:rPr>
          <w:lang w:val="de-CH"/>
        </w:rPr>
        <w:t xml:space="preserve">während </w:t>
      </w:r>
      <w:r w:rsidR="00A41940">
        <w:rPr>
          <w:lang w:val="de-CH"/>
        </w:rPr>
        <w:t>vier</w:t>
      </w:r>
      <w:r w:rsidR="003056BB" w:rsidRPr="00C57FCA">
        <w:rPr>
          <w:lang w:val="de-CH"/>
        </w:rPr>
        <w:t xml:space="preserve"> Lektionen </w:t>
      </w:r>
      <w:r w:rsidR="00BC37CD">
        <w:rPr>
          <w:lang w:val="de-CH"/>
        </w:rPr>
        <w:t>pro Woche</w:t>
      </w:r>
      <w:r w:rsidR="00FA0336">
        <w:rPr>
          <w:lang w:val="de-CH"/>
        </w:rPr>
        <w:t xml:space="preserve"> in der Klasse</w:t>
      </w:r>
      <w:r w:rsidR="00BC37CD">
        <w:rPr>
          <w:lang w:val="de-CH"/>
        </w:rPr>
        <w:t xml:space="preserve"> </w:t>
      </w:r>
      <w:r w:rsidR="003056BB" w:rsidRPr="00C57FCA">
        <w:rPr>
          <w:lang w:val="de-CH"/>
        </w:rPr>
        <w:t>anwesen</w:t>
      </w:r>
      <w:r w:rsidR="00A41940">
        <w:rPr>
          <w:lang w:val="de-CH"/>
        </w:rPr>
        <w:t>d</w:t>
      </w:r>
      <w:r w:rsidR="00FA0336">
        <w:rPr>
          <w:lang w:val="de-CH"/>
        </w:rPr>
        <w:t xml:space="preserve"> (Deutsch und</w:t>
      </w:r>
      <w:r w:rsidR="00F914D0">
        <w:rPr>
          <w:lang w:val="de-CH"/>
        </w:rPr>
        <w:t> </w:t>
      </w:r>
      <w:r w:rsidR="00FA0336">
        <w:rPr>
          <w:lang w:val="de-CH"/>
        </w:rPr>
        <w:t>/</w:t>
      </w:r>
      <w:r w:rsidR="00F914D0">
        <w:rPr>
          <w:lang w:val="de-CH"/>
        </w:rPr>
        <w:t> </w:t>
      </w:r>
      <w:r w:rsidR="00FA0336">
        <w:rPr>
          <w:lang w:val="de-CH"/>
        </w:rPr>
        <w:t>oder Mathematik</w:t>
      </w:r>
      <w:r w:rsidR="00B57F69">
        <w:rPr>
          <w:lang w:val="de-CH"/>
        </w:rPr>
        <w:t>)</w:t>
      </w:r>
      <w:r w:rsidR="003056BB" w:rsidRPr="00C57FCA">
        <w:rPr>
          <w:lang w:val="de-CH"/>
        </w:rPr>
        <w:t>.</w:t>
      </w:r>
      <w:r w:rsidR="007515A1">
        <w:rPr>
          <w:lang w:val="de-CH"/>
        </w:rPr>
        <w:t xml:space="preserve"> </w:t>
      </w:r>
    </w:p>
    <w:p w14:paraId="1523BEDD" w14:textId="751DF09A" w:rsidR="00594F0A" w:rsidRDefault="009D312C" w:rsidP="00594F0A">
      <w:pPr>
        <w:pStyle w:val="berschrift2"/>
        <w:rPr>
          <w:lang w:val="de-CH"/>
        </w:rPr>
      </w:pPr>
      <w:r w:rsidRPr="00C57FCA">
        <w:rPr>
          <w:lang w:val="de-CH"/>
        </w:rPr>
        <w:t>Erhebungsinstrumente</w:t>
      </w:r>
      <w:r w:rsidR="003C4DD9">
        <w:rPr>
          <w:rStyle w:val="Funotenzeichen"/>
          <w:lang w:val="de-CH"/>
        </w:rPr>
        <w:footnoteReference w:id="3"/>
      </w:r>
    </w:p>
    <w:p w14:paraId="06E73937" w14:textId="0E6DF60D" w:rsidR="003056BB" w:rsidRPr="00C57FCA" w:rsidRDefault="00F05048" w:rsidP="003056BB">
      <w:pPr>
        <w:pStyle w:val="berschrift3"/>
        <w:rPr>
          <w:lang w:val="de-CH"/>
        </w:rPr>
      </w:pPr>
      <w:r>
        <w:rPr>
          <w:lang w:val="de-CH"/>
        </w:rPr>
        <w:t>Erhebung mit den Lehrpersonen</w:t>
      </w:r>
    </w:p>
    <w:p w14:paraId="69AC36E7" w14:textId="098A8B53" w:rsidR="007515A1" w:rsidRDefault="00B57F69" w:rsidP="003056BB">
      <w:pPr>
        <w:pStyle w:val="Textkrper"/>
        <w:ind w:firstLine="0"/>
        <w:rPr>
          <w:lang w:val="de-CH"/>
        </w:rPr>
      </w:pPr>
      <w:r>
        <w:rPr>
          <w:lang w:val="de-CH"/>
        </w:rPr>
        <w:t>Die Informationen zur Zusammenarbeit der Lehrpersonen wurden mit</w:t>
      </w:r>
      <w:r w:rsidR="007515A1">
        <w:rPr>
          <w:lang w:val="de-CH"/>
        </w:rPr>
        <w:t>tels</w:t>
      </w:r>
      <w:r>
        <w:rPr>
          <w:lang w:val="de-CH"/>
        </w:rPr>
        <w:t xml:space="preserve"> Interviews erhoben. </w:t>
      </w:r>
      <w:r w:rsidR="00170556">
        <w:rPr>
          <w:lang w:val="de-CH"/>
        </w:rPr>
        <w:t xml:space="preserve">Alle </w:t>
      </w:r>
      <w:r>
        <w:rPr>
          <w:lang w:val="de-CH"/>
        </w:rPr>
        <w:t>R</w:t>
      </w:r>
      <w:r w:rsidR="00835F1F">
        <w:rPr>
          <w:lang w:val="de-CH"/>
        </w:rPr>
        <w:t>egellehrpersonen</w:t>
      </w:r>
      <w:r>
        <w:rPr>
          <w:lang w:val="de-CH"/>
        </w:rPr>
        <w:t xml:space="preserve"> und SHP wurde</w:t>
      </w:r>
      <w:r w:rsidR="00F809A3">
        <w:rPr>
          <w:lang w:val="de-CH"/>
        </w:rPr>
        <w:t>n</w:t>
      </w:r>
      <w:r>
        <w:rPr>
          <w:lang w:val="de-CH"/>
        </w:rPr>
        <w:t xml:space="preserve"> im Anschluss an </w:t>
      </w:r>
      <w:r w:rsidR="00863125">
        <w:rPr>
          <w:lang w:val="de-CH"/>
        </w:rPr>
        <w:t xml:space="preserve">zwei </w:t>
      </w:r>
      <w:r w:rsidR="00D70064">
        <w:rPr>
          <w:lang w:val="de-CH"/>
        </w:rPr>
        <w:t>Unterrichts</w:t>
      </w:r>
      <w:r>
        <w:rPr>
          <w:lang w:val="de-CH"/>
        </w:rPr>
        <w:t>besuch</w:t>
      </w:r>
      <w:r w:rsidR="00906C9A">
        <w:rPr>
          <w:lang w:val="de-CH"/>
        </w:rPr>
        <w:t>e</w:t>
      </w:r>
      <w:r>
        <w:rPr>
          <w:lang w:val="de-CH"/>
        </w:rPr>
        <w:t xml:space="preserve"> </w:t>
      </w:r>
      <w:r w:rsidR="005540D0">
        <w:rPr>
          <w:lang w:val="de-CH"/>
        </w:rPr>
        <w:t xml:space="preserve">durch Projektmitarbeitende </w:t>
      </w:r>
      <w:r w:rsidR="00F21C8A">
        <w:rPr>
          <w:lang w:val="de-CH"/>
        </w:rPr>
        <w:t>einzeln</w:t>
      </w:r>
      <w:r>
        <w:rPr>
          <w:lang w:val="de-CH"/>
        </w:rPr>
        <w:t xml:space="preserve"> interviewt. </w:t>
      </w:r>
      <w:r w:rsidR="00D81054">
        <w:rPr>
          <w:lang w:val="de-CH"/>
        </w:rPr>
        <w:t xml:space="preserve">Gefragt wurde </w:t>
      </w:r>
      <w:r w:rsidR="007515A1">
        <w:rPr>
          <w:lang w:val="de-CH"/>
        </w:rPr>
        <w:t>beispielsweise</w:t>
      </w:r>
      <w:r w:rsidR="003F13B2">
        <w:rPr>
          <w:lang w:val="de-CH"/>
        </w:rPr>
        <w:t>:</w:t>
      </w:r>
      <w:r w:rsidR="00D81054">
        <w:rPr>
          <w:lang w:val="de-CH"/>
        </w:rPr>
        <w:t xml:space="preserve"> «</w:t>
      </w:r>
      <w:r w:rsidR="00D81054" w:rsidRPr="00C57FCA">
        <w:rPr>
          <w:lang w:val="de-CH"/>
        </w:rPr>
        <w:t xml:space="preserve">Der SHP </w:t>
      </w:r>
      <w:r w:rsidR="00D81054">
        <w:rPr>
          <w:lang w:val="de-CH"/>
        </w:rPr>
        <w:t>hat</w:t>
      </w:r>
      <w:r w:rsidR="00D81054" w:rsidRPr="00C57FCA">
        <w:rPr>
          <w:lang w:val="de-CH"/>
        </w:rPr>
        <w:t xml:space="preserve"> mit Kind x im Nebenraum gearbeitet. Macht ihr das meistens so?»</w:t>
      </w:r>
      <w:r w:rsidR="003F13B2">
        <w:rPr>
          <w:lang w:val="de-CH"/>
        </w:rPr>
        <w:t xml:space="preserve"> Oder:</w:t>
      </w:r>
      <w:r w:rsidR="00D81054" w:rsidRPr="00C57FCA">
        <w:rPr>
          <w:lang w:val="de-CH"/>
        </w:rPr>
        <w:t xml:space="preserve"> «Wer übernimmt bei euch die Vorbereitung der Matheförderung?»</w:t>
      </w:r>
      <w:r w:rsidR="00D81054">
        <w:rPr>
          <w:lang w:val="de-CH"/>
        </w:rPr>
        <w:t xml:space="preserve"> </w:t>
      </w:r>
      <w:r w:rsidR="005E11F9">
        <w:rPr>
          <w:lang w:val="de-CH"/>
        </w:rPr>
        <w:t>Die Interviews wurden anschliessend von zwei Personen</w:t>
      </w:r>
      <w:r w:rsidR="00A7187A">
        <w:rPr>
          <w:lang w:val="de-CH"/>
        </w:rPr>
        <w:t xml:space="preserve"> </w:t>
      </w:r>
      <w:r w:rsidR="007515A1">
        <w:rPr>
          <w:lang w:val="de-CH"/>
        </w:rPr>
        <w:t>ausgewertet (s</w:t>
      </w:r>
      <w:r w:rsidR="006C5A7A">
        <w:rPr>
          <w:lang w:val="de-CH"/>
        </w:rPr>
        <w:t>iehe</w:t>
      </w:r>
      <w:r w:rsidR="007515A1">
        <w:rPr>
          <w:lang w:val="de-CH"/>
        </w:rPr>
        <w:t xml:space="preserve"> </w:t>
      </w:r>
      <w:r w:rsidR="00DC673D">
        <w:rPr>
          <w:lang w:val="de-CH"/>
        </w:rPr>
        <w:t xml:space="preserve">untenstehende </w:t>
      </w:r>
      <w:r w:rsidR="007515A1">
        <w:rPr>
          <w:lang w:val="de-CH"/>
        </w:rPr>
        <w:t>Ratings)</w:t>
      </w:r>
      <w:r w:rsidR="00D81054" w:rsidRPr="00573435">
        <w:rPr>
          <w:lang w:val="de-CH"/>
        </w:rPr>
        <w:t>.</w:t>
      </w:r>
      <w:r w:rsidR="00F21C8A" w:rsidRPr="00573435">
        <w:rPr>
          <w:lang w:val="de-CH"/>
        </w:rPr>
        <w:t xml:space="preserve"> </w:t>
      </w:r>
    </w:p>
    <w:p w14:paraId="67F6AC4A" w14:textId="4C72B881" w:rsidR="008E4504" w:rsidRPr="00222C77" w:rsidRDefault="00EA70D0" w:rsidP="00222C77">
      <w:pPr>
        <w:pStyle w:val="Textkrper"/>
        <w:rPr>
          <w:lang w:val="de-CH"/>
        </w:rPr>
      </w:pPr>
      <w:r w:rsidRPr="00222C77">
        <w:rPr>
          <w:lang w:val="de-CH"/>
        </w:rPr>
        <w:t xml:space="preserve">Umsetzung </w:t>
      </w:r>
      <w:r w:rsidR="00A10908" w:rsidRPr="00222C77">
        <w:rPr>
          <w:lang w:val="de-CH"/>
        </w:rPr>
        <w:t>g</w:t>
      </w:r>
      <w:r w:rsidRPr="00222C77">
        <w:rPr>
          <w:lang w:val="de-CH"/>
        </w:rPr>
        <w:t xml:space="preserve">emeinsamer </w:t>
      </w:r>
      <w:r w:rsidR="00D81054" w:rsidRPr="00222C77">
        <w:rPr>
          <w:lang w:val="de-CH"/>
        </w:rPr>
        <w:t>Lernsituationen</w:t>
      </w:r>
      <w:r w:rsidR="007515A1" w:rsidRPr="00222C77">
        <w:rPr>
          <w:lang w:val="de-CH"/>
        </w:rPr>
        <w:t xml:space="preserve">: </w:t>
      </w:r>
      <w:r w:rsidR="00573435" w:rsidRPr="00222C77">
        <w:rPr>
          <w:lang w:val="de-CH"/>
        </w:rPr>
        <w:t xml:space="preserve">Hier interessierte die </w:t>
      </w:r>
      <w:r w:rsidR="007515A1" w:rsidRPr="00222C77">
        <w:rPr>
          <w:lang w:val="de-CH"/>
        </w:rPr>
        <w:t xml:space="preserve">Häufigkeit der </w:t>
      </w:r>
      <w:r w:rsidR="008E4504" w:rsidRPr="00222C77">
        <w:rPr>
          <w:lang w:val="de-CH"/>
        </w:rPr>
        <w:t>Kooperation</w:t>
      </w:r>
      <w:r w:rsidR="007515A1" w:rsidRPr="00222C77">
        <w:rPr>
          <w:lang w:val="de-CH"/>
        </w:rPr>
        <w:t xml:space="preserve"> der Lehr</w:t>
      </w:r>
      <w:r w:rsidR="00FF4867" w:rsidRPr="00222C77">
        <w:rPr>
          <w:lang w:val="de-CH"/>
        </w:rPr>
        <w:t>personen</w:t>
      </w:r>
      <w:r w:rsidR="007515A1" w:rsidRPr="00222C77">
        <w:rPr>
          <w:lang w:val="de-CH"/>
        </w:rPr>
        <w:t xml:space="preserve"> </w:t>
      </w:r>
      <w:r w:rsidR="00B16558" w:rsidRPr="00222C77">
        <w:rPr>
          <w:lang w:val="de-CH"/>
        </w:rPr>
        <w:t>während de</w:t>
      </w:r>
      <w:r w:rsidR="00FF4867" w:rsidRPr="00222C77">
        <w:rPr>
          <w:lang w:val="de-CH"/>
        </w:rPr>
        <w:t>s</w:t>
      </w:r>
      <w:r w:rsidR="00B16558" w:rsidRPr="00222C77">
        <w:rPr>
          <w:lang w:val="de-CH"/>
        </w:rPr>
        <w:t xml:space="preserve"> </w:t>
      </w:r>
      <w:r w:rsidR="007515A1" w:rsidRPr="00222C77">
        <w:rPr>
          <w:lang w:val="de-CH"/>
        </w:rPr>
        <w:t>Unterricht</w:t>
      </w:r>
      <w:r w:rsidR="00FF4867" w:rsidRPr="00222C77">
        <w:rPr>
          <w:lang w:val="de-CH"/>
        </w:rPr>
        <w:t>s</w:t>
      </w:r>
      <w:r w:rsidR="00573435" w:rsidRPr="00222C77">
        <w:rPr>
          <w:lang w:val="de-CH"/>
        </w:rPr>
        <w:t xml:space="preserve">. </w:t>
      </w:r>
      <w:r w:rsidR="00AA1E02" w:rsidRPr="00222C77">
        <w:rPr>
          <w:lang w:val="de-CH"/>
        </w:rPr>
        <w:t>Anhand</w:t>
      </w:r>
      <w:r w:rsidR="00573435" w:rsidRPr="00222C77">
        <w:rPr>
          <w:lang w:val="de-CH"/>
        </w:rPr>
        <w:t xml:space="preserve"> der Aussagen in den Interviews wurde </w:t>
      </w:r>
      <w:r w:rsidR="007515A1" w:rsidRPr="00222C77">
        <w:rPr>
          <w:lang w:val="de-CH"/>
        </w:rPr>
        <w:t xml:space="preserve">von den </w:t>
      </w:r>
      <w:proofErr w:type="spellStart"/>
      <w:proofErr w:type="gramStart"/>
      <w:r w:rsidR="007515A1" w:rsidRPr="00222C77">
        <w:rPr>
          <w:lang w:val="de-CH"/>
        </w:rPr>
        <w:t>Rater:innen</w:t>
      </w:r>
      <w:proofErr w:type="spellEnd"/>
      <w:proofErr w:type="gramEnd"/>
      <w:r w:rsidR="007515A1" w:rsidRPr="00222C77">
        <w:rPr>
          <w:lang w:val="de-CH"/>
        </w:rPr>
        <w:t xml:space="preserve"> </w:t>
      </w:r>
      <w:r w:rsidR="00573435" w:rsidRPr="00222C77">
        <w:rPr>
          <w:lang w:val="de-CH"/>
        </w:rPr>
        <w:t xml:space="preserve">eingeschätzt, wie häufig </w:t>
      </w:r>
      <w:r w:rsidR="005461C4" w:rsidRPr="00222C77">
        <w:rPr>
          <w:lang w:val="de-CH"/>
        </w:rPr>
        <w:t>R</w:t>
      </w:r>
      <w:r w:rsidR="00835F1F" w:rsidRPr="00222C77">
        <w:rPr>
          <w:lang w:val="de-CH"/>
        </w:rPr>
        <w:t>egellehrperson</w:t>
      </w:r>
      <w:r w:rsidR="005461C4" w:rsidRPr="00222C77">
        <w:rPr>
          <w:lang w:val="de-CH"/>
        </w:rPr>
        <w:t xml:space="preserve"> und SHP</w:t>
      </w:r>
      <w:r w:rsidR="00112ABC" w:rsidRPr="00222C77">
        <w:rPr>
          <w:lang w:val="de-CH"/>
        </w:rPr>
        <w:t xml:space="preserve"> im selben Raum</w:t>
      </w:r>
      <w:r w:rsidR="00573435" w:rsidRPr="00222C77">
        <w:rPr>
          <w:lang w:val="de-CH"/>
        </w:rPr>
        <w:t xml:space="preserve"> arbeiten. Dabei </w:t>
      </w:r>
      <w:r w:rsidR="00D81054" w:rsidRPr="00222C77">
        <w:rPr>
          <w:lang w:val="de-CH"/>
        </w:rPr>
        <w:t xml:space="preserve">wurden die Werte </w:t>
      </w:r>
      <w:r w:rsidR="00D81054" w:rsidRPr="00F93A30">
        <w:rPr>
          <w:i/>
          <w:iCs/>
          <w:lang w:val="de-CH"/>
        </w:rPr>
        <w:t xml:space="preserve">nie, selten, </w:t>
      </w:r>
      <w:r w:rsidR="00F21C8A" w:rsidRPr="00F93A30">
        <w:rPr>
          <w:i/>
          <w:iCs/>
          <w:lang w:val="de-CH"/>
        </w:rPr>
        <w:t>häufig, immer</w:t>
      </w:r>
      <w:r w:rsidR="00F21C8A" w:rsidRPr="00222C77">
        <w:rPr>
          <w:lang w:val="de-CH"/>
        </w:rPr>
        <w:t xml:space="preserve"> vergeben.</w:t>
      </w:r>
    </w:p>
    <w:p w14:paraId="033B6DDC" w14:textId="2970E187" w:rsidR="00F21C8A" w:rsidRPr="00222C77" w:rsidRDefault="00F21C8A" w:rsidP="00222C77">
      <w:pPr>
        <w:pStyle w:val="Textkrper"/>
        <w:rPr>
          <w:lang w:val="de-CH"/>
        </w:rPr>
      </w:pPr>
      <w:r w:rsidRPr="00222C77">
        <w:rPr>
          <w:lang w:val="de-CH"/>
        </w:rPr>
        <w:t>Kooperationsintensität</w:t>
      </w:r>
      <w:r w:rsidR="00573435" w:rsidRPr="00222C77">
        <w:rPr>
          <w:lang w:val="de-CH"/>
        </w:rPr>
        <w:t xml:space="preserve">: Hier ging es um die </w:t>
      </w:r>
      <w:r w:rsidR="00DC05EB" w:rsidRPr="00222C77">
        <w:rPr>
          <w:lang w:val="de-CH"/>
        </w:rPr>
        <w:t>Kooperation</w:t>
      </w:r>
      <w:r w:rsidR="00573435" w:rsidRPr="00222C77">
        <w:rPr>
          <w:lang w:val="de-CH"/>
        </w:rPr>
        <w:t xml:space="preserve"> </w:t>
      </w:r>
      <w:r w:rsidR="00B16558" w:rsidRPr="00222C77">
        <w:rPr>
          <w:lang w:val="de-CH"/>
        </w:rPr>
        <w:t xml:space="preserve">ausserhalb des Unterrichts </w:t>
      </w:r>
      <w:r w:rsidR="00573435" w:rsidRPr="00222C77">
        <w:rPr>
          <w:lang w:val="de-CH"/>
        </w:rPr>
        <w:t xml:space="preserve">und es wurde eingeschätzt, wie intensiv die </w:t>
      </w:r>
      <w:r w:rsidR="00B16558" w:rsidRPr="00222C77">
        <w:rPr>
          <w:lang w:val="de-CH"/>
        </w:rPr>
        <w:t>Lehr</w:t>
      </w:r>
      <w:r w:rsidR="00FF4867" w:rsidRPr="00222C77">
        <w:rPr>
          <w:lang w:val="de-CH"/>
        </w:rPr>
        <w:t>personen</w:t>
      </w:r>
      <w:r w:rsidR="00B16558" w:rsidRPr="00222C77">
        <w:rPr>
          <w:lang w:val="de-CH"/>
        </w:rPr>
        <w:t xml:space="preserve"> </w:t>
      </w:r>
      <w:r w:rsidR="00573435" w:rsidRPr="00222C77">
        <w:rPr>
          <w:lang w:val="de-CH"/>
        </w:rPr>
        <w:t>kooperieren.</w:t>
      </w:r>
      <w:r w:rsidRPr="00222C77">
        <w:rPr>
          <w:lang w:val="de-CH"/>
        </w:rPr>
        <w:t xml:space="preserve"> </w:t>
      </w:r>
      <w:r w:rsidR="00B16558" w:rsidRPr="00222C77">
        <w:rPr>
          <w:lang w:val="de-CH"/>
        </w:rPr>
        <w:t xml:space="preserve">Es wurden </w:t>
      </w:r>
      <w:r w:rsidR="00BB5F6A" w:rsidRPr="00222C77">
        <w:rPr>
          <w:lang w:val="de-CH"/>
        </w:rPr>
        <w:t>fünf</w:t>
      </w:r>
      <w:r w:rsidR="003B3712" w:rsidRPr="00222C77">
        <w:rPr>
          <w:lang w:val="de-CH"/>
        </w:rPr>
        <w:t xml:space="preserve"> </w:t>
      </w:r>
      <w:r w:rsidR="00573435" w:rsidRPr="00222C77">
        <w:rPr>
          <w:lang w:val="de-CH"/>
        </w:rPr>
        <w:t xml:space="preserve">Stufen </w:t>
      </w:r>
      <w:r w:rsidR="00835F1F" w:rsidRPr="00222C77">
        <w:rPr>
          <w:lang w:val="de-CH"/>
        </w:rPr>
        <w:t xml:space="preserve">unterschieden </w:t>
      </w:r>
      <w:r w:rsidR="005401EA" w:rsidRPr="00222C77">
        <w:rPr>
          <w:lang w:val="de-CH"/>
        </w:rPr>
        <w:t>auf einem Kontinuum von</w:t>
      </w:r>
      <w:r w:rsidR="00A65AFC" w:rsidRPr="00222C77">
        <w:rPr>
          <w:lang w:val="de-CH"/>
        </w:rPr>
        <w:t xml:space="preserve"> </w:t>
      </w:r>
      <w:r w:rsidRPr="00222C77">
        <w:rPr>
          <w:lang w:val="de-CH"/>
        </w:rPr>
        <w:t>Austausch (</w:t>
      </w:r>
      <w:r w:rsidR="005401EA" w:rsidRPr="00222C77">
        <w:rPr>
          <w:lang w:val="de-CH"/>
        </w:rPr>
        <w:t xml:space="preserve">niedrige Intensität; </w:t>
      </w:r>
      <w:r w:rsidRPr="00222C77">
        <w:rPr>
          <w:lang w:val="de-CH"/>
        </w:rPr>
        <w:t>vor allem Tür und Angel-Gespräche)</w:t>
      </w:r>
      <w:r w:rsidR="002A1626" w:rsidRPr="00222C77">
        <w:rPr>
          <w:lang w:val="de-CH"/>
        </w:rPr>
        <w:t xml:space="preserve"> bis</w:t>
      </w:r>
      <w:r w:rsidR="00F47915" w:rsidRPr="00222C77">
        <w:rPr>
          <w:lang w:val="de-CH"/>
        </w:rPr>
        <w:t xml:space="preserve"> </w:t>
      </w:r>
      <w:proofErr w:type="spellStart"/>
      <w:r w:rsidRPr="00222C77">
        <w:rPr>
          <w:lang w:val="de-CH"/>
        </w:rPr>
        <w:t>Ko</w:t>
      </w:r>
      <w:r w:rsidR="00FA49E5" w:rsidRPr="00222C77">
        <w:rPr>
          <w:lang w:val="de-CH"/>
        </w:rPr>
        <w:t>k</w:t>
      </w:r>
      <w:r w:rsidRPr="00222C77">
        <w:rPr>
          <w:lang w:val="de-CH"/>
        </w:rPr>
        <w:t>onstruktion</w:t>
      </w:r>
      <w:proofErr w:type="spellEnd"/>
      <w:r w:rsidRPr="00222C77">
        <w:rPr>
          <w:lang w:val="de-CH"/>
        </w:rPr>
        <w:t xml:space="preserve"> (</w:t>
      </w:r>
      <w:r w:rsidR="00614E1A" w:rsidRPr="00222C77">
        <w:rPr>
          <w:lang w:val="de-CH"/>
        </w:rPr>
        <w:t xml:space="preserve">hohe Intensität; </w:t>
      </w:r>
      <w:r w:rsidRPr="00222C77">
        <w:rPr>
          <w:lang w:val="de-CH"/>
        </w:rPr>
        <w:t>gemeinsame Vor</w:t>
      </w:r>
      <w:r w:rsidR="00614E1A" w:rsidRPr="00222C77">
        <w:rPr>
          <w:lang w:val="de-CH"/>
        </w:rPr>
        <w:t>- und Nach</w:t>
      </w:r>
      <w:r w:rsidRPr="00222C77">
        <w:rPr>
          <w:lang w:val="de-CH"/>
        </w:rPr>
        <w:t>bereitung).</w:t>
      </w:r>
    </w:p>
    <w:p w14:paraId="1D0F8420" w14:textId="2DCC9420" w:rsidR="00E729D8" w:rsidRPr="00C57FCA" w:rsidRDefault="00F05048" w:rsidP="00E729D8">
      <w:pPr>
        <w:pStyle w:val="berschrift3"/>
        <w:rPr>
          <w:lang w:val="de-CH"/>
        </w:rPr>
      </w:pPr>
      <w:r>
        <w:rPr>
          <w:lang w:val="de-CH"/>
        </w:rPr>
        <w:t xml:space="preserve">Erhebung mit den </w:t>
      </w:r>
      <w:r w:rsidR="00300901">
        <w:rPr>
          <w:lang w:val="de-CH"/>
        </w:rPr>
        <w:t>Kindern</w:t>
      </w:r>
      <w:r w:rsidR="00DC05EB">
        <w:rPr>
          <w:lang w:val="de-CH"/>
        </w:rPr>
        <w:t>: Wahrnehmung der unterstützenden Beziehung</w:t>
      </w:r>
    </w:p>
    <w:p w14:paraId="544489BB" w14:textId="6884AA97" w:rsidR="00E729D8" w:rsidRPr="00B62134" w:rsidRDefault="00205F6F" w:rsidP="00E729D8">
      <w:pPr>
        <w:pStyle w:val="Textkrper"/>
        <w:ind w:firstLine="0"/>
        <w:rPr>
          <w:lang w:val="de-CH"/>
        </w:rPr>
      </w:pPr>
      <w:r>
        <w:rPr>
          <w:lang w:val="de-CH"/>
        </w:rPr>
        <w:t>Die</w:t>
      </w:r>
      <w:r w:rsidR="00F05048">
        <w:rPr>
          <w:lang w:val="de-CH"/>
        </w:rPr>
        <w:t xml:space="preserve"> </w:t>
      </w:r>
      <w:r w:rsidR="00300901">
        <w:rPr>
          <w:lang w:val="de-CH"/>
        </w:rPr>
        <w:t>Kinder</w:t>
      </w:r>
      <w:r w:rsidR="00F05048">
        <w:rPr>
          <w:lang w:val="de-CH"/>
        </w:rPr>
        <w:t xml:space="preserve"> </w:t>
      </w:r>
      <w:r w:rsidR="00DC05EB">
        <w:rPr>
          <w:lang w:val="de-CH"/>
        </w:rPr>
        <w:t>wurde</w:t>
      </w:r>
      <w:r>
        <w:rPr>
          <w:lang w:val="de-CH"/>
        </w:rPr>
        <w:t xml:space="preserve">n </w:t>
      </w:r>
      <w:r w:rsidR="000878E9">
        <w:rPr>
          <w:lang w:val="de-CH"/>
        </w:rPr>
        <w:t xml:space="preserve">danach </w:t>
      </w:r>
      <w:r>
        <w:rPr>
          <w:lang w:val="de-CH"/>
        </w:rPr>
        <w:t>gefragt</w:t>
      </w:r>
      <w:r w:rsidR="00F21C8A">
        <w:rPr>
          <w:lang w:val="de-CH"/>
        </w:rPr>
        <w:t xml:space="preserve">, wie </w:t>
      </w:r>
      <w:r w:rsidR="000878E9">
        <w:rPr>
          <w:lang w:val="de-CH"/>
        </w:rPr>
        <w:t xml:space="preserve">unterstützend </w:t>
      </w:r>
      <w:r w:rsidR="00F21C8A">
        <w:rPr>
          <w:lang w:val="de-CH"/>
        </w:rPr>
        <w:t xml:space="preserve">sie die Beziehung </w:t>
      </w:r>
      <w:r w:rsidR="000878E9">
        <w:rPr>
          <w:lang w:val="de-CH"/>
        </w:rPr>
        <w:t xml:space="preserve">zu </w:t>
      </w:r>
      <w:r w:rsidR="00F21C8A">
        <w:rPr>
          <w:lang w:val="de-CH"/>
        </w:rPr>
        <w:t>R</w:t>
      </w:r>
      <w:r w:rsidR="00835F1F">
        <w:rPr>
          <w:lang w:val="de-CH"/>
        </w:rPr>
        <w:t>egellehrperson</w:t>
      </w:r>
      <w:r w:rsidR="00F21C8A">
        <w:rPr>
          <w:lang w:val="de-CH"/>
        </w:rPr>
        <w:t xml:space="preserve"> und SHP wahrnehmen</w:t>
      </w:r>
      <w:r w:rsidR="00F05048">
        <w:rPr>
          <w:lang w:val="de-CH"/>
        </w:rPr>
        <w:t xml:space="preserve">. </w:t>
      </w:r>
      <w:r w:rsidR="00E729D8">
        <w:rPr>
          <w:lang w:val="de-CH"/>
        </w:rPr>
        <w:t>Gestellt wurden vier Fragen (</w:t>
      </w:r>
      <w:r w:rsidR="00594F0A" w:rsidRPr="00B62134">
        <w:rPr>
          <w:lang w:val="de-CH"/>
        </w:rPr>
        <w:t>z</w:t>
      </w:r>
      <w:r w:rsidR="00E729D8" w:rsidRPr="00B62134">
        <w:rPr>
          <w:lang w:val="de-CH"/>
        </w:rPr>
        <w:t>.</w:t>
      </w:r>
      <w:r w:rsidR="007515A1">
        <w:rPr>
          <w:lang w:val="de-CH"/>
        </w:rPr>
        <w:t> </w:t>
      </w:r>
      <w:r w:rsidR="00E729D8" w:rsidRPr="00B62134">
        <w:rPr>
          <w:lang w:val="de-CH"/>
        </w:rPr>
        <w:t>B. «Ermutigt dich Herr X, wenn du eine</w:t>
      </w:r>
      <w:r w:rsidR="00B42165" w:rsidRPr="00B62134">
        <w:rPr>
          <w:lang w:val="de-CH"/>
        </w:rPr>
        <w:t xml:space="preserve"> Aufgabe schwierig findest?</w:t>
      </w:r>
      <w:r w:rsidR="00E729D8" w:rsidRPr="00B62134">
        <w:rPr>
          <w:lang w:val="de-CH"/>
        </w:rPr>
        <w:t>»</w:t>
      </w:r>
      <w:r w:rsidR="003747A0">
        <w:rPr>
          <w:lang w:val="de-CH"/>
        </w:rPr>
        <w:t xml:space="preserve"> oder</w:t>
      </w:r>
      <w:r w:rsidR="006A10B4" w:rsidRPr="00B62134">
        <w:rPr>
          <w:lang w:val="de-CH"/>
        </w:rPr>
        <w:t xml:space="preserve"> «</w:t>
      </w:r>
      <w:r w:rsidR="005B63E6" w:rsidRPr="00B62134">
        <w:rPr>
          <w:lang w:val="de-CH"/>
        </w:rPr>
        <w:t>Kannst du Frau X sagen</w:t>
      </w:r>
      <w:r w:rsidR="00447937" w:rsidRPr="00B62134">
        <w:rPr>
          <w:lang w:val="de-CH"/>
        </w:rPr>
        <w:t xml:space="preserve">, wenn es dir </w:t>
      </w:r>
      <w:r w:rsidR="008828A5" w:rsidRPr="00B62134">
        <w:rPr>
          <w:lang w:val="de-CH"/>
        </w:rPr>
        <w:t>nicht so gut geht?»</w:t>
      </w:r>
      <w:r w:rsidR="00E729D8" w:rsidRPr="00B62134">
        <w:rPr>
          <w:lang w:val="de-CH"/>
        </w:rPr>
        <w:t xml:space="preserve">). </w:t>
      </w:r>
      <w:r w:rsidR="001D529B">
        <w:rPr>
          <w:lang w:val="de-CH"/>
        </w:rPr>
        <w:t>Die Kinder antworteten auf</w:t>
      </w:r>
      <w:r w:rsidR="00E729D8" w:rsidRPr="00B62134">
        <w:rPr>
          <w:lang w:val="de-CH"/>
        </w:rPr>
        <w:t xml:space="preserve"> einer vierstufigen Skala durch Ankreuzen von Smileys</w:t>
      </w:r>
      <w:r w:rsidR="00C078D9">
        <w:rPr>
          <w:lang w:val="de-CH"/>
        </w:rPr>
        <w:t xml:space="preserve"> </w:t>
      </w:r>
      <w:r w:rsidR="00C078D9" w:rsidRPr="00514B7A">
        <w:rPr>
          <w:i/>
          <w:iCs/>
          <w:lang w:val="de-CH"/>
        </w:rPr>
        <w:t>(</w:t>
      </w:r>
      <w:r w:rsidR="006129B8" w:rsidRPr="00514B7A">
        <w:rPr>
          <w:i/>
          <w:iCs/>
          <w:lang w:val="de-CH"/>
        </w:rPr>
        <w:t>trif</w:t>
      </w:r>
      <w:r w:rsidR="00927CFD" w:rsidRPr="00514B7A">
        <w:rPr>
          <w:i/>
          <w:iCs/>
          <w:lang w:val="de-CH"/>
        </w:rPr>
        <w:t>ft zu, trifft eher zu, trifft eher nicht zu, trifft nicht zu</w:t>
      </w:r>
      <w:r w:rsidR="00C078D9" w:rsidRPr="00514B7A">
        <w:rPr>
          <w:i/>
          <w:iCs/>
          <w:lang w:val="de-CH"/>
        </w:rPr>
        <w:t>)</w:t>
      </w:r>
      <w:r w:rsidR="00E729D8" w:rsidRPr="00514B7A">
        <w:rPr>
          <w:i/>
          <w:iCs/>
          <w:lang w:val="de-CH"/>
        </w:rPr>
        <w:t>.</w:t>
      </w:r>
      <w:r w:rsidR="00E729D8" w:rsidRPr="00B62134">
        <w:rPr>
          <w:lang w:val="de-CH"/>
        </w:rPr>
        <w:t xml:space="preserve"> Die Erhebung</w:t>
      </w:r>
      <w:r w:rsidR="00514B7A">
        <w:rPr>
          <w:lang w:val="de-CH"/>
        </w:rPr>
        <w:t>en</w:t>
      </w:r>
      <w:r w:rsidR="00E729D8" w:rsidRPr="00B62134">
        <w:rPr>
          <w:lang w:val="de-CH"/>
        </w:rPr>
        <w:t xml:space="preserve"> fand</w:t>
      </w:r>
      <w:r w:rsidR="00514B7A">
        <w:rPr>
          <w:lang w:val="de-CH"/>
        </w:rPr>
        <w:t>en</w:t>
      </w:r>
      <w:r w:rsidR="00E729D8" w:rsidRPr="00B62134">
        <w:rPr>
          <w:lang w:val="de-CH"/>
        </w:rPr>
        <w:t xml:space="preserve"> </w:t>
      </w:r>
      <w:r w:rsidR="001E3304" w:rsidRPr="00B62134">
        <w:rPr>
          <w:lang w:val="de-CH"/>
        </w:rPr>
        <w:t>am Anfang und am Ende des Schuljahres statt</w:t>
      </w:r>
      <w:r w:rsidR="00C70154" w:rsidRPr="00B62134">
        <w:rPr>
          <w:lang w:val="de-CH"/>
        </w:rPr>
        <w:t xml:space="preserve">. </w:t>
      </w:r>
      <w:r w:rsidR="00900908" w:rsidRPr="0097182B">
        <w:rPr>
          <w:color w:val="000000" w:themeColor="text1"/>
          <w:lang w:val="de-CH"/>
        </w:rPr>
        <w:t>Im Fokus stand die Veränderung der Wahrne</w:t>
      </w:r>
      <w:r w:rsidR="007A411E">
        <w:rPr>
          <w:color w:val="000000" w:themeColor="text1"/>
          <w:lang w:val="de-CH"/>
        </w:rPr>
        <w:t>h</w:t>
      </w:r>
      <w:r w:rsidR="00900908" w:rsidRPr="0097182B">
        <w:rPr>
          <w:color w:val="000000" w:themeColor="text1"/>
          <w:lang w:val="de-CH"/>
        </w:rPr>
        <w:t xml:space="preserve">mung der unterstützenden Beziehung vom Anfang bis zum Ende des Schuljahres. </w:t>
      </w:r>
      <w:r w:rsidR="00F21C8A" w:rsidRPr="00B62134">
        <w:rPr>
          <w:lang w:val="de-CH"/>
        </w:rPr>
        <w:t xml:space="preserve">Die </w:t>
      </w:r>
      <w:r w:rsidR="0080310E">
        <w:rPr>
          <w:lang w:val="de-CH"/>
        </w:rPr>
        <w:t>Kinder</w:t>
      </w:r>
      <w:r w:rsidR="00F21C8A" w:rsidRPr="00B62134">
        <w:rPr>
          <w:lang w:val="de-CH"/>
        </w:rPr>
        <w:t xml:space="preserve"> wurden nur zu</w:t>
      </w:r>
      <w:r w:rsidR="003826A0">
        <w:rPr>
          <w:lang w:val="de-CH"/>
        </w:rPr>
        <w:t>r</w:t>
      </w:r>
      <w:r w:rsidR="007515A1">
        <w:rPr>
          <w:lang w:val="de-CH"/>
        </w:rPr>
        <w:t xml:space="preserve"> Beziehung zu</w:t>
      </w:r>
      <w:r w:rsidR="00F21C8A" w:rsidRPr="00B62134">
        <w:rPr>
          <w:lang w:val="de-CH"/>
        </w:rPr>
        <w:t xml:space="preserve"> SHP befragt, wenn sie regelmässig</w:t>
      </w:r>
      <w:r w:rsidR="008E2B1F">
        <w:rPr>
          <w:lang w:val="de-CH"/>
        </w:rPr>
        <w:t>en</w:t>
      </w:r>
      <w:r w:rsidR="00F21C8A" w:rsidRPr="00B62134">
        <w:rPr>
          <w:lang w:val="de-CH"/>
        </w:rPr>
        <w:t xml:space="preserve"> Kontakt hatten.</w:t>
      </w:r>
      <w:r w:rsidR="007515A1">
        <w:rPr>
          <w:lang w:val="de-CH"/>
        </w:rPr>
        <w:t xml:space="preserve"> </w:t>
      </w:r>
    </w:p>
    <w:p w14:paraId="54B83945" w14:textId="58D3A8A9" w:rsidR="000A0F3D" w:rsidRPr="00B62134" w:rsidRDefault="000A0F3D" w:rsidP="000A0F3D">
      <w:pPr>
        <w:pStyle w:val="berschrift2"/>
        <w:rPr>
          <w:lang w:val="de-CH"/>
        </w:rPr>
      </w:pPr>
      <w:r w:rsidRPr="00B62134">
        <w:rPr>
          <w:lang w:val="de-CH"/>
        </w:rPr>
        <w:t>Auswertungsmethode</w:t>
      </w:r>
    </w:p>
    <w:p w14:paraId="615A1AF0" w14:textId="759E3BF6" w:rsidR="00594F0A" w:rsidRPr="00B62134" w:rsidRDefault="00594F0A" w:rsidP="001E3304">
      <w:pPr>
        <w:pStyle w:val="Textkrper"/>
        <w:ind w:firstLine="0"/>
        <w:rPr>
          <w:lang w:val="de-CH"/>
        </w:rPr>
      </w:pPr>
      <w:r w:rsidRPr="00B62134">
        <w:rPr>
          <w:lang w:val="de-CH"/>
        </w:rPr>
        <w:t>Um die Fragestellung</w:t>
      </w:r>
      <w:r w:rsidR="00F07E5A" w:rsidRPr="00B62134">
        <w:rPr>
          <w:lang w:val="de-CH"/>
        </w:rPr>
        <w:t>en</w:t>
      </w:r>
      <w:r w:rsidRPr="00B62134">
        <w:rPr>
          <w:lang w:val="de-CH"/>
        </w:rPr>
        <w:t xml:space="preserve"> zu beantworten, wurden </w:t>
      </w:r>
      <w:r w:rsidR="00CB1023">
        <w:rPr>
          <w:lang w:val="de-CH"/>
        </w:rPr>
        <w:t xml:space="preserve">deskriptive </w:t>
      </w:r>
      <w:r w:rsidR="00CD5823">
        <w:rPr>
          <w:lang w:val="de-CH"/>
        </w:rPr>
        <w:t>Analysen</w:t>
      </w:r>
      <w:r w:rsidR="006A341A">
        <w:rPr>
          <w:lang w:val="de-CH"/>
        </w:rPr>
        <w:t xml:space="preserve"> durchgeführt</w:t>
      </w:r>
      <w:r w:rsidR="00CD5823">
        <w:rPr>
          <w:lang w:val="de-CH"/>
        </w:rPr>
        <w:t xml:space="preserve"> </w:t>
      </w:r>
      <w:r w:rsidR="00CB1023">
        <w:rPr>
          <w:lang w:val="de-CH"/>
        </w:rPr>
        <w:t xml:space="preserve">und </w:t>
      </w:r>
      <w:r w:rsidR="006A341A">
        <w:rPr>
          <w:lang w:val="de-CH"/>
        </w:rPr>
        <w:t>bivariate Korrelationen berechnet</w:t>
      </w:r>
      <w:r w:rsidRPr="00B62134">
        <w:rPr>
          <w:lang w:val="de-CH"/>
        </w:rPr>
        <w:t xml:space="preserve">. </w:t>
      </w:r>
      <w:r w:rsidR="00781D1E">
        <w:rPr>
          <w:lang w:val="de-CH"/>
        </w:rPr>
        <w:t>Mit diesen wurde</w:t>
      </w:r>
      <w:r w:rsidR="009D3EB1" w:rsidRPr="00B62134">
        <w:rPr>
          <w:lang w:val="de-CH"/>
        </w:rPr>
        <w:t xml:space="preserve"> </w:t>
      </w:r>
      <w:r w:rsidR="00781D1E">
        <w:rPr>
          <w:lang w:val="de-CH"/>
        </w:rPr>
        <w:t xml:space="preserve">zum einen </w:t>
      </w:r>
      <w:r w:rsidR="00DB5453">
        <w:rPr>
          <w:lang w:val="de-CH"/>
        </w:rPr>
        <w:t>die Korrelation</w:t>
      </w:r>
      <w:r w:rsidR="00C14319" w:rsidRPr="00B75D0E">
        <w:rPr>
          <w:lang w:val="de-CH"/>
        </w:rPr>
        <w:t xml:space="preserve"> zwischen der Häufigkeit gemeinsamen Unterrichts der Lehr</w:t>
      </w:r>
      <w:r w:rsidR="00FF4867">
        <w:rPr>
          <w:lang w:val="de-CH"/>
        </w:rPr>
        <w:t>personen</w:t>
      </w:r>
      <w:r w:rsidR="00C14319" w:rsidRPr="00B75D0E">
        <w:rPr>
          <w:lang w:val="de-CH"/>
        </w:rPr>
        <w:t xml:space="preserve"> und der </w:t>
      </w:r>
      <w:r w:rsidR="002E228E">
        <w:rPr>
          <w:lang w:val="de-CH"/>
        </w:rPr>
        <w:t xml:space="preserve">Veränderung der </w:t>
      </w:r>
      <w:r w:rsidR="00DE03EB">
        <w:rPr>
          <w:lang w:val="de-CH"/>
        </w:rPr>
        <w:t xml:space="preserve">Wahrnehmung der unterstützenden </w:t>
      </w:r>
      <w:r w:rsidR="00C14319" w:rsidRPr="00B75D0E">
        <w:rPr>
          <w:lang w:val="de-CH"/>
        </w:rPr>
        <w:t>Beziehung der Kinder zu</w:t>
      </w:r>
      <w:r w:rsidR="00835F1F">
        <w:rPr>
          <w:lang w:val="de-CH"/>
        </w:rPr>
        <w:t xml:space="preserve"> Regellehrperson respektive zu</w:t>
      </w:r>
      <w:r w:rsidR="00C14319">
        <w:rPr>
          <w:lang w:val="de-CH"/>
        </w:rPr>
        <w:t xml:space="preserve"> </w:t>
      </w:r>
      <w:r w:rsidR="00C14319" w:rsidRPr="00B75D0E">
        <w:rPr>
          <w:lang w:val="de-CH"/>
        </w:rPr>
        <w:t>SHP</w:t>
      </w:r>
      <w:r w:rsidR="00B75D0E">
        <w:rPr>
          <w:lang w:val="de-CH"/>
        </w:rPr>
        <w:t xml:space="preserve"> </w:t>
      </w:r>
      <w:r w:rsidR="00781D1E">
        <w:rPr>
          <w:lang w:val="de-CH"/>
        </w:rPr>
        <w:t xml:space="preserve">untersucht </w:t>
      </w:r>
      <w:r w:rsidR="00B75D0E">
        <w:rPr>
          <w:lang w:val="de-CH"/>
        </w:rPr>
        <w:t>(Fragestellung 2)</w:t>
      </w:r>
      <w:r w:rsidR="00863125">
        <w:rPr>
          <w:lang w:val="de-CH"/>
        </w:rPr>
        <w:t xml:space="preserve">. </w:t>
      </w:r>
      <w:r w:rsidR="00781D1E">
        <w:rPr>
          <w:lang w:val="de-CH"/>
        </w:rPr>
        <w:t xml:space="preserve">Zum anderen </w:t>
      </w:r>
      <w:r w:rsidR="00894372">
        <w:rPr>
          <w:lang w:val="de-CH"/>
        </w:rPr>
        <w:t xml:space="preserve">wurde die Korrelation </w:t>
      </w:r>
      <w:r w:rsidR="00894372" w:rsidRPr="00F9383E">
        <w:rPr>
          <w:lang w:val="de-CH"/>
        </w:rPr>
        <w:t xml:space="preserve">zwischen der </w:t>
      </w:r>
      <w:r w:rsidR="00900908" w:rsidRPr="00F9383E">
        <w:rPr>
          <w:lang w:val="de-CH"/>
        </w:rPr>
        <w:t xml:space="preserve">Veränderung </w:t>
      </w:r>
      <w:r w:rsidR="005A3008" w:rsidRPr="00F9383E">
        <w:rPr>
          <w:lang w:val="de-CH"/>
        </w:rPr>
        <w:t xml:space="preserve">der </w:t>
      </w:r>
      <w:r w:rsidR="00894372">
        <w:rPr>
          <w:lang w:val="de-CH"/>
        </w:rPr>
        <w:t xml:space="preserve">Wahrnehmung der unterstützenden Beziehung </w:t>
      </w:r>
      <w:r w:rsidR="005819AE">
        <w:rPr>
          <w:lang w:val="de-CH"/>
        </w:rPr>
        <w:t>u</w:t>
      </w:r>
      <w:r w:rsidR="00894372">
        <w:rPr>
          <w:lang w:val="de-CH"/>
        </w:rPr>
        <w:t xml:space="preserve">nd </w:t>
      </w:r>
      <w:r w:rsidR="005819AE">
        <w:rPr>
          <w:lang w:val="de-CH"/>
        </w:rPr>
        <w:t xml:space="preserve">der </w:t>
      </w:r>
      <w:r w:rsidR="00863125">
        <w:rPr>
          <w:lang w:val="de-CH"/>
        </w:rPr>
        <w:t>Kooperationsintensität</w:t>
      </w:r>
      <w:r w:rsidR="00894372">
        <w:rPr>
          <w:lang w:val="de-CH"/>
        </w:rPr>
        <w:t xml:space="preserve"> </w:t>
      </w:r>
      <w:r w:rsidR="00EB0DC7">
        <w:rPr>
          <w:lang w:val="de-CH"/>
        </w:rPr>
        <w:t>der</w:t>
      </w:r>
      <w:r w:rsidR="005819AE" w:rsidRPr="00AE4FCF">
        <w:rPr>
          <w:lang w:val="de-CH"/>
        </w:rPr>
        <w:t xml:space="preserve"> Lehrpersonen </w:t>
      </w:r>
      <w:r w:rsidR="00EB0DC7">
        <w:rPr>
          <w:lang w:val="de-CH"/>
        </w:rPr>
        <w:t xml:space="preserve">ausserhalb des Unterrichts </w:t>
      </w:r>
      <w:r w:rsidR="00894372" w:rsidRPr="00AE4FCF">
        <w:rPr>
          <w:lang w:val="de-CH"/>
        </w:rPr>
        <w:t>analysiert</w:t>
      </w:r>
      <w:r w:rsidR="00B75D0E">
        <w:rPr>
          <w:lang w:val="de-CH"/>
        </w:rPr>
        <w:t xml:space="preserve"> (Fragestellung 3)</w:t>
      </w:r>
      <w:r w:rsidR="00D03D32">
        <w:rPr>
          <w:lang w:val="de-CH"/>
        </w:rPr>
        <w:t>.</w:t>
      </w:r>
      <w:r w:rsidR="00024FC3">
        <w:rPr>
          <w:lang w:val="de-CH"/>
        </w:rPr>
        <w:t xml:space="preserve"> </w:t>
      </w:r>
      <w:r w:rsidR="00024FC3" w:rsidRPr="00C500DA">
        <w:rPr>
          <w:lang w:val="de-CH"/>
        </w:rPr>
        <w:t xml:space="preserve">Um die Veränderung von </w:t>
      </w:r>
      <w:r w:rsidR="00024FC3">
        <w:rPr>
          <w:lang w:val="de-CH"/>
        </w:rPr>
        <w:t>t1 zu t2 zu berücksichtigen</w:t>
      </w:r>
      <w:r w:rsidR="002D4DD6">
        <w:rPr>
          <w:lang w:val="de-CH"/>
        </w:rPr>
        <w:t>,</w:t>
      </w:r>
      <w:r w:rsidR="00024FC3">
        <w:rPr>
          <w:lang w:val="de-CH"/>
        </w:rPr>
        <w:t xml:space="preserve"> </w:t>
      </w:r>
      <w:r w:rsidR="00024FC3" w:rsidRPr="00175175">
        <w:rPr>
          <w:lang w:val="de-CH"/>
        </w:rPr>
        <w:t>wurde eine Residualvariable gebildet (Residuen der Variable Wahrnehmung der unterstützenden Beziehung aus der Regression t2 auf t1</w:t>
      </w:r>
      <w:r w:rsidR="00682935">
        <w:rPr>
          <w:lang w:val="de-CH"/>
        </w:rPr>
        <w:t>)</w:t>
      </w:r>
      <w:r w:rsidR="00024FC3" w:rsidRPr="00175175">
        <w:rPr>
          <w:lang w:val="de-CH"/>
        </w:rPr>
        <w:t>.</w:t>
      </w:r>
    </w:p>
    <w:p w14:paraId="59D4B558" w14:textId="49BF1EEE" w:rsidR="009D312C" w:rsidRPr="00B62134" w:rsidRDefault="009D312C" w:rsidP="00404A64">
      <w:pPr>
        <w:pStyle w:val="berschrift2"/>
        <w:rPr>
          <w:lang w:val="de-CH"/>
        </w:rPr>
      </w:pPr>
      <w:r w:rsidRPr="00B62134">
        <w:rPr>
          <w:lang w:val="de-CH"/>
        </w:rPr>
        <w:lastRenderedPageBreak/>
        <w:t>Ergebnisse</w:t>
      </w:r>
    </w:p>
    <w:p w14:paraId="7E558B7A" w14:textId="17D708B6" w:rsidR="007515A1" w:rsidRDefault="005819AE" w:rsidP="00CD3F54">
      <w:pPr>
        <w:pStyle w:val="berschrift3"/>
        <w:rPr>
          <w:lang w:val="de-CH"/>
        </w:rPr>
      </w:pPr>
      <w:r w:rsidRPr="00CD3F54">
        <w:rPr>
          <w:lang w:val="de-CH"/>
        </w:rPr>
        <w:t xml:space="preserve">Forschungsfrage </w:t>
      </w:r>
      <w:r w:rsidR="00894372" w:rsidRPr="00CD3F54">
        <w:rPr>
          <w:lang w:val="de-CH"/>
        </w:rPr>
        <w:t>1</w:t>
      </w:r>
      <w:r w:rsidR="007515A1">
        <w:rPr>
          <w:lang w:val="de-CH"/>
        </w:rPr>
        <w:t xml:space="preserve"> (Wahrnehmung der </w:t>
      </w:r>
      <w:r w:rsidR="00D86E97">
        <w:rPr>
          <w:lang w:val="de-CH"/>
        </w:rPr>
        <w:t xml:space="preserve">unterstützenden </w:t>
      </w:r>
      <w:r w:rsidR="007515A1">
        <w:rPr>
          <w:lang w:val="de-CH"/>
        </w:rPr>
        <w:t>Beziehung zu den Lehr</w:t>
      </w:r>
      <w:r w:rsidR="00D86E97">
        <w:rPr>
          <w:lang w:val="de-CH"/>
        </w:rPr>
        <w:t>personen</w:t>
      </w:r>
      <w:r w:rsidR="007515A1">
        <w:rPr>
          <w:lang w:val="de-CH"/>
        </w:rPr>
        <w:t>)</w:t>
      </w:r>
    </w:p>
    <w:p w14:paraId="77A692EA" w14:textId="3DCBEA5F" w:rsidR="00AD2D00" w:rsidRPr="00CD3F54" w:rsidRDefault="00B62134" w:rsidP="000A0F3D">
      <w:pPr>
        <w:pStyle w:val="Textkrper"/>
        <w:ind w:firstLine="0"/>
        <w:rPr>
          <w:color w:val="000000" w:themeColor="text1"/>
          <w:lang w:val="de-CH"/>
        </w:rPr>
      </w:pPr>
      <w:r w:rsidRPr="00CD3F54">
        <w:rPr>
          <w:color w:val="000000" w:themeColor="text1"/>
          <w:lang w:val="de-CH"/>
        </w:rPr>
        <w:t xml:space="preserve">Die Ergebnisse zeigen, dass die </w:t>
      </w:r>
      <w:r w:rsidR="00300901" w:rsidRPr="00CD3F54">
        <w:rPr>
          <w:color w:val="000000" w:themeColor="text1"/>
          <w:lang w:val="de-CH"/>
        </w:rPr>
        <w:t>Kinder</w:t>
      </w:r>
      <w:r w:rsidRPr="00CD3F54">
        <w:rPr>
          <w:color w:val="000000" w:themeColor="text1"/>
          <w:lang w:val="de-CH"/>
        </w:rPr>
        <w:t xml:space="preserve"> die Beziehung zu </w:t>
      </w:r>
      <w:r w:rsidR="007515A1" w:rsidRPr="00CD3F54">
        <w:rPr>
          <w:color w:val="000000" w:themeColor="text1"/>
          <w:lang w:val="de-CH"/>
        </w:rPr>
        <w:t xml:space="preserve">beiden </w:t>
      </w:r>
      <w:r w:rsidRPr="00CD3F54">
        <w:rPr>
          <w:color w:val="000000" w:themeColor="text1"/>
          <w:lang w:val="de-CH"/>
        </w:rPr>
        <w:t>Lehr</w:t>
      </w:r>
      <w:r w:rsidR="00FF4867">
        <w:rPr>
          <w:color w:val="000000" w:themeColor="text1"/>
          <w:lang w:val="de-CH"/>
        </w:rPr>
        <w:t>personen</w:t>
      </w:r>
      <w:r w:rsidRPr="00CD3F54">
        <w:rPr>
          <w:color w:val="000000" w:themeColor="text1"/>
          <w:lang w:val="de-CH"/>
        </w:rPr>
        <w:t xml:space="preserve"> </w:t>
      </w:r>
      <w:r w:rsidR="007515A1">
        <w:rPr>
          <w:color w:val="000000" w:themeColor="text1"/>
          <w:lang w:val="de-CH"/>
        </w:rPr>
        <w:t xml:space="preserve">als unterstützend und positiv </w:t>
      </w:r>
      <w:r w:rsidRPr="00CD3F54">
        <w:rPr>
          <w:color w:val="000000" w:themeColor="text1"/>
          <w:lang w:val="de-CH"/>
        </w:rPr>
        <w:t>wahrn</w:t>
      </w:r>
      <w:r w:rsidR="00DC378B" w:rsidRPr="00CD3F54">
        <w:rPr>
          <w:color w:val="000000" w:themeColor="text1"/>
          <w:lang w:val="de-CH"/>
        </w:rPr>
        <w:t>a</w:t>
      </w:r>
      <w:r w:rsidRPr="00CD3F54">
        <w:rPr>
          <w:color w:val="000000" w:themeColor="text1"/>
          <w:lang w:val="de-CH"/>
        </w:rPr>
        <w:t>hmen</w:t>
      </w:r>
      <w:r w:rsidR="00A451FD" w:rsidRPr="00CD3F54">
        <w:rPr>
          <w:color w:val="000000" w:themeColor="text1"/>
          <w:lang w:val="de-CH"/>
        </w:rPr>
        <w:t>. Die Mittelwerte</w:t>
      </w:r>
      <w:r w:rsidRPr="00CD3F54">
        <w:rPr>
          <w:color w:val="000000" w:themeColor="text1"/>
          <w:lang w:val="de-CH"/>
        </w:rPr>
        <w:t xml:space="preserve"> </w:t>
      </w:r>
      <w:r w:rsidR="00461916">
        <w:rPr>
          <w:color w:val="000000" w:themeColor="text1"/>
          <w:lang w:val="de-CH"/>
        </w:rPr>
        <w:t xml:space="preserve">von t1 </w:t>
      </w:r>
      <w:r w:rsidR="00AD2D00" w:rsidRPr="002C06F1">
        <w:rPr>
          <w:color w:val="000000" w:themeColor="text1"/>
          <w:lang w:val="de-CH"/>
        </w:rPr>
        <w:t>(RLP M = 3.48, SD = 0.</w:t>
      </w:r>
      <w:r w:rsidR="002E5187" w:rsidRPr="002C06F1">
        <w:rPr>
          <w:color w:val="000000" w:themeColor="text1"/>
          <w:lang w:val="de-CH"/>
        </w:rPr>
        <w:t>57</w:t>
      </w:r>
      <w:r w:rsidR="00AD2D00" w:rsidRPr="002C06F1">
        <w:rPr>
          <w:color w:val="000000" w:themeColor="text1"/>
          <w:lang w:val="de-CH"/>
        </w:rPr>
        <w:t xml:space="preserve">, SHP M = 3.29, SD = </w:t>
      </w:r>
      <w:r w:rsidR="002E5187" w:rsidRPr="002C06F1">
        <w:rPr>
          <w:color w:val="000000" w:themeColor="text1"/>
          <w:lang w:val="de-CH"/>
        </w:rPr>
        <w:t>0.74</w:t>
      </w:r>
      <w:r w:rsidR="00AD2D00" w:rsidRPr="002C06F1">
        <w:rPr>
          <w:color w:val="000000" w:themeColor="text1"/>
          <w:lang w:val="de-CH"/>
        </w:rPr>
        <w:t>)</w:t>
      </w:r>
      <w:r w:rsidR="002E5187">
        <w:rPr>
          <w:color w:val="000000" w:themeColor="text1"/>
          <w:lang w:val="de-CH"/>
        </w:rPr>
        <w:t xml:space="preserve"> </w:t>
      </w:r>
      <w:r w:rsidR="00461916">
        <w:rPr>
          <w:color w:val="000000" w:themeColor="text1"/>
          <w:lang w:val="de-CH"/>
        </w:rPr>
        <w:t xml:space="preserve">und t2 </w:t>
      </w:r>
      <w:r w:rsidRPr="002C06F1">
        <w:rPr>
          <w:color w:val="000000" w:themeColor="text1"/>
          <w:lang w:val="de-CH"/>
        </w:rPr>
        <w:t>(RLP M</w:t>
      </w:r>
      <w:r w:rsidR="00DC378B" w:rsidRPr="002C06F1">
        <w:rPr>
          <w:color w:val="000000" w:themeColor="text1"/>
          <w:lang w:val="de-CH"/>
        </w:rPr>
        <w:t xml:space="preserve"> </w:t>
      </w:r>
      <w:r w:rsidRPr="002C06F1">
        <w:rPr>
          <w:color w:val="000000" w:themeColor="text1"/>
          <w:lang w:val="de-CH"/>
        </w:rPr>
        <w:t xml:space="preserve">= </w:t>
      </w:r>
      <w:r w:rsidR="002E5187" w:rsidRPr="002C06F1">
        <w:rPr>
          <w:color w:val="000000" w:themeColor="text1"/>
          <w:lang w:val="de-CH"/>
        </w:rPr>
        <w:t>3.40</w:t>
      </w:r>
      <w:r w:rsidR="00C819E6" w:rsidRPr="002C06F1">
        <w:rPr>
          <w:color w:val="000000" w:themeColor="text1"/>
          <w:lang w:val="de-CH"/>
        </w:rPr>
        <w:t xml:space="preserve">, SD = </w:t>
      </w:r>
      <w:r w:rsidR="002E5187" w:rsidRPr="002C06F1">
        <w:rPr>
          <w:color w:val="000000" w:themeColor="text1"/>
          <w:lang w:val="de-CH"/>
        </w:rPr>
        <w:t>0.63</w:t>
      </w:r>
      <w:r w:rsidRPr="002C06F1">
        <w:rPr>
          <w:color w:val="000000" w:themeColor="text1"/>
          <w:lang w:val="de-CH"/>
        </w:rPr>
        <w:t>; SHP M</w:t>
      </w:r>
      <w:r w:rsidR="003E3986">
        <w:rPr>
          <w:color w:val="000000" w:themeColor="text1"/>
          <w:lang w:val="de-CH"/>
        </w:rPr>
        <w:t> </w:t>
      </w:r>
      <w:r w:rsidRPr="002C06F1">
        <w:rPr>
          <w:color w:val="000000" w:themeColor="text1"/>
          <w:lang w:val="de-CH"/>
        </w:rPr>
        <w:t>=</w:t>
      </w:r>
      <w:r w:rsidR="003E3986">
        <w:rPr>
          <w:color w:val="000000" w:themeColor="text1"/>
          <w:lang w:val="de-CH"/>
        </w:rPr>
        <w:t> </w:t>
      </w:r>
      <w:r w:rsidR="002E5187" w:rsidRPr="002C06F1">
        <w:rPr>
          <w:color w:val="000000" w:themeColor="text1"/>
          <w:lang w:val="de-CH"/>
        </w:rPr>
        <w:t>3.15</w:t>
      </w:r>
      <w:r w:rsidR="00C819E6" w:rsidRPr="002C06F1">
        <w:rPr>
          <w:color w:val="000000" w:themeColor="text1"/>
          <w:lang w:val="de-CH"/>
        </w:rPr>
        <w:t xml:space="preserve">, SD = </w:t>
      </w:r>
      <w:r w:rsidR="002E5187" w:rsidRPr="002C06F1">
        <w:rPr>
          <w:color w:val="000000" w:themeColor="text1"/>
          <w:lang w:val="de-CH"/>
        </w:rPr>
        <w:t>0.83</w:t>
      </w:r>
      <w:r w:rsidRPr="002C06F1">
        <w:rPr>
          <w:color w:val="000000" w:themeColor="text1"/>
          <w:lang w:val="de-CH"/>
        </w:rPr>
        <w:t>)</w:t>
      </w:r>
      <w:r w:rsidR="00A451FD" w:rsidRPr="00CD3F54">
        <w:rPr>
          <w:color w:val="000000" w:themeColor="text1"/>
          <w:lang w:val="de-CH"/>
        </w:rPr>
        <w:t xml:space="preserve"> liegen </w:t>
      </w:r>
      <w:r w:rsidR="007515A1" w:rsidRPr="00CD3F54">
        <w:rPr>
          <w:color w:val="000000" w:themeColor="text1"/>
          <w:lang w:val="de-CH"/>
        </w:rPr>
        <w:t>sowohl für R</w:t>
      </w:r>
      <w:r w:rsidR="002C06F1">
        <w:rPr>
          <w:color w:val="000000" w:themeColor="text1"/>
          <w:lang w:val="de-CH"/>
        </w:rPr>
        <w:t>egellehrperson</w:t>
      </w:r>
      <w:r w:rsidR="007515A1" w:rsidRPr="00CD3F54">
        <w:rPr>
          <w:color w:val="000000" w:themeColor="text1"/>
          <w:lang w:val="de-CH"/>
        </w:rPr>
        <w:t xml:space="preserve"> als auch für SHP </w:t>
      </w:r>
      <w:r w:rsidR="00FF4867">
        <w:rPr>
          <w:color w:val="000000" w:themeColor="text1"/>
          <w:lang w:val="de-CH"/>
        </w:rPr>
        <w:t>zwischen</w:t>
      </w:r>
      <w:r w:rsidR="00A451FD" w:rsidRPr="00CD3F54">
        <w:rPr>
          <w:color w:val="000000" w:themeColor="text1"/>
          <w:lang w:val="de-CH"/>
        </w:rPr>
        <w:t xml:space="preserve"> </w:t>
      </w:r>
      <w:r w:rsidR="000D327E">
        <w:rPr>
          <w:color w:val="000000" w:themeColor="text1"/>
          <w:lang w:val="de-CH"/>
        </w:rPr>
        <w:t>den Werten 3 und 4</w:t>
      </w:r>
      <w:r w:rsidR="00AC7D98" w:rsidRPr="00CD3F54">
        <w:rPr>
          <w:color w:val="000000" w:themeColor="text1"/>
          <w:lang w:val="de-CH"/>
        </w:rPr>
        <w:t xml:space="preserve"> (Minimalwert 1)</w:t>
      </w:r>
      <w:r w:rsidRPr="00CD3F54">
        <w:rPr>
          <w:color w:val="000000" w:themeColor="text1"/>
          <w:lang w:val="de-CH"/>
        </w:rPr>
        <w:t>.</w:t>
      </w:r>
    </w:p>
    <w:p w14:paraId="1B9658DE" w14:textId="563E9CFC" w:rsidR="007515A1" w:rsidRDefault="005819AE" w:rsidP="00CD3F54">
      <w:pPr>
        <w:pStyle w:val="berschrift3"/>
        <w:rPr>
          <w:lang w:val="de-CH"/>
        </w:rPr>
      </w:pPr>
      <w:r w:rsidRPr="00CD3F54">
        <w:rPr>
          <w:lang w:val="de-CH"/>
        </w:rPr>
        <w:t xml:space="preserve">Forschungsfrage </w:t>
      </w:r>
      <w:r w:rsidR="00894372" w:rsidRPr="00CD3F54">
        <w:rPr>
          <w:lang w:val="de-CH"/>
        </w:rPr>
        <w:t>2 (</w:t>
      </w:r>
      <w:r w:rsidR="007515A1">
        <w:rPr>
          <w:lang w:val="de-CH"/>
        </w:rPr>
        <w:t>Zusammenhang g</w:t>
      </w:r>
      <w:r w:rsidR="00BE7FE5" w:rsidRPr="00A36D31">
        <w:rPr>
          <w:lang w:val="de-CH"/>
        </w:rPr>
        <w:t>emeinsame</w:t>
      </w:r>
      <w:r w:rsidR="007515A1">
        <w:rPr>
          <w:lang w:val="de-CH"/>
        </w:rPr>
        <w:t xml:space="preserve"> </w:t>
      </w:r>
      <w:r w:rsidR="00BE7FE5" w:rsidRPr="00A36D31">
        <w:rPr>
          <w:lang w:val="de-CH"/>
        </w:rPr>
        <w:t>Lernsituationen</w:t>
      </w:r>
      <w:r w:rsidR="007515A1">
        <w:rPr>
          <w:lang w:val="de-CH"/>
        </w:rPr>
        <w:t xml:space="preserve"> und wahrgenommene Beziehung zu den </w:t>
      </w:r>
      <w:r w:rsidR="002136EB">
        <w:rPr>
          <w:lang w:val="de-CH"/>
        </w:rPr>
        <w:t>Lehrpersonen</w:t>
      </w:r>
      <w:r w:rsidR="005338D3">
        <w:rPr>
          <w:lang w:val="de-CH"/>
        </w:rPr>
        <w:t>)</w:t>
      </w:r>
    </w:p>
    <w:p w14:paraId="43FD7FE1" w14:textId="446069E7" w:rsidR="00BE7FE5" w:rsidRPr="00CD3F54" w:rsidRDefault="00BE7FE5" w:rsidP="000A0F3D">
      <w:pPr>
        <w:pStyle w:val="Textkrper"/>
        <w:ind w:firstLine="0"/>
        <w:rPr>
          <w:lang w:val="de-CH"/>
        </w:rPr>
      </w:pPr>
      <w:r>
        <w:rPr>
          <w:lang w:val="de-CH"/>
        </w:rPr>
        <w:t xml:space="preserve">Zwischen der Häufigkeit von gemeinsamen Lernsituationen und der </w:t>
      </w:r>
      <w:r w:rsidR="0020790F">
        <w:rPr>
          <w:lang w:val="de-CH"/>
        </w:rPr>
        <w:t xml:space="preserve">Veränderung der </w:t>
      </w:r>
      <w:r>
        <w:rPr>
          <w:lang w:val="de-CH"/>
        </w:rPr>
        <w:t>unterstützenden Beziehung zu R</w:t>
      </w:r>
      <w:r w:rsidR="005338D3">
        <w:rPr>
          <w:lang w:val="de-CH"/>
        </w:rPr>
        <w:t>egellehrperson</w:t>
      </w:r>
      <w:r>
        <w:rPr>
          <w:lang w:val="de-CH"/>
        </w:rPr>
        <w:t xml:space="preserve"> </w:t>
      </w:r>
      <w:r w:rsidR="00AF1C6C" w:rsidRPr="005338D3">
        <w:rPr>
          <w:lang w:val="de-CH"/>
        </w:rPr>
        <w:t>(r = </w:t>
      </w:r>
      <w:r w:rsidR="00847798" w:rsidRPr="005338D3">
        <w:rPr>
          <w:lang w:val="de-CH"/>
        </w:rPr>
        <w:t>-</w:t>
      </w:r>
      <w:r w:rsidR="00AF1C6C" w:rsidRPr="005338D3">
        <w:rPr>
          <w:lang w:val="de-CH"/>
        </w:rPr>
        <w:t>.</w:t>
      </w:r>
      <w:r w:rsidR="00976A20" w:rsidRPr="005338D3">
        <w:rPr>
          <w:lang w:val="de-CH"/>
        </w:rPr>
        <w:t>13</w:t>
      </w:r>
      <w:r w:rsidR="00AF1C6C" w:rsidRPr="005338D3">
        <w:rPr>
          <w:lang w:val="de-CH"/>
        </w:rPr>
        <w:t xml:space="preserve">, </w:t>
      </w:r>
      <w:r w:rsidR="000D327E" w:rsidRPr="005338D3">
        <w:rPr>
          <w:lang w:val="de-CH"/>
        </w:rPr>
        <w:t>n.</w:t>
      </w:r>
      <w:r w:rsidR="005640F4" w:rsidRPr="005338D3">
        <w:rPr>
          <w:lang w:val="de-CH"/>
        </w:rPr>
        <w:t> </w:t>
      </w:r>
      <w:r w:rsidR="000D327E" w:rsidRPr="005338D3">
        <w:rPr>
          <w:lang w:val="de-CH"/>
        </w:rPr>
        <w:t>s.</w:t>
      </w:r>
      <w:r w:rsidR="00AF1C6C" w:rsidRPr="005338D3">
        <w:rPr>
          <w:lang w:val="de-CH"/>
        </w:rPr>
        <w:t xml:space="preserve">) </w:t>
      </w:r>
      <w:r w:rsidR="00A5218B">
        <w:rPr>
          <w:lang w:val="de-CH"/>
        </w:rPr>
        <w:t>und</w:t>
      </w:r>
      <w:r w:rsidR="007515A1" w:rsidRPr="00D529D9">
        <w:rPr>
          <w:lang w:val="de-CH"/>
        </w:rPr>
        <w:t xml:space="preserve"> </w:t>
      </w:r>
      <w:r w:rsidRPr="00D529D9">
        <w:rPr>
          <w:lang w:val="de-CH"/>
        </w:rPr>
        <w:t xml:space="preserve">zu SHP </w:t>
      </w:r>
      <w:r w:rsidR="00AF1C6C" w:rsidRPr="005338D3">
        <w:rPr>
          <w:lang w:val="de-CH"/>
        </w:rPr>
        <w:t>(r</w:t>
      </w:r>
      <w:r w:rsidR="00135CE4">
        <w:rPr>
          <w:lang w:val="de-CH"/>
        </w:rPr>
        <w:t> </w:t>
      </w:r>
      <w:r w:rsidR="00AF1C6C" w:rsidRPr="005338D3">
        <w:rPr>
          <w:lang w:val="de-CH"/>
        </w:rPr>
        <w:t>=</w:t>
      </w:r>
      <w:r w:rsidR="00135CE4">
        <w:rPr>
          <w:lang w:val="de-CH"/>
        </w:rPr>
        <w:t> </w:t>
      </w:r>
      <w:r w:rsidR="00AF1C6C" w:rsidRPr="005338D3">
        <w:rPr>
          <w:lang w:val="de-CH"/>
        </w:rPr>
        <w:t>.</w:t>
      </w:r>
      <w:r w:rsidR="00C77CBC" w:rsidRPr="005338D3">
        <w:rPr>
          <w:lang w:val="de-CH"/>
        </w:rPr>
        <w:t>15</w:t>
      </w:r>
      <w:r w:rsidR="00AF1C6C" w:rsidRPr="005338D3">
        <w:rPr>
          <w:lang w:val="de-CH"/>
        </w:rPr>
        <w:t xml:space="preserve">, </w:t>
      </w:r>
      <w:r w:rsidR="000D327E" w:rsidRPr="005338D3">
        <w:rPr>
          <w:lang w:val="de-CH"/>
        </w:rPr>
        <w:t>n.</w:t>
      </w:r>
      <w:r w:rsidR="005640F4" w:rsidRPr="005338D3">
        <w:rPr>
          <w:lang w:val="de-CH"/>
        </w:rPr>
        <w:t> </w:t>
      </w:r>
      <w:r w:rsidR="000D327E" w:rsidRPr="005338D3">
        <w:rPr>
          <w:lang w:val="de-CH"/>
        </w:rPr>
        <w:t>s.</w:t>
      </w:r>
      <w:r w:rsidR="00AF1C6C" w:rsidRPr="005338D3">
        <w:rPr>
          <w:lang w:val="de-CH"/>
        </w:rPr>
        <w:t xml:space="preserve">) </w:t>
      </w:r>
      <w:r>
        <w:rPr>
          <w:lang w:val="de-CH"/>
        </w:rPr>
        <w:t xml:space="preserve">konnte kein signifikanter Zusammenhang festgestellt </w:t>
      </w:r>
      <w:r w:rsidRPr="00CD3F54">
        <w:rPr>
          <w:color w:val="000000" w:themeColor="text1"/>
          <w:lang w:val="de-CH"/>
        </w:rPr>
        <w:t>werden.</w:t>
      </w:r>
      <w:r w:rsidR="00A451FD" w:rsidRPr="00CD3F54">
        <w:rPr>
          <w:color w:val="000000" w:themeColor="text1"/>
          <w:lang w:val="de-CH"/>
        </w:rPr>
        <w:t xml:space="preserve"> Das heisst, dass es für die </w:t>
      </w:r>
      <w:r w:rsidR="007515A1" w:rsidRPr="00CD3F54">
        <w:rPr>
          <w:color w:val="000000" w:themeColor="text1"/>
          <w:lang w:val="de-CH"/>
        </w:rPr>
        <w:t xml:space="preserve">wahrgenommene </w:t>
      </w:r>
      <w:r w:rsidR="00A451FD" w:rsidRPr="00CD3F54">
        <w:rPr>
          <w:color w:val="000000" w:themeColor="text1"/>
          <w:lang w:val="de-CH"/>
        </w:rPr>
        <w:t xml:space="preserve">Beziehung </w:t>
      </w:r>
      <w:r w:rsidR="007515A1" w:rsidRPr="00CD3F54">
        <w:rPr>
          <w:color w:val="000000" w:themeColor="text1"/>
          <w:lang w:val="de-CH"/>
        </w:rPr>
        <w:t>der Kinder zu R</w:t>
      </w:r>
      <w:r w:rsidR="00240C75">
        <w:rPr>
          <w:color w:val="000000" w:themeColor="text1"/>
          <w:lang w:val="de-CH"/>
        </w:rPr>
        <w:t>egellehrperson</w:t>
      </w:r>
      <w:r w:rsidR="007515A1" w:rsidRPr="00CD3F54">
        <w:rPr>
          <w:color w:val="000000" w:themeColor="text1"/>
          <w:lang w:val="de-CH"/>
        </w:rPr>
        <w:t xml:space="preserve"> </w:t>
      </w:r>
      <w:r w:rsidR="000B77A7">
        <w:rPr>
          <w:color w:val="000000" w:themeColor="text1"/>
          <w:lang w:val="de-CH"/>
        </w:rPr>
        <w:t>und</w:t>
      </w:r>
      <w:r w:rsidR="007515A1" w:rsidRPr="00CD3F54">
        <w:rPr>
          <w:color w:val="000000" w:themeColor="text1"/>
          <w:lang w:val="de-CH"/>
        </w:rPr>
        <w:t xml:space="preserve"> zu SHP </w:t>
      </w:r>
      <w:r w:rsidR="00A451FD" w:rsidRPr="00CD3F54">
        <w:rPr>
          <w:color w:val="000000" w:themeColor="text1"/>
          <w:lang w:val="de-CH"/>
        </w:rPr>
        <w:t xml:space="preserve">keine Rolle spielt, ob </w:t>
      </w:r>
      <w:r w:rsidR="007515A1" w:rsidRPr="00CD3F54">
        <w:rPr>
          <w:color w:val="000000" w:themeColor="text1"/>
          <w:lang w:val="de-CH"/>
        </w:rPr>
        <w:t>die Lehr</w:t>
      </w:r>
      <w:r w:rsidR="00FF4867">
        <w:rPr>
          <w:color w:val="000000" w:themeColor="text1"/>
          <w:lang w:val="de-CH"/>
        </w:rPr>
        <w:t>personen</w:t>
      </w:r>
      <w:r w:rsidR="007515A1" w:rsidRPr="00CD3F54">
        <w:rPr>
          <w:color w:val="000000" w:themeColor="text1"/>
          <w:lang w:val="de-CH"/>
        </w:rPr>
        <w:t xml:space="preserve"> </w:t>
      </w:r>
      <w:r w:rsidR="007515A1">
        <w:rPr>
          <w:color w:val="000000" w:themeColor="text1"/>
          <w:lang w:val="de-CH"/>
        </w:rPr>
        <w:t xml:space="preserve">häufig </w:t>
      </w:r>
      <w:r w:rsidR="00A451FD" w:rsidRPr="00CD3F54">
        <w:rPr>
          <w:color w:val="000000" w:themeColor="text1"/>
          <w:lang w:val="de-CH"/>
        </w:rPr>
        <w:t xml:space="preserve">gemeinsame Lernsituationen </w:t>
      </w:r>
      <w:r w:rsidR="007515A1" w:rsidRPr="00CD3F54">
        <w:rPr>
          <w:color w:val="000000" w:themeColor="text1"/>
          <w:lang w:val="de-CH"/>
        </w:rPr>
        <w:t xml:space="preserve">umsetzen </w:t>
      </w:r>
      <w:r w:rsidR="00A451FD" w:rsidRPr="00CD3F54">
        <w:rPr>
          <w:color w:val="000000" w:themeColor="text1"/>
          <w:lang w:val="de-CH"/>
        </w:rPr>
        <w:t>oder nicht.</w:t>
      </w:r>
    </w:p>
    <w:p w14:paraId="57EA554B" w14:textId="7105781B" w:rsidR="000B77A7" w:rsidRDefault="005819AE" w:rsidP="000D327E">
      <w:pPr>
        <w:pStyle w:val="berschrift3"/>
        <w:rPr>
          <w:lang w:val="de-CH"/>
        </w:rPr>
      </w:pPr>
      <w:r w:rsidRPr="00CD3F54">
        <w:rPr>
          <w:lang w:val="de-CH"/>
        </w:rPr>
        <w:t xml:space="preserve">Forschungsfrage </w:t>
      </w:r>
      <w:r w:rsidR="00894372" w:rsidRPr="00CD3F54">
        <w:rPr>
          <w:lang w:val="de-CH"/>
        </w:rPr>
        <w:t>3 (</w:t>
      </w:r>
      <w:r w:rsidR="00D2412B">
        <w:rPr>
          <w:lang w:val="de-CH"/>
        </w:rPr>
        <w:t xml:space="preserve">Zusammenhang </w:t>
      </w:r>
      <w:r w:rsidR="00B62134" w:rsidRPr="00CD3F54">
        <w:rPr>
          <w:lang w:val="de-CH"/>
        </w:rPr>
        <w:t>Kooperationsintensität</w:t>
      </w:r>
      <w:r w:rsidR="007515A1">
        <w:rPr>
          <w:lang w:val="de-CH"/>
        </w:rPr>
        <w:t xml:space="preserve"> und wahrgenommene Beziehung zu den Lehr</w:t>
      </w:r>
      <w:r w:rsidR="002136EB">
        <w:rPr>
          <w:lang w:val="de-CH"/>
        </w:rPr>
        <w:t>personen</w:t>
      </w:r>
      <w:r w:rsidR="0021339D" w:rsidRPr="00EE2EB1">
        <w:rPr>
          <w:lang w:val="de-CH"/>
        </w:rPr>
        <w:t>)</w:t>
      </w:r>
    </w:p>
    <w:p w14:paraId="2C37B9C7" w14:textId="02353DEA" w:rsidR="00A34F18" w:rsidRDefault="002D4DD6" w:rsidP="00A34F18">
      <w:pPr>
        <w:pStyle w:val="Textkrper"/>
        <w:ind w:firstLine="0"/>
        <w:rPr>
          <w:lang w:val="de-CH"/>
        </w:rPr>
      </w:pPr>
      <w:r w:rsidRPr="002D4DD6">
        <w:rPr>
          <w:noProof/>
          <w:lang w:val="de-CH"/>
        </w:rPr>
        <mc:AlternateContent>
          <mc:Choice Requires="wps">
            <w:drawing>
              <wp:anchor distT="45720" distB="45720" distL="46990" distR="46990" simplePos="0" relativeHeight="251658241" behindDoc="0" locked="0" layoutInCell="1" allowOverlap="0" wp14:anchorId="203234C2" wp14:editId="1069B184">
                <wp:simplePos x="0" y="0"/>
                <wp:positionH relativeFrom="page">
                  <wp:posOffset>-181</wp:posOffset>
                </wp:positionH>
                <wp:positionV relativeFrom="paragraph">
                  <wp:posOffset>1367337</wp:posOffset>
                </wp:positionV>
                <wp:extent cx="5173980" cy="492760"/>
                <wp:effectExtent l="0" t="0" r="0" b="2540"/>
                <wp:wrapTopAndBottom/>
                <wp:docPr id="1165324864" name="Textfeld 1165324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3980" cy="492760"/>
                        </a:xfrm>
                        <a:prstGeom prst="rect">
                          <a:avLst/>
                        </a:prstGeom>
                        <a:noFill/>
                        <a:ln w="9525">
                          <a:noFill/>
                          <a:miter lim="800000"/>
                          <a:headEnd/>
                          <a:tailEnd/>
                        </a:ln>
                      </wps:spPr>
                      <wps:txbx>
                        <w:txbxContent>
                          <w:p w14:paraId="369B3703" w14:textId="426F1EE2" w:rsidR="002D4DD6" w:rsidRPr="004B0AE6" w:rsidRDefault="002D4DD6" w:rsidP="002D4DD6">
                            <w:pPr>
                              <w:pStyle w:val="Hervorhebung1"/>
                              <w:rPr>
                                <w:lang w:val="de-CH"/>
                              </w:rPr>
                            </w:pPr>
                            <w:r>
                              <w:rPr>
                                <w:lang w:val="de-CH"/>
                              </w:rPr>
                              <w:t>Eine gemeinsame Unterrichtsvorbereitung von Regellehrperson</w:t>
                            </w:r>
                            <w:r w:rsidR="0002328A">
                              <w:rPr>
                                <w:lang w:val="de-CH"/>
                              </w:rPr>
                              <w:t>en</w:t>
                            </w:r>
                            <w:r>
                              <w:rPr>
                                <w:lang w:val="de-CH"/>
                              </w:rPr>
                              <w:t xml:space="preserve"> und SHP ist wichtig für den Beziehungsaufbau der Kinder zu SHP</w:t>
                            </w:r>
                            <w:r w:rsidR="00437DA3">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234C2" id="Textfeld 1165324864" o:spid="_x0000_s1027" type="#_x0000_t202" alt="&quot;&quot;" style="position:absolute;left:0;text-align:left;margin-left:0;margin-top:107.65pt;width:407.4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" o:allowoverlap="f" filled="f" stroked="f">
                <v:textbox inset="29mm,,2.5mm">
                  <w:txbxContent>
                    <w:p w14:paraId="369B3703" w14:textId="426F1EE2" w:rsidR="002D4DD6" w:rsidRPr="004B0AE6" w:rsidRDefault="002D4DD6" w:rsidP="002D4DD6">
                      <w:pPr>
                        <w:pStyle w:val="Hervorhebung1"/>
                        <w:rPr>
                          <w:lang w:val="de-CH"/>
                        </w:rPr>
                      </w:pPr>
                      <w:r>
                        <w:rPr>
                          <w:lang w:val="de-CH"/>
                        </w:rPr>
                        <w:t>Eine gemeinsame Unterrichtsvorbereitung von Regellehrperson</w:t>
                      </w:r>
                      <w:r w:rsidR="0002328A">
                        <w:rPr>
                          <w:lang w:val="de-CH"/>
                        </w:rPr>
                        <w:t>en</w:t>
                      </w:r>
                      <w:r>
                        <w:rPr>
                          <w:lang w:val="de-CH"/>
                        </w:rPr>
                        <w:t xml:space="preserve"> und SHP ist wichtig für den Beziehungsaufbau der Kinder zu SHP</w:t>
                      </w:r>
                      <w:r w:rsidR="00437DA3">
                        <w:rPr>
                          <w:lang w:val="de-CH"/>
                        </w:rPr>
                        <w:t>.</w:t>
                      </w:r>
                    </w:p>
                  </w:txbxContent>
                </v:textbox>
                <w10:wrap type="topAndBottom" anchorx="page"/>
              </v:shape>
            </w:pict>
          </mc:Fallback>
        </mc:AlternateContent>
      </w:r>
      <w:r w:rsidR="00A76798" w:rsidRPr="00CD3F54">
        <w:rPr>
          <w:iCs/>
          <w:lang w:val="de-CH"/>
        </w:rPr>
        <w:t>Je</w:t>
      </w:r>
      <w:r w:rsidR="00A76798" w:rsidRPr="007515A1">
        <w:rPr>
          <w:iCs/>
          <w:lang w:val="de-CH"/>
        </w:rPr>
        <w:t xml:space="preserve"> intensiver</w:t>
      </w:r>
      <w:r w:rsidR="00A76798" w:rsidRPr="00B62134">
        <w:rPr>
          <w:lang w:val="de-CH"/>
        </w:rPr>
        <w:t xml:space="preserve"> das Lehrpersonentandem ausserhalb der Unterrichtszeit kooperier</w:t>
      </w:r>
      <w:r w:rsidR="008A232E" w:rsidRPr="00324AD1">
        <w:rPr>
          <w:lang w:val="de-CH"/>
        </w:rPr>
        <w:t>t</w:t>
      </w:r>
      <w:r w:rsidR="00906C9A">
        <w:rPr>
          <w:lang w:val="de-CH"/>
        </w:rPr>
        <w:t>e</w:t>
      </w:r>
      <w:r w:rsidR="00A76798" w:rsidRPr="00324AD1">
        <w:rPr>
          <w:lang w:val="de-CH"/>
        </w:rPr>
        <w:t xml:space="preserve">, </w:t>
      </w:r>
      <w:r w:rsidR="00A76798" w:rsidRPr="00B62134">
        <w:rPr>
          <w:lang w:val="de-CH"/>
        </w:rPr>
        <w:t>desto positiver verändert</w:t>
      </w:r>
      <w:r w:rsidR="00F21C8A" w:rsidRPr="00B62134">
        <w:rPr>
          <w:lang w:val="de-CH"/>
        </w:rPr>
        <w:t>e</w:t>
      </w:r>
      <w:r w:rsidR="00A76798" w:rsidRPr="00B62134">
        <w:rPr>
          <w:lang w:val="de-CH"/>
        </w:rPr>
        <w:t xml:space="preserve"> sich die </w:t>
      </w:r>
      <w:r w:rsidR="00F21C8A" w:rsidRPr="00B62134">
        <w:rPr>
          <w:lang w:val="de-CH"/>
        </w:rPr>
        <w:t>Wahrnehmung der unterstützenden Beziehung</w:t>
      </w:r>
      <w:r w:rsidR="005819AE">
        <w:rPr>
          <w:lang w:val="de-CH"/>
        </w:rPr>
        <w:t xml:space="preserve"> zu SHP</w:t>
      </w:r>
      <w:r w:rsidR="00F21C8A" w:rsidRPr="00B62134">
        <w:rPr>
          <w:lang w:val="de-CH"/>
        </w:rPr>
        <w:t xml:space="preserve"> </w:t>
      </w:r>
      <w:r w:rsidR="005819AE">
        <w:rPr>
          <w:lang w:val="de-CH"/>
        </w:rPr>
        <w:t>durch die</w:t>
      </w:r>
      <w:r w:rsidR="005819AE" w:rsidRPr="00B62134">
        <w:rPr>
          <w:lang w:val="de-CH"/>
        </w:rPr>
        <w:t xml:space="preserve"> </w:t>
      </w:r>
      <w:r w:rsidR="00300901">
        <w:rPr>
          <w:lang w:val="de-CH"/>
        </w:rPr>
        <w:t>Kinder</w:t>
      </w:r>
      <w:r w:rsidR="004153D2" w:rsidRPr="00B62134">
        <w:rPr>
          <w:lang w:val="de-CH"/>
        </w:rPr>
        <w:t>.</w:t>
      </w:r>
      <w:r w:rsidR="00E72B6C" w:rsidRPr="00B62134">
        <w:rPr>
          <w:lang w:val="de-CH"/>
        </w:rPr>
        <w:t xml:space="preserve"> Die Korrelation war mittelstark</w:t>
      </w:r>
      <w:r w:rsidR="002D59E1" w:rsidRPr="00B62134">
        <w:rPr>
          <w:lang w:val="de-CH"/>
        </w:rPr>
        <w:t xml:space="preserve"> </w:t>
      </w:r>
      <w:r w:rsidR="002D59E1" w:rsidRPr="00240C75">
        <w:rPr>
          <w:lang w:val="de-CH"/>
        </w:rPr>
        <w:t>(r</w:t>
      </w:r>
      <w:r w:rsidR="00291326">
        <w:rPr>
          <w:lang w:val="de-CH"/>
        </w:rPr>
        <w:t> </w:t>
      </w:r>
      <w:r w:rsidR="002D59E1" w:rsidRPr="00240C75">
        <w:rPr>
          <w:lang w:val="de-CH"/>
        </w:rPr>
        <w:t>=</w:t>
      </w:r>
      <w:r w:rsidR="00291326">
        <w:rPr>
          <w:lang w:val="de-CH"/>
        </w:rPr>
        <w:t> </w:t>
      </w:r>
      <w:r w:rsidR="002D59E1" w:rsidRPr="00240C75">
        <w:rPr>
          <w:lang w:val="de-CH"/>
        </w:rPr>
        <w:t>.35</w:t>
      </w:r>
      <w:r w:rsidR="00B62134" w:rsidRPr="00240C75">
        <w:rPr>
          <w:lang w:val="de-CH"/>
        </w:rPr>
        <w:t>, p</w:t>
      </w:r>
      <w:r w:rsidR="00291326">
        <w:rPr>
          <w:lang w:val="de-CH"/>
        </w:rPr>
        <w:t> </w:t>
      </w:r>
      <w:r w:rsidR="00B62134" w:rsidRPr="00240C75">
        <w:rPr>
          <w:lang w:val="de-CH"/>
        </w:rPr>
        <w:t>&lt;</w:t>
      </w:r>
      <w:r w:rsidR="00291326">
        <w:rPr>
          <w:lang w:val="de-CH"/>
        </w:rPr>
        <w:t> </w:t>
      </w:r>
      <w:r w:rsidR="00B62134" w:rsidRPr="00240C75">
        <w:rPr>
          <w:lang w:val="de-CH"/>
        </w:rPr>
        <w:t>.01</w:t>
      </w:r>
      <w:r w:rsidR="002D59E1" w:rsidRPr="00240C75">
        <w:rPr>
          <w:lang w:val="de-CH"/>
        </w:rPr>
        <w:t>)</w:t>
      </w:r>
      <w:r w:rsidR="00E72B6C" w:rsidRPr="00240C75">
        <w:rPr>
          <w:lang w:val="de-CH"/>
        </w:rPr>
        <w:t>.</w:t>
      </w:r>
      <w:r w:rsidR="001E3304" w:rsidRPr="00240C75">
        <w:rPr>
          <w:lang w:val="de-CH"/>
        </w:rPr>
        <w:t xml:space="preserve"> </w:t>
      </w:r>
      <w:r w:rsidR="00F45F49" w:rsidRPr="00B62134">
        <w:rPr>
          <w:lang w:val="de-CH"/>
        </w:rPr>
        <w:t>Für die R</w:t>
      </w:r>
      <w:r w:rsidR="00240C75">
        <w:rPr>
          <w:lang w:val="de-CH"/>
        </w:rPr>
        <w:t>egellehrperson</w:t>
      </w:r>
      <w:r w:rsidR="00F45F49" w:rsidRPr="00B62134">
        <w:rPr>
          <w:lang w:val="de-CH"/>
        </w:rPr>
        <w:t xml:space="preserve"> konnte dieser Zusammenhang nicht nachgewiesen werden</w:t>
      </w:r>
      <w:r w:rsidR="00566E8A" w:rsidRPr="00B62134">
        <w:rPr>
          <w:lang w:val="de-CH"/>
        </w:rPr>
        <w:t xml:space="preserve"> </w:t>
      </w:r>
      <w:r w:rsidR="00566E8A" w:rsidRPr="00240C75">
        <w:rPr>
          <w:lang w:val="de-CH"/>
        </w:rPr>
        <w:t>(r = .08</w:t>
      </w:r>
      <w:r w:rsidR="00B62134" w:rsidRPr="00240C75">
        <w:rPr>
          <w:lang w:val="de-CH"/>
        </w:rPr>
        <w:t xml:space="preserve">, </w:t>
      </w:r>
      <w:r w:rsidR="000D327E" w:rsidRPr="00240C75">
        <w:rPr>
          <w:lang w:val="de-CH"/>
        </w:rPr>
        <w:t>n.</w:t>
      </w:r>
      <w:r w:rsidR="005640F4" w:rsidRPr="00240C75">
        <w:rPr>
          <w:lang w:val="de-CH"/>
        </w:rPr>
        <w:t> </w:t>
      </w:r>
      <w:r w:rsidR="000D327E" w:rsidRPr="00240C75">
        <w:rPr>
          <w:lang w:val="de-CH"/>
        </w:rPr>
        <w:t>s.</w:t>
      </w:r>
      <w:r w:rsidR="00566E8A" w:rsidRPr="00240C75">
        <w:rPr>
          <w:lang w:val="de-CH"/>
        </w:rPr>
        <w:t>)</w:t>
      </w:r>
      <w:r w:rsidR="00F45F49" w:rsidRPr="00240C75">
        <w:rPr>
          <w:lang w:val="de-CH"/>
        </w:rPr>
        <w:t xml:space="preserve">. </w:t>
      </w:r>
      <w:r w:rsidR="00E72B6C">
        <w:rPr>
          <w:lang w:val="de-CH"/>
        </w:rPr>
        <w:t xml:space="preserve">Die Beziehung </w:t>
      </w:r>
      <w:r w:rsidR="00E72B6C" w:rsidRPr="00EA70D0">
        <w:rPr>
          <w:lang w:val="de-CH"/>
        </w:rPr>
        <w:t xml:space="preserve">zur </w:t>
      </w:r>
      <w:r w:rsidR="00F45F49" w:rsidRPr="00EA70D0">
        <w:rPr>
          <w:lang w:val="de-CH"/>
        </w:rPr>
        <w:t>R</w:t>
      </w:r>
      <w:r w:rsidR="00240C75">
        <w:rPr>
          <w:lang w:val="de-CH"/>
        </w:rPr>
        <w:t>egellehrperson</w:t>
      </w:r>
      <w:r w:rsidR="00E72B6C">
        <w:rPr>
          <w:lang w:val="de-CH"/>
        </w:rPr>
        <w:t xml:space="preserve"> nahmen d</w:t>
      </w:r>
      <w:r w:rsidR="00A76798">
        <w:rPr>
          <w:lang w:val="de-CH"/>
        </w:rPr>
        <w:t xml:space="preserve">ie </w:t>
      </w:r>
      <w:r w:rsidR="00300901">
        <w:rPr>
          <w:lang w:val="de-CH"/>
        </w:rPr>
        <w:t>Kinder</w:t>
      </w:r>
      <w:r w:rsidR="00A76798">
        <w:rPr>
          <w:lang w:val="de-CH"/>
        </w:rPr>
        <w:t xml:space="preserve"> nicht unterstützender wahr, wenn diese ausser</w:t>
      </w:r>
      <w:r w:rsidR="00F45F49">
        <w:rPr>
          <w:lang w:val="de-CH"/>
        </w:rPr>
        <w:t>h</w:t>
      </w:r>
      <w:r w:rsidR="00A76798">
        <w:rPr>
          <w:lang w:val="de-CH"/>
        </w:rPr>
        <w:t>alb des Unterrichts intensiver mit SHP kooperierte.</w:t>
      </w:r>
      <w:r w:rsidR="00BC75F5">
        <w:rPr>
          <w:lang w:val="de-CH"/>
        </w:rPr>
        <w:t xml:space="preserve"> </w:t>
      </w:r>
      <w:r w:rsidR="001E3304">
        <w:rPr>
          <w:lang w:val="de-CH"/>
        </w:rPr>
        <w:t xml:space="preserve">Anders gesagt: </w:t>
      </w:r>
      <w:r w:rsidR="004A300E">
        <w:rPr>
          <w:lang w:val="de-CH"/>
        </w:rPr>
        <w:t>J</w:t>
      </w:r>
      <w:r w:rsidR="001E3304">
        <w:rPr>
          <w:lang w:val="de-CH"/>
        </w:rPr>
        <w:t>e intensiver die Kooperation der Lehr</w:t>
      </w:r>
      <w:r w:rsidR="00FF4867">
        <w:rPr>
          <w:lang w:val="de-CH"/>
        </w:rPr>
        <w:t>personen</w:t>
      </w:r>
      <w:r w:rsidR="005819AE">
        <w:rPr>
          <w:lang w:val="de-CH"/>
        </w:rPr>
        <w:t xml:space="preserve"> ausserhalb des Unterrichts</w:t>
      </w:r>
      <w:r w:rsidR="00A451FD">
        <w:rPr>
          <w:lang w:val="de-CH"/>
        </w:rPr>
        <w:t xml:space="preserve"> war</w:t>
      </w:r>
      <w:r w:rsidR="001E3304">
        <w:rPr>
          <w:lang w:val="de-CH"/>
        </w:rPr>
        <w:t xml:space="preserve">, desto unterstützender nahmen die </w:t>
      </w:r>
      <w:r w:rsidR="00300901" w:rsidRPr="00CD3F54">
        <w:rPr>
          <w:lang w:val="de-CH"/>
        </w:rPr>
        <w:t>Kinder</w:t>
      </w:r>
      <w:r w:rsidR="001E3304" w:rsidRPr="00CD3F54">
        <w:rPr>
          <w:lang w:val="de-CH"/>
        </w:rPr>
        <w:t xml:space="preserve"> </w:t>
      </w:r>
      <w:r w:rsidR="00A451FD" w:rsidRPr="00CD3F54">
        <w:rPr>
          <w:lang w:val="de-CH"/>
        </w:rPr>
        <w:t xml:space="preserve">die Beziehung zu </w:t>
      </w:r>
      <w:r w:rsidR="001E3304" w:rsidRPr="00CD3F54">
        <w:rPr>
          <w:lang w:val="de-CH"/>
        </w:rPr>
        <w:t>SHP wahr.</w:t>
      </w:r>
    </w:p>
    <w:p w14:paraId="46F340DF" w14:textId="126288BA" w:rsidR="009D312C" w:rsidRPr="00C57FCA" w:rsidRDefault="009D312C" w:rsidP="009D312C">
      <w:pPr>
        <w:pStyle w:val="berschrift1"/>
        <w:rPr>
          <w:lang w:val="de-CH"/>
        </w:rPr>
      </w:pPr>
      <w:r w:rsidRPr="00C57FCA">
        <w:rPr>
          <w:lang w:val="de-CH"/>
        </w:rPr>
        <w:t>Diskussion</w:t>
      </w:r>
    </w:p>
    <w:p w14:paraId="5D3A6707" w14:textId="4405B6F7" w:rsidR="002D4DD6" w:rsidRDefault="00753CD7" w:rsidP="00A44AD1">
      <w:pPr>
        <w:pStyle w:val="Textkrper"/>
        <w:ind w:firstLine="0"/>
        <w:rPr>
          <w:color w:val="000000" w:themeColor="text1"/>
          <w:lang w:val="de-CH"/>
        </w:rPr>
      </w:pPr>
      <w:r>
        <w:rPr>
          <w:color w:val="000000" w:themeColor="text1"/>
          <w:lang w:val="de-CH"/>
        </w:rPr>
        <w:t>D</w:t>
      </w:r>
      <w:r w:rsidR="00A76798" w:rsidRPr="00CD3F54">
        <w:rPr>
          <w:color w:val="000000" w:themeColor="text1"/>
          <w:lang w:val="de-CH"/>
        </w:rPr>
        <w:t>ie Ergebnisse</w:t>
      </w:r>
      <w:r>
        <w:rPr>
          <w:color w:val="000000" w:themeColor="text1"/>
          <w:lang w:val="de-CH"/>
        </w:rPr>
        <w:t xml:space="preserve"> zeigen</w:t>
      </w:r>
      <w:r w:rsidR="00A76798" w:rsidRPr="00CD3F54">
        <w:rPr>
          <w:color w:val="000000" w:themeColor="text1"/>
          <w:lang w:val="de-CH"/>
        </w:rPr>
        <w:t xml:space="preserve">, </w:t>
      </w:r>
      <w:r w:rsidR="008A232E" w:rsidRPr="00CD3F54">
        <w:rPr>
          <w:color w:val="000000" w:themeColor="text1"/>
          <w:lang w:val="de-CH"/>
        </w:rPr>
        <w:t xml:space="preserve">dass </w:t>
      </w:r>
      <w:r w:rsidR="007515A1" w:rsidRPr="00CD3F54">
        <w:rPr>
          <w:color w:val="000000" w:themeColor="text1"/>
          <w:lang w:val="de-CH"/>
        </w:rPr>
        <w:t>eine gemeinsame Unterrichtsvor</w:t>
      </w:r>
      <w:r w:rsidR="00240C75">
        <w:rPr>
          <w:color w:val="000000" w:themeColor="text1"/>
          <w:lang w:val="de-CH"/>
        </w:rPr>
        <w:t>bereitung</w:t>
      </w:r>
      <w:r w:rsidR="00FF4867">
        <w:rPr>
          <w:color w:val="000000" w:themeColor="text1"/>
          <w:lang w:val="de-CH"/>
        </w:rPr>
        <w:t xml:space="preserve"> und </w:t>
      </w:r>
      <w:r w:rsidR="009D4474">
        <w:rPr>
          <w:color w:val="000000" w:themeColor="text1"/>
          <w:lang w:val="de-CH"/>
        </w:rPr>
        <w:t>-</w:t>
      </w:r>
      <w:r w:rsidR="00FF4867">
        <w:rPr>
          <w:color w:val="000000" w:themeColor="text1"/>
          <w:lang w:val="de-CH"/>
        </w:rPr>
        <w:t>nach</w:t>
      </w:r>
      <w:r w:rsidR="007515A1" w:rsidRPr="00CD3F54">
        <w:rPr>
          <w:color w:val="000000" w:themeColor="text1"/>
          <w:lang w:val="de-CH"/>
        </w:rPr>
        <w:t>bereitung der R</w:t>
      </w:r>
      <w:r w:rsidR="00240C75">
        <w:rPr>
          <w:color w:val="000000" w:themeColor="text1"/>
          <w:lang w:val="de-CH"/>
        </w:rPr>
        <w:t>egellehrperson</w:t>
      </w:r>
      <w:r w:rsidR="008606E7">
        <w:rPr>
          <w:color w:val="000000" w:themeColor="text1"/>
          <w:lang w:val="de-CH"/>
        </w:rPr>
        <w:t>en</w:t>
      </w:r>
      <w:r w:rsidR="007515A1" w:rsidRPr="00CD3F54">
        <w:rPr>
          <w:color w:val="000000" w:themeColor="text1"/>
          <w:lang w:val="de-CH"/>
        </w:rPr>
        <w:t xml:space="preserve"> mit SHP </w:t>
      </w:r>
      <w:r>
        <w:rPr>
          <w:color w:val="000000" w:themeColor="text1"/>
          <w:lang w:val="de-CH"/>
        </w:rPr>
        <w:t>wichtig ist</w:t>
      </w:r>
      <w:r w:rsidR="00C920F9">
        <w:rPr>
          <w:color w:val="000000" w:themeColor="text1"/>
          <w:lang w:val="de-CH"/>
        </w:rPr>
        <w:t xml:space="preserve"> </w:t>
      </w:r>
      <w:r w:rsidR="00B563EC" w:rsidRPr="00CD3F54">
        <w:rPr>
          <w:color w:val="000000" w:themeColor="text1"/>
          <w:lang w:val="de-CH"/>
        </w:rPr>
        <w:t xml:space="preserve">für den </w:t>
      </w:r>
      <w:r w:rsidR="00C920F9">
        <w:rPr>
          <w:color w:val="000000" w:themeColor="text1"/>
          <w:lang w:val="de-CH"/>
        </w:rPr>
        <w:t>Beziehungsa</w:t>
      </w:r>
      <w:r w:rsidR="00B563EC" w:rsidRPr="00CD3F54">
        <w:rPr>
          <w:color w:val="000000" w:themeColor="text1"/>
          <w:lang w:val="de-CH"/>
        </w:rPr>
        <w:t xml:space="preserve">ufbau </w:t>
      </w:r>
      <w:r w:rsidR="00894372" w:rsidRPr="00CD3F54">
        <w:rPr>
          <w:color w:val="000000" w:themeColor="text1"/>
          <w:lang w:val="de-CH"/>
        </w:rPr>
        <w:t xml:space="preserve">der </w:t>
      </w:r>
      <w:proofErr w:type="spellStart"/>
      <w:proofErr w:type="gramStart"/>
      <w:r w:rsidR="00894372" w:rsidRPr="00CD3F54">
        <w:rPr>
          <w:color w:val="000000" w:themeColor="text1"/>
          <w:lang w:val="de-CH"/>
        </w:rPr>
        <w:t>Schüler:innen</w:t>
      </w:r>
      <w:proofErr w:type="spellEnd"/>
      <w:proofErr w:type="gramEnd"/>
      <w:r w:rsidR="00894372" w:rsidRPr="00CD3F54">
        <w:rPr>
          <w:color w:val="000000" w:themeColor="text1"/>
          <w:lang w:val="de-CH"/>
        </w:rPr>
        <w:t xml:space="preserve"> </w:t>
      </w:r>
      <w:r w:rsidR="00B563EC" w:rsidRPr="00CD3F54">
        <w:rPr>
          <w:color w:val="000000" w:themeColor="text1"/>
          <w:lang w:val="de-CH"/>
        </w:rPr>
        <w:t>zu SHP</w:t>
      </w:r>
      <w:r w:rsidR="00CA0694" w:rsidRPr="00CD3F54">
        <w:rPr>
          <w:color w:val="000000" w:themeColor="text1"/>
          <w:lang w:val="de-CH"/>
        </w:rPr>
        <w:t>:</w:t>
      </w:r>
      <w:r w:rsidR="008055DA" w:rsidRPr="00CD3F54">
        <w:rPr>
          <w:color w:val="000000" w:themeColor="text1"/>
          <w:lang w:val="de-CH"/>
        </w:rPr>
        <w:t xml:space="preserve"> </w:t>
      </w:r>
      <w:r w:rsidR="00894372" w:rsidRPr="00CD3F54">
        <w:rPr>
          <w:color w:val="000000" w:themeColor="text1"/>
          <w:lang w:val="de-CH"/>
        </w:rPr>
        <w:t>Je intensiver die Lehr</w:t>
      </w:r>
      <w:r w:rsidR="00FF4867">
        <w:rPr>
          <w:color w:val="000000" w:themeColor="text1"/>
          <w:lang w:val="de-CH"/>
        </w:rPr>
        <w:t>personen</w:t>
      </w:r>
      <w:r w:rsidR="00894372" w:rsidRPr="00CD3F54">
        <w:rPr>
          <w:color w:val="000000" w:themeColor="text1"/>
          <w:lang w:val="de-CH"/>
        </w:rPr>
        <w:t xml:space="preserve"> ausserhalb der Unterrichtszeit</w:t>
      </w:r>
      <w:r w:rsidR="00C920F9">
        <w:rPr>
          <w:color w:val="000000" w:themeColor="text1"/>
          <w:lang w:val="de-CH"/>
        </w:rPr>
        <w:t xml:space="preserve"> zusammenarbeiten</w:t>
      </w:r>
      <w:r w:rsidR="00894372" w:rsidRPr="00CD3F54">
        <w:rPr>
          <w:color w:val="000000" w:themeColor="text1"/>
          <w:lang w:val="de-CH"/>
        </w:rPr>
        <w:t xml:space="preserve">, desto </w:t>
      </w:r>
      <w:r w:rsidR="00865166">
        <w:rPr>
          <w:color w:val="000000" w:themeColor="text1"/>
          <w:lang w:val="de-CH"/>
        </w:rPr>
        <w:t>stärker unterstützt</w:t>
      </w:r>
      <w:r w:rsidR="00865166" w:rsidRPr="00CD3F54">
        <w:rPr>
          <w:color w:val="000000" w:themeColor="text1"/>
          <w:lang w:val="de-CH"/>
        </w:rPr>
        <w:t xml:space="preserve"> </w:t>
      </w:r>
      <w:r w:rsidR="00894372" w:rsidRPr="00CD3F54">
        <w:rPr>
          <w:color w:val="000000" w:themeColor="text1"/>
          <w:lang w:val="de-CH"/>
        </w:rPr>
        <w:t xml:space="preserve">fühlen sich die </w:t>
      </w:r>
      <w:proofErr w:type="spellStart"/>
      <w:r w:rsidR="00894372" w:rsidRPr="00CD3F54">
        <w:rPr>
          <w:color w:val="000000" w:themeColor="text1"/>
          <w:lang w:val="de-CH"/>
        </w:rPr>
        <w:t>Schüler:innen</w:t>
      </w:r>
      <w:proofErr w:type="spellEnd"/>
      <w:r w:rsidR="00894372" w:rsidRPr="00CD3F54">
        <w:rPr>
          <w:color w:val="000000" w:themeColor="text1"/>
          <w:lang w:val="de-CH"/>
        </w:rPr>
        <w:t xml:space="preserve"> </w:t>
      </w:r>
      <w:r w:rsidR="00475E21" w:rsidRPr="00CD3F54">
        <w:rPr>
          <w:color w:val="000000" w:themeColor="text1"/>
          <w:lang w:val="de-CH"/>
        </w:rPr>
        <w:t xml:space="preserve">im Verlauf eines Schuljahres </w:t>
      </w:r>
      <w:r w:rsidR="00916B4F">
        <w:rPr>
          <w:color w:val="000000" w:themeColor="text1"/>
          <w:lang w:val="de-CH"/>
        </w:rPr>
        <w:t>durch die</w:t>
      </w:r>
      <w:r w:rsidR="00894372" w:rsidRPr="00CD3F54">
        <w:rPr>
          <w:color w:val="000000" w:themeColor="text1"/>
          <w:lang w:val="de-CH"/>
        </w:rPr>
        <w:t xml:space="preserve"> SHP. </w:t>
      </w:r>
    </w:p>
    <w:p w14:paraId="422E92EB" w14:textId="6EF741C5" w:rsidR="00475E21" w:rsidRPr="00CD3F54" w:rsidRDefault="00B563EC" w:rsidP="002D4DD6">
      <w:pPr>
        <w:pStyle w:val="Textkrper"/>
        <w:rPr>
          <w:lang w:val="de-CH"/>
        </w:rPr>
      </w:pPr>
      <w:r w:rsidRPr="00D529D9">
        <w:rPr>
          <w:lang w:val="de-CH"/>
        </w:rPr>
        <w:t>D</w:t>
      </w:r>
      <w:r w:rsidR="003B6FB7" w:rsidRPr="00D529D9">
        <w:rPr>
          <w:lang w:val="de-CH"/>
        </w:rPr>
        <w:t>ieses</w:t>
      </w:r>
      <w:r w:rsidRPr="00D529D9">
        <w:rPr>
          <w:lang w:val="de-CH"/>
        </w:rPr>
        <w:t xml:space="preserve"> Ergebnis</w:t>
      </w:r>
      <w:r w:rsidR="003B6FB7" w:rsidRPr="00D529D9">
        <w:rPr>
          <w:lang w:val="de-CH"/>
        </w:rPr>
        <w:t xml:space="preserve"> könnte</w:t>
      </w:r>
      <w:r w:rsidRPr="00D529D9">
        <w:rPr>
          <w:lang w:val="de-CH"/>
        </w:rPr>
        <w:t xml:space="preserve"> damit erklärt werden, dass die Kinder </w:t>
      </w:r>
      <w:r w:rsidR="00783FEE">
        <w:rPr>
          <w:lang w:val="de-CH"/>
        </w:rPr>
        <w:t>merken</w:t>
      </w:r>
      <w:r w:rsidRPr="00D529D9">
        <w:rPr>
          <w:lang w:val="de-CH"/>
        </w:rPr>
        <w:t xml:space="preserve">, dass </w:t>
      </w:r>
      <w:r w:rsidR="00783FEE">
        <w:rPr>
          <w:lang w:val="de-CH"/>
        </w:rPr>
        <w:t xml:space="preserve">erstens </w:t>
      </w:r>
      <w:r w:rsidRPr="00D529D9">
        <w:rPr>
          <w:lang w:val="de-CH"/>
        </w:rPr>
        <w:t>die Förderma</w:t>
      </w:r>
      <w:r w:rsidR="007515A1" w:rsidRPr="00D529D9">
        <w:rPr>
          <w:lang w:val="de-CH"/>
        </w:rPr>
        <w:t>ss</w:t>
      </w:r>
      <w:r w:rsidRPr="00D529D9">
        <w:rPr>
          <w:lang w:val="de-CH"/>
        </w:rPr>
        <w:t xml:space="preserve">nahmen </w:t>
      </w:r>
      <w:r w:rsidR="00916B4F">
        <w:rPr>
          <w:lang w:val="de-CH"/>
        </w:rPr>
        <w:t>von</w:t>
      </w:r>
      <w:r w:rsidRPr="00D529D9">
        <w:rPr>
          <w:lang w:val="de-CH"/>
        </w:rPr>
        <w:t xml:space="preserve"> SHP und R</w:t>
      </w:r>
      <w:r w:rsidR="00916B4F">
        <w:rPr>
          <w:lang w:val="de-CH"/>
        </w:rPr>
        <w:t>egellehrperson</w:t>
      </w:r>
      <w:r w:rsidRPr="00D529D9">
        <w:rPr>
          <w:lang w:val="de-CH"/>
        </w:rPr>
        <w:t xml:space="preserve"> aufeinander abgestimmt sind </w:t>
      </w:r>
      <w:r w:rsidR="00783FEE">
        <w:rPr>
          <w:lang w:val="de-CH"/>
        </w:rPr>
        <w:t>und</w:t>
      </w:r>
      <w:r w:rsidRPr="00D529D9">
        <w:rPr>
          <w:lang w:val="de-CH"/>
        </w:rPr>
        <w:t xml:space="preserve"> sich ergänzen</w:t>
      </w:r>
      <w:r w:rsidR="00783FEE">
        <w:rPr>
          <w:lang w:val="de-CH"/>
        </w:rPr>
        <w:t>.</w:t>
      </w:r>
      <w:r w:rsidRPr="00D529D9">
        <w:rPr>
          <w:lang w:val="de-CH"/>
        </w:rPr>
        <w:t xml:space="preserve"> </w:t>
      </w:r>
      <w:r w:rsidR="00783FEE">
        <w:rPr>
          <w:lang w:val="de-CH"/>
        </w:rPr>
        <w:t>U</w:t>
      </w:r>
      <w:r w:rsidRPr="00D529D9">
        <w:rPr>
          <w:lang w:val="de-CH"/>
        </w:rPr>
        <w:t xml:space="preserve">nd </w:t>
      </w:r>
      <w:r w:rsidR="00783FEE">
        <w:rPr>
          <w:lang w:val="de-CH"/>
        </w:rPr>
        <w:t xml:space="preserve">zweitens, </w:t>
      </w:r>
      <w:r w:rsidRPr="00D529D9">
        <w:rPr>
          <w:lang w:val="de-CH"/>
        </w:rPr>
        <w:t>dass die</w:t>
      </w:r>
      <w:r w:rsidR="00783FEE">
        <w:rPr>
          <w:lang w:val="de-CH"/>
        </w:rPr>
        <w:t xml:space="preserve"> </w:t>
      </w:r>
      <w:r w:rsidR="00E43F49">
        <w:rPr>
          <w:lang w:val="de-CH"/>
        </w:rPr>
        <w:t>heilpädagogische Fachperson</w:t>
      </w:r>
      <w:r w:rsidRPr="00D529D9">
        <w:rPr>
          <w:lang w:val="de-CH"/>
        </w:rPr>
        <w:t xml:space="preserve"> </w:t>
      </w:r>
      <w:r w:rsidR="003B3712" w:rsidRPr="00D529D9">
        <w:rPr>
          <w:lang w:val="de-CH"/>
        </w:rPr>
        <w:t>eine klar definierte Aufgabe hat</w:t>
      </w:r>
      <w:r w:rsidRPr="00D529D9">
        <w:rPr>
          <w:lang w:val="de-CH"/>
        </w:rPr>
        <w:t>.</w:t>
      </w:r>
      <w:r w:rsidR="00193776" w:rsidRPr="00D529D9">
        <w:rPr>
          <w:lang w:val="de-CH"/>
        </w:rPr>
        <w:t xml:space="preserve"> </w:t>
      </w:r>
      <w:r w:rsidR="00A451FD" w:rsidRPr="00D529D9">
        <w:rPr>
          <w:lang w:val="de-CH"/>
        </w:rPr>
        <w:t xml:space="preserve">Umgekehrt scheinen die Kinder wahrzunehmen, wenn </w:t>
      </w:r>
      <w:r w:rsidR="0006797B">
        <w:rPr>
          <w:lang w:val="de-CH"/>
        </w:rPr>
        <w:t>sich R</w:t>
      </w:r>
      <w:r w:rsidR="00916B4F">
        <w:rPr>
          <w:lang w:val="de-CH"/>
        </w:rPr>
        <w:t>egellehrperson</w:t>
      </w:r>
      <w:r w:rsidR="0006797B">
        <w:rPr>
          <w:lang w:val="de-CH"/>
        </w:rPr>
        <w:t xml:space="preserve"> und SHP </w:t>
      </w:r>
      <w:r w:rsidR="00475E21" w:rsidRPr="00D529D9">
        <w:rPr>
          <w:lang w:val="de-CH"/>
        </w:rPr>
        <w:t xml:space="preserve">beispielsweise </w:t>
      </w:r>
      <w:r w:rsidR="0006797B">
        <w:rPr>
          <w:lang w:val="de-CH"/>
        </w:rPr>
        <w:t>nicht absprechen</w:t>
      </w:r>
      <w:r w:rsidR="00475E21" w:rsidRPr="00D529D9">
        <w:rPr>
          <w:lang w:val="de-CH"/>
        </w:rPr>
        <w:t xml:space="preserve"> oder die Rollen nicht geklärt sind. </w:t>
      </w:r>
      <w:r w:rsidR="00475E21" w:rsidRPr="00CD3F54">
        <w:rPr>
          <w:lang w:val="de-CH"/>
        </w:rPr>
        <w:t>Damit</w:t>
      </w:r>
      <w:r w:rsidR="0006797B">
        <w:rPr>
          <w:lang w:val="de-CH"/>
        </w:rPr>
        <w:t xml:space="preserve"> die Lehrpersonen</w:t>
      </w:r>
      <w:r w:rsidR="00475E21" w:rsidRPr="00CD3F54">
        <w:rPr>
          <w:lang w:val="de-CH"/>
        </w:rPr>
        <w:t xml:space="preserve"> </w:t>
      </w:r>
      <w:r w:rsidR="00E14E24">
        <w:rPr>
          <w:lang w:val="de-CH"/>
        </w:rPr>
        <w:t>ausserhalb des Unterrichts kooperieren können</w:t>
      </w:r>
      <w:r w:rsidR="00193776" w:rsidRPr="00CD3F54">
        <w:rPr>
          <w:lang w:val="de-CH"/>
        </w:rPr>
        <w:t xml:space="preserve">, </w:t>
      </w:r>
      <w:r w:rsidR="00475E21" w:rsidRPr="00CD3F54">
        <w:rPr>
          <w:lang w:val="de-CH"/>
        </w:rPr>
        <w:t>müssen an den Schulen</w:t>
      </w:r>
      <w:r w:rsidR="000C64FF" w:rsidRPr="00CD3F54">
        <w:rPr>
          <w:lang w:val="de-CH"/>
        </w:rPr>
        <w:t xml:space="preserve"> zum </w:t>
      </w:r>
      <w:r w:rsidR="007515A1">
        <w:rPr>
          <w:lang w:val="de-CH"/>
        </w:rPr>
        <w:t>e</w:t>
      </w:r>
      <w:r w:rsidR="007515A1" w:rsidRPr="007515A1">
        <w:rPr>
          <w:lang w:val="de-CH"/>
        </w:rPr>
        <w:t>i</w:t>
      </w:r>
      <w:r w:rsidR="000C64FF" w:rsidRPr="007515A1">
        <w:rPr>
          <w:lang w:val="de-CH"/>
        </w:rPr>
        <w:t>nen</w:t>
      </w:r>
      <w:r w:rsidR="001C5CAD">
        <w:rPr>
          <w:lang w:val="de-CH"/>
        </w:rPr>
        <w:t xml:space="preserve"> passende</w:t>
      </w:r>
      <w:r w:rsidR="00193776" w:rsidRPr="00CD3F54">
        <w:rPr>
          <w:lang w:val="de-CH"/>
        </w:rPr>
        <w:t xml:space="preserve"> Rahmenbedingungen </w:t>
      </w:r>
      <w:r w:rsidR="004C48BF">
        <w:rPr>
          <w:lang w:val="de-CH"/>
        </w:rPr>
        <w:t>(z.</w:t>
      </w:r>
      <w:r w:rsidR="004A5646">
        <w:rPr>
          <w:lang w:val="de-CH"/>
        </w:rPr>
        <w:t> </w:t>
      </w:r>
      <w:r w:rsidR="004C48BF">
        <w:rPr>
          <w:lang w:val="de-CH"/>
        </w:rPr>
        <w:t xml:space="preserve">B. </w:t>
      </w:r>
      <w:r w:rsidR="00D2412B">
        <w:rPr>
          <w:lang w:val="de-CH"/>
        </w:rPr>
        <w:t>feste Besprechungszeiten</w:t>
      </w:r>
      <w:r w:rsidR="004C48BF">
        <w:rPr>
          <w:lang w:val="de-CH"/>
        </w:rPr>
        <w:t xml:space="preserve">) </w:t>
      </w:r>
      <w:r w:rsidR="00475E21" w:rsidRPr="00CD3F54">
        <w:rPr>
          <w:lang w:val="de-CH"/>
        </w:rPr>
        <w:t xml:space="preserve">vorhanden sein. </w:t>
      </w:r>
      <w:r w:rsidR="00090D6A" w:rsidRPr="00CD3F54">
        <w:rPr>
          <w:lang w:val="de-CH"/>
        </w:rPr>
        <w:t>Z</w:t>
      </w:r>
      <w:r w:rsidR="00193776" w:rsidRPr="00CD3F54">
        <w:rPr>
          <w:lang w:val="de-CH"/>
        </w:rPr>
        <w:t xml:space="preserve">um </w:t>
      </w:r>
      <w:r w:rsidR="007515A1">
        <w:rPr>
          <w:lang w:val="de-CH"/>
        </w:rPr>
        <w:t>a</w:t>
      </w:r>
      <w:r w:rsidR="00193776" w:rsidRPr="00CD3F54">
        <w:rPr>
          <w:lang w:val="de-CH"/>
        </w:rPr>
        <w:t xml:space="preserve">nderen muss </w:t>
      </w:r>
      <w:r w:rsidR="0017507E" w:rsidRPr="00CD3F54">
        <w:rPr>
          <w:lang w:val="de-CH"/>
        </w:rPr>
        <w:t>den Lehr</w:t>
      </w:r>
      <w:r w:rsidR="00FF4867">
        <w:rPr>
          <w:lang w:val="de-CH"/>
        </w:rPr>
        <w:t>personen</w:t>
      </w:r>
      <w:r w:rsidR="00193776" w:rsidRPr="00CD3F54">
        <w:rPr>
          <w:lang w:val="de-CH"/>
        </w:rPr>
        <w:t xml:space="preserve"> bewusst sein, </w:t>
      </w:r>
      <w:r w:rsidR="000C64FF" w:rsidRPr="00CD3F54">
        <w:rPr>
          <w:lang w:val="de-CH"/>
        </w:rPr>
        <w:t>dass</w:t>
      </w:r>
      <w:r w:rsidR="00193776" w:rsidRPr="00CD3F54">
        <w:rPr>
          <w:lang w:val="de-CH"/>
        </w:rPr>
        <w:t xml:space="preserve"> ihre Absprachen</w:t>
      </w:r>
      <w:r w:rsidR="001C5CAD">
        <w:rPr>
          <w:lang w:val="de-CH"/>
        </w:rPr>
        <w:t xml:space="preserve"> untereinander wichtig sind</w:t>
      </w:r>
      <w:r w:rsidR="00193776" w:rsidRPr="00CD3F54">
        <w:rPr>
          <w:lang w:val="de-CH"/>
        </w:rPr>
        <w:t xml:space="preserve"> für d</w:t>
      </w:r>
      <w:r w:rsidR="00B668D8" w:rsidRPr="00CD3F54">
        <w:rPr>
          <w:lang w:val="de-CH"/>
        </w:rPr>
        <w:t>ie Lernbeziehung zu den Kindern.</w:t>
      </w:r>
      <w:r w:rsidR="00090D6A" w:rsidRPr="00CD3F54">
        <w:rPr>
          <w:lang w:val="de-CH"/>
        </w:rPr>
        <w:t xml:space="preserve"> </w:t>
      </w:r>
      <w:r w:rsidR="00475E21" w:rsidRPr="00CD3F54">
        <w:rPr>
          <w:lang w:val="de-CH"/>
        </w:rPr>
        <w:t xml:space="preserve">Interessant ist zudem, dass sich der Zusammenhang zwischen der Intensität der Kooperation </w:t>
      </w:r>
      <w:r w:rsidR="00DF278A">
        <w:rPr>
          <w:lang w:val="de-CH"/>
        </w:rPr>
        <w:t xml:space="preserve">ausserhalb des Unterrichts </w:t>
      </w:r>
      <w:r w:rsidR="00475E21" w:rsidRPr="00CD3F54">
        <w:rPr>
          <w:lang w:val="de-CH"/>
        </w:rPr>
        <w:t>und der Wahrnehmung der unterstützenden Beziehung nur bezüglich der</w:t>
      </w:r>
      <w:r w:rsidR="00F60ED1">
        <w:rPr>
          <w:lang w:val="de-CH"/>
        </w:rPr>
        <w:t xml:space="preserve"> </w:t>
      </w:r>
      <w:r w:rsidR="00916B4F">
        <w:rPr>
          <w:lang w:val="de-CH"/>
        </w:rPr>
        <w:t xml:space="preserve">Beziehung zu </w:t>
      </w:r>
      <w:r w:rsidR="00475E21" w:rsidRPr="00CD3F54">
        <w:rPr>
          <w:lang w:val="de-CH"/>
        </w:rPr>
        <w:t xml:space="preserve">SHP gezeigt hat, und zwar bezogen auf alle </w:t>
      </w:r>
      <w:proofErr w:type="spellStart"/>
      <w:proofErr w:type="gramStart"/>
      <w:r w:rsidR="00475E21" w:rsidRPr="00CD3F54">
        <w:rPr>
          <w:lang w:val="de-CH"/>
        </w:rPr>
        <w:t>Schüler:innen</w:t>
      </w:r>
      <w:proofErr w:type="spellEnd"/>
      <w:proofErr w:type="gramEnd"/>
      <w:r w:rsidR="00475E21" w:rsidRPr="00CD3F54">
        <w:rPr>
          <w:lang w:val="de-CH"/>
        </w:rPr>
        <w:t xml:space="preserve"> der Klasse. Das weist darauf hin, dass die Anwesenheit </w:t>
      </w:r>
      <w:r w:rsidR="00E43F49">
        <w:rPr>
          <w:lang w:val="de-CH"/>
        </w:rPr>
        <w:t>von</w:t>
      </w:r>
      <w:r w:rsidR="00475E21" w:rsidRPr="00CD3F54">
        <w:rPr>
          <w:lang w:val="de-CH"/>
        </w:rPr>
        <w:t xml:space="preserve"> SHP nicht nur für die </w:t>
      </w:r>
      <w:proofErr w:type="spellStart"/>
      <w:proofErr w:type="gramStart"/>
      <w:r w:rsidR="00475E21" w:rsidRPr="00CD3F54">
        <w:rPr>
          <w:lang w:val="de-CH"/>
        </w:rPr>
        <w:t>Schüler:innen</w:t>
      </w:r>
      <w:proofErr w:type="spellEnd"/>
      <w:proofErr w:type="gramEnd"/>
      <w:r w:rsidR="00475E21" w:rsidRPr="00CD3F54">
        <w:rPr>
          <w:lang w:val="de-CH"/>
        </w:rPr>
        <w:t xml:space="preserve"> mit besonderem Bildungsbedarf, sondern für alle Lernenden bedeutsam </w:t>
      </w:r>
      <w:r w:rsidR="0017507E" w:rsidRPr="00CD3F54">
        <w:rPr>
          <w:lang w:val="de-CH"/>
        </w:rPr>
        <w:t>ist</w:t>
      </w:r>
      <w:r w:rsidR="00475E21" w:rsidRPr="00CD3F54">
        <w:rPr>
          <w:lang w:val="de-CH"/>
        </w:rPr>
        <w:t>.</w:t>
      </w:r>
      <w:r w:rsidR="007515A1" w:rsidRPr="00CD3F54">
        <w:rPr>
          <w:lang w:val="de-CH"/>
        </w:rPr>
        <w:t xml:space="preserve"> </w:t>
      </w:r>
    </w:p>
    <w:p w14:paraId="771EEF8C" w14:textId="791E5749" w:rsidR="005B304F" w:rsidRPr="00461916" w:rsidRDefault="00906C9A" w:rsidP="00CD3F54">
      <w:pPr>
        <w:pStyle w:val="Textkrper"/>
        <w:rPr>
          <w:lang w:val="de-CH"/>
        </w:rPr>
      </w:pPr>
      <w:r>
        <w:rPr>
          <w:lang w:val="de-CH"/>
        </w:rPr>
        <w:t>Hinsichtlich der</w:t>
      </w:r>
      <w:r w:rsidR="00B563EC" w:rsidRPr="00194AA6">
        <w:rPr>
          <w:lang w:val="de-CH"/>
        </w:rPr>
        <w:t xml:space="preserve"> Häufigkeit der Umsetzung von gemeinsamen Lernsituationen</w:t>
      </w:r>
      <w:r>
        <w:rPr>
          <w:lang w:val="de-CH"/>
        </w:rPr>
        <w:t xml:space="preserve"> (</w:t>
      </w:r>
      <w:r w:rsidR="00B563EC" w:rsidRPr="00194AA6">
        <w:rPr>
          <w:lang w:val="de-CH"/>
        </w:rPr>
        <w:t>Kooperation</w:t>
      </w:r>
      <w:r w:rsidR="004530EF">
        <w:rPr>
          <w:lang w:val="de-CH"/>
        </w:rPr>
        <w:t xml:space="preserve"> im Unterricht</w:t>
      </w:r>
      <w:r>
        <w:rPr>
          <w:lang w:val="de-CH"/>
        </w:rPr>
        <w:t xml:space="preserve">) konnte </w:t>
      </w:r>
      <w:r w:rsidR="007515A1">
        <w:rPr>
          <w:lang w:val="de-CH"/>
        </w:rPr>
        <w:t xml:space="preserve">für beide </w:t>
      </w:r>
      <w:r w:rsidR="004E6949">
        <w:rPr>
          <w:lang w:val="de-CH"/>
        </w:rPr>
        <w:t>Berufsgruppen</w:t>
      </w:r>
      <w:r w:rsidR="007515A1">
        <w:rPr>
          <w:lang w:val="de-CH"/>
        </w:rPr>
        <w:t xml:space="preserve"> </w:t>
      </w:r>
      <w:r>
        <w:rPr>
          <w:lang w:val="de-CH"/>
        </w:rPr>
        <w:t>kein</w:t>
      </w:r>
      <w:r w:rsidR="00B563EC">
        <w:rPr>
          <w:lang w:val="de-CH"/>
        </w:rPr>
        <w:t xml:space="preserve"> </w:t>
      </w:r>
      <w:r w:rsidR="007515A1">
        <w:rPr>
          <w:lang w:val="de-CH"/>
        </w:rPr>
        <w:t xml:space="preserve">bedeutsamer </w:t>
      </w:r>
      <w:r w:rsidR="00B563EC">
        <w:rPr>
          <w:lang w:val="de-CH"/>
        </w:rPr>
        <w:t xml:space="preserve">Zusammenhang </w:t>
      </w:r>
      <w:r>
        <w:rPr>
          <w:lang w:val="de-CH"/>
        </w:rPr>
        <w:t>mit der</w:t>
      </w:r>
      <w:r w:rsidR="00B563EC">
        <w:rPr>
          <w:lang w:val="de-CH"/>
        </w:rPr>
        <w:t xml:space="preserve"> Wahrnehmung </w:t>
      </w:r>
      <w:r w:rsidR="007515A1">
        <w:rPr>
          <w:lang w:val="de-CH"/>
        </w:rPr>
        <w:t xml:space="preserve">einer </w:t>
      </w:r>
      <w:r w:rsidR="00B563EC">
        <w:rPr>
          <w:lang w:val="de-CH"/>
        </w:rPr>
        <w:t>unterstützenden Beziehung</w:t>
      </w:r>
      <w:r>
        <w:rPr>
          <w:lang w:val="de-CH"/>
        </w:rPr>
        <w:t xml:space="preserve"> </w:t>
      </w:r>
      <w:r w:rsidR="007515A1">
        <w:rPr>
          <w:lang w:val="de-CH"/>
        </w:rPr>
        <w:t xml:space="preserve">durch die Lernenden </w:t>
      </w:r>
      <w:r>
        <w:rPr>
          <w:lang w:val="de-CH"/>
        </w:rPr>
        <w:t>festgestellt werden</w:t>
      </w:r>
      <w:r w:rsidR="00B563EC">
        <w:rPr>
          <w:lang w:val="de-CH"/>
        </w:rPr>
        <w:t xml:space="preserve">. </w:t>
      </w:r>
      <w:r w:rsidR="008055DA" w:rsidRPr="00C57FCA">
        <w:rPr>
          <w:lang w:val="de-CH"/>
        </w:rPr>
        <w:t>Interpretieren lässt sich der Befund in Anlehnung an die Unterscheidung zwischen Sicht- und Tiefenstruktur des Unterrichts (</w:t>
      </w:r>
      <w:bookmarkStart w:id="1" w:name="_Hlk147213778"/>
      <w:r w:rsidR="008055DA" w:rsidRPr="00C57FCA">
        <w:rPr>
          <w:lang w:val="de-CH"/>
        </w:rPr>
        <w:t>Reusser et al., 2008</w:t>
      </w:r>
      <w:bookmarkEnd w:id="1"/>
      <w:r w:rsidR="008055DA" w:rsidRPr="00C57FCA">
        <w:rPr>
          <w:lang w:val="de-CH"/>
        </w:rPr>
        <w:t>)</w:t>
      </w:r>
      <w:r w:rsidR="005B304F">
        <w:rPr>
          <w:lang w:val="de-CH"/>
        </w:rPr>
        <w:t>. Bei der Sichtstruktur geht es um die Organisation des Unterrichts (z.</w:t>
      </w:r>
      <w:r w:rsidR="007515A1">
        <w:rPr>
          <w:lang w:val="de-CH"/>
        </w:rPr>
        <w:t> </w:t>
      </w:r>
      <w:r w:rsidR="005B304F">
        <w:rPr>
          <w:lang w:val="de-CH"/>
        </w:rPr>
        <w:t>B. Einsatz unterschiedlicher Sozialformen), bei der Tiefenstruktur um die Unterrichtsqualität (z.</w:t>
      </w:r>
      <w:r w:rsidR="007515A1">
        <w:rPr>
          <w:lang w:val="de-CH"/>
        </w:rPr>
        <w:t> </w:t>
      </w:r>
      <w:r w:rsidR="005B304F">
        <w:rPr>
          <w:lang w:val="de-CH"/>
        </w:rPr>
        <w:t xml:space="preserve">B. </w:t>
      </w:r>
      <w:r w:rsidR="005B304F">
        <w:rPr>
          <w:lang w:val="de-CH"/>
        </w:rPr>
        <w:lastRenderedPageBreak/>
        <w:t xml:space="preserve">Lernunterstützung, Klassenführung). </w:t>
      </w:r>
      <w:r w:rsidR="005B304F" w:rsidRPr="00CD3F54">
        <w:rPr>
          <w:color w:val="000000" w:themeColor="text1"/>
          <w:lang w:val="de-CH"/>
        </w:rPr>
        <w:t xml:space="preserve">Das heisst, dass die Umsetzung von gemeinsamen Lernsituationen </w:t>
      </w:r>
      <w:r w:rsidR="00475E21" w:rsidRPr="00CD3F54">
        <w:rPr>
          <w:color w:val="000000" w:themeColor="text1"/>
          <w:lang w:val="de-CH"/>
        </w:rPr>
        <w:t xml:space="preserve">– und das ist eine Limitation der Studie – </w:t>
      </w:r>
      <w:r w:rsidR="005B304F" w:rsidRPr="00CD3F54">
        <w:rPr>
          <w:color w:val="000000" w:themeColor="text1"/>
          <w:lang w:val="de-CH"/>
        </w:rPr>
        <w:t xml:space="preserve">auf der Ebene der Sichtstruktur </w:t>
      </w:r>
      <w:r w:rsidR="003B6FB7" w:rsidRPr="00CD3F54">
        <w:rPr>
          <w:color w:val="000000" w:themeColor="text1"/>
          <w:lang w:val="de-CH"/>
        </w:rPr>
        <w:t xml:space="preserve">rein </w:t>
      </w:r>
      <w:r w:rsidR="005B304F" w:rsidRPr="00CD3F54">
        <w:rPr>
          <w:color w:val="000000" w:themeColor="text1"/>
          <w:lang w:val="de-CH"/>
        </w:rPr>
        <w:t xml:space="preserve">organisatorisch stattfinden kann. </w:t>
      </w:r>
      <w:r w:rsidR="005B304F">
        <w:rPr>
          <w:lang w:val="de-CH"/>
        </w:rPr>
        <w:t xml:space="preserve">Die </w:t>
      </w:r>
      <w:r w:rsidR="00915869">
        <w:rPr>
          <w:lang w:val="de-CH"/>
        </w:rPr>
        <w:t xml:space="preserve">Intensität der </w:t>
      </w:r>
      <w:r w:rsidR="005B304F">
        <w:rPr>
          <w:lang w:val="de-CH"/>
        </w:rPr>
        <w:t>Kooperation</w:t>
      </w:r>
      <w:r w:rsidR="00915869">
        <w:rPr>
          <w:lang w:val="de-CH"/>
        </w:rPr>
        <w:t xml:space="preserve"> ausserhalb des Unterrichts </w:t>
      </w:r>
      <w:r w:rsidR="005B304F">
        <w:rPr>
          <w:lang w:val="de-CH"/>
        </w:rPr>
        <w:t xml:space="preserve">liegt </w:t>
      </w:r>
      <w:r w:rsidR="00D92660">
        <w:rPr>
          <w:lang w:val="de-CH"/>
        </w:rPr>
        <w:t xml:space="preserve">dagegen </w:t>
      </w:r>
      <w:r w:rsidR="005B304F">
        <w:rPr>
          <w:lang w:val="de-CH"/>
        </w:rPr>
        <w:t xml:space="preserve">wahrscheinlich näher an Merkmalen der Tiefenstruktur des Unterrichts (Luger, 2023). </w:t>
      </w:r>
      <w:r w:rsidR="005B304F" w:rsidRPr="005B304F">
        <w:rPr>
          <w:lang w:val="de-CH"/>
        </w:rPr>
        <w:t>In anderen Worten: Separierter Unterricht kann (u. a.</w:t>
      </w:r>
      <w:r w:rsidR="00D92660">
        <w:rPr>
          <w:lang w:val="de-CH"/>
        </w:rPr>
        <w:t xml:space="preserve"> </w:t>
      </w:r>
      <w:r w:rsidR="00E158C8">
        <w:rPr>
          <w:lang w:val="de-CH"/>
        </w:rPr>
        <w:t>aufgrund</w:t>
      </w:r>
      <w:r w:rsidR="005B304F" w:rsidRPr="005B304F">
        <w:rPr>
          <w:lang w:val="de-CH"/>
        </w:rPr>
        <w:t xml:space="preserve"> intensiver Kooperation</w:t>
      </w:r>
      <w:r w:rsidR="00B10CF2">
        <w:rPr>
          <w:lang w:val="de-CH"/>
        </w:rPr>
        <w:t xml:space="preserve"> ausserhalb des Unterrichts</w:t>
      </w:r>
      <w:r w:rsidR="005B304F" w:rsidRPr="005B304F">
        <w:rPr>
          <w:lang w:val="de-CH"/>
        </w:rPr>
        <w:t xml:space="preserve">) auch </w:t>
      </w:r>
      <w:r w:rsidR="001562C8">
        <w:rPr>
          <w:lang w:val="de-CH"/>
        </w:rPr>
        <w:t xml:space="preserve">als </w:t>
      </w:r>
      <w:r w:rsidR="005B304F" w:rsidRPr="005B304F">
        <w:rPr>
          <w:lang w:val="de-CH"/>
        </w:rPr>
        <w:t>unterstützend, inklusiver Unterricht (u.</w:t>
      </w:r>
      <w:r w:rsidR="007515A1">
        <w:rPr>
          <w:lang w:val="de-CH"/>
        </w:rPr>
        <w:t> </w:t>
      </w:r>
      <w:r w:rsidR="005B304F" w:rsidRPr="005B304F">
        <w:rPr>
          <w:lang w:val="de-CH"/>
        </w:rPr>
        <w:t>a. aufgrund fehlender Kooperation</w:t>
      </w:r>
      <w:r w:rsidR="00B10CF2">
        <w:rPr>
          <w:lang w:val="de-CH"/>
        </w:rPr>
        <w:t xml:space="preserve"> ausserhalb des Unterrichts</w:t>
      </w:r>
      <w:r w:rsidR="005B304F" w:rsidRPr="005B304F">
        <w:rPr>
          <w:lang w:val="de-CH"/>
        </w:rPr>
        <w:t xml:space="preserve">) auch </w:t>
      </w:r>
      <w:r w:rsidR="001562C8">
        <w:rPr>
          <w:lang w:val="de-CH"/>
        </w:rPr>
        <w:t>als</w:t>
      </w:r>
      <w:r w:rsidR="005B304F" w:rsidRPr="005B304F">
        <w:rPr>
          <w:lang w:val="de-CH"/>
        </w:rPr>
        <w:t xml:space="preserve"> </w:t>
      </w:r>
      <w:r w:rsidR="001562C8">
        <w:rPr>
          <w:lang w:val="de-CH"/>
        </w:rPr>
        <w:t xml:space="preserve">nicht </w:t>
      </w:r>
      <w:r w:rsidR="005B304F" w:rsidRPr="005B304F">
        <w:rPr>
          <w:lang w:val="de-CH"/>
        </w:rPr>
        <w:t xml:space="preserve">unterstützend </w:t>
      </w:r>
      <w:r w:rsidR="00EA70D0">
        <w:rPr>
          <w:lang w:val="de-CH"/>
        </w:rPr>
        <w:t xml:space="preserve">wahrgenommen </w:t>
      </w:r>
      <w:r w:rsidR="00EA70D0" w:rsidRPr="00CD3F54">
        <w:rPr>
          <w:color w:val="000000" w:themeColor="text1"/>
          <w:lang w:val="de-CH"/>
        </w:rPr>
        <w:t>werden.</w:t>
      </w:r>
      <w:r w:rsidR="005B304F" w:rsidRPr="00CD3F54">
        <w:rPr>
          <w:color w:val="000000" w:themeColor="text1"/>
          <w:lang w:val="de-CH"/>
        </w:rPr>
        <w:t xml:space="preserve"> </w:t>
      </w:r>
      <w:r w:rsidR="00317737">
        <w:rPr>
          <w:color w:val="000000" w:themeColor="text1"/>
          <w:lang w:val="de-CH"/>
        </w:rPr>
        <w:t>I</w:t>
      </w:r>
      <w:r w:rsidR="00475E21" w:rsidRPr="00CD3F54">
        <w:rPr>
          <w:color w:val="000000" w:themeColor="text1"/>
          <w:lang w:val="de-CH"/>
        </w:rPr>
        <w:t>n Folgestudien</w:t>
      </w:r>
      <w:r w:rsidR="00317737">
        <w:rPr>
          <w:color w:val="000000" w:themeColor="text1"/>
          <w:lang w:val="de-CH"/>
        </w:rPr>
        <w:t xml:space="preserve"> wäre es</w:t>
      </w:r>
      <w:r w:rsidR="00475E21" w:rsidRPr="00CD3F54">
        <w:rPr>
          <w:color w:val="000000" w:themeColor="text1"/>
          <w:lang w:val="de-CH"/>
        </w:rPr>
        <w:t xml:space="preserve"> wichtig, auch</w:t>
      </w:r>
      <w:r w:rsidR="00714EA1" w:rsidRPr="00CD3F54">
        <w:rPr>
          <w:color w:val="000000" w:themeColor="text1"/>
          <w:lang w:val="de-CH"/>
        </w:rPr>
        <w:t xml:space="preserve"> zu </w:t>
      </w:r>
      <w:r w:rsidR="000A6DEE" w:rsidRPr="00CD3F54">
        <w:rPr>
          <w:color w:val="000000" w:themeColor="text1"/>
          <w:lang w:val="de-CH"/>
        </w:rPr>
        <w:t>erfassen</w:t>
      </w:r>
      <w:r w:rsidR="00714EA1" w:rsidRPr="00CD3F54">
        <w:rPr>
          <w:color w:val="000000" w:themeColor="text1"/>
          <w:lang w:val="de-CH"/>
        </w:rPr>
        <w:t>, ob die Lehrpersonen gemeinsam unterrichten</w:t>
      </w:r>
      <w:r w:rsidR="004A22EE">
        <w:rPr>
          <w:color w:val="000000" w:themeColor="text1"/>
          <w:lang w:val="de-CH"/>
        </w:rPr>
        <w:t>; u</w:t>
      </w:r>
      <w:r w:rsidR="00714EA1" w:rsidRPr="00CD3F54">
        <w:rPr>
          <w:color w:val="000000" w:themeColor="text1"/>
          <w:lang w:val="de-CH"/>
        </w:rPr>
        <w:t>nd damit verbunden</w:t>
      </w:r>
      <w:r w:rsidR="00847403">
        <w:rPr>
          <w:color w:val="000000" w:themeColor="text1"/>
          <w:lang w:val="de-CH"/>
        </w:rPr>
        <w:t xml:space="preserve">, </w:t>
      </w:r>
      <w:r w:rsidR="002C6A09">
        <w:rPr>
          <w:color w:val="000000" w:themeColor="text1"/>
          <w:lang w:val="de-CH"/>
        </w:rPr>
        <w:t>die</w:t>
      </w:r>
      <w:r w:rsidR="00475E21" w:rsidRPr="00CD3F54">
        <w:rPr>
          <w:color w:val="000000" w:themeColor="text1"/>
          <w:lang w:val="de-CH"/>
        </w:rPr>
        <w:t xml:space="preserve"> Qualität </w:t>
      </w:r>
      <w:r w:rsidR="002C6A09">
        <w:rPr>
          <w:color w:val="000000" w:themeColor="text1"/>
          <w:lang w:val="de-CH"/>
        </w:rPr>
        <w:t>der</w:t>
      </w:r>
      <w:r w:rsidR="00847403" w:rsidRPr="00CD3F54">
        <w:rPr>
          <w:color w:val="000000" w:themeColor="text1"/>
          <w:lang w:val="de-CH"/>
        </w:rPr>
        <w:t xml:space="preserve"> </w:t>
      </w:r>
      <w:r w:rsidR="00475E21" w:rsidRPr="00CD3F54">
        <w:rPr>
          <w:color w:val="000000" w:themeColor="text1"/>
          <w:lang w:val="de-CH"/>
        </w:rPr>
        <w:t xml:space="preserve">gemeinsamen Lernsituationen </w:t>
      </w:r>
      <w:r w:rsidR="00847403">
        <w:rPr>
          <w:color w:val="000000" w:themeColor="text1"/>
          <w:lang w:val="de-CH"/>
        </w:rPr>
        <w:t>und</w:t>
      </w:r>
      <w:r w:rsidR="00475E21" w:rsidRPr="00CD3F54">
        <w:rPr>
          <w:color w:val="000000" w:themeColor="text1"/>
          <w:lang w:val="de-CH"/>
        </w:rPr>
        <w:t xml:space="preserve"> </w:t>
      </w:r>
      <w:r w:rsidR="002C6A09">
        <w:rPr>
          <w:color w:val="000000" w:themeColor="text1"/>
          <w:lang w:val="de-CH"/>
        </w:rPr>
        <w:t>die Kooperation im Unterricht</w:t>
      </w:r>
      <w:r w:rsidR="002C6A09" w:rsidRPr="00CD3F54">
        <w:rPr>
          <w:color w:val="000000" w:themeColor="text1"/>
          <w:lang w:val="de-CH"/>
        </w:rPr>
        <w:t xml:space="preserve"> </w:t>
      </w:r>
      <w:r w:rsidR="00475E21" w:rsidRPr="00CD3F54">
        <w:rPr>
          <w:color w:val="000000" w:themeColor="text1"/>
          <w:lang w:val="de-CH"/>
        </w:rPr>
        <w:t>zu untersuchen.</w:t>
      </w:r>
    </w:p>
    <w:p w14:paraId="2139D0AE" w14:textId="3E55B433" w:rsidR="004A477B" w:rsidRPr="008F200C" w:rsidRDefault="00CE0839" w:rsidP="002D4DD6">
      <w:pPr>
        <w:pStyle w:val="Textkrper"/>
        <w:rPr>
          <w:lang w:val="de-CH"/>
        </w:rPr>
      </w:pPr>
      <w:r w:rsidRPr="00C57FCA">
        <w:rPr>
          <w:lang w:val="de-CH"/>
        </w:rPr>
        <w:t>Folgt man der Argumentation von Grosche et al. (2020)</w:t>
      </w:r>
      <w:r w:rsidR="007515A1">
        <w:rPr>
          <w:lang w:val="de-CH"/>
        </w:rPr>
        <w:t xml:space="preserve">, </w:t>
      </w:r>
      <w:r w:rsidR="00906C9A">
        <w:rPr>
          <w:lang w:val="de-CH"/>
        </w:rPr>
        <w:t>kann vermutet werden</w:t>
      </w:r>
      <w:r w:rsidRPr="00C57FCA">
        <w:rPr>
          <w:lang w:val="de-CH"/>
        </w:rPr>
        <w:t>, dass kokonstruktiv kooperierende Lehr</w:t>
      </w:r>
      <w:r w:rsidR="00FF4867">
        <w:rPr>
          <w:lang w:val="de-CH"/>
        </w:rPr>
        <w:t>personen</w:t>
      </w:r>
      <w:r w:rsidRPr="00C57FCA">
        <w:rPr>
          <w:lang w:val="de-CH"/>
        </w:rPr>
        <w:t xml:space="preserve"> durch den intensiven Austausch persönliche Schwächen reflektieren, innovative Problemlösungen erarbeiten und so pädagogisch-didaktische Vorgehensweisen entwickeln, die von den </w:t>
      </w:r>
      <w:r w:rsidR="00300901">
        <w:rPr>
          <w:lang w:val="de-CH"/>
        </w:rPr>
        <w:t>Kindern</w:t>
      </w:r>
      <w:r w:rsidRPr="00C57FCA">
        <w:rPr>
          <w:lang w:val="de-CH"/>
        </w:rPr>
        <w:t xml:space="preserve"> als unterstützend wahrgenommen werden</w:t>
      </w:r>
      <w:r w:rsidR="00A76798">
        <w:rPr>
          <w:lang w:val="de-CH"/>
        </w:rPr>
        <w:t>.</w:t>
      </w:r>
      <w:r w:rsidR="003B6FB7">
        <w:rPr>
          <w:lang w:val="de-CH"/>
        </w:rPr>
        <w:t xml:space="preserve"> </w:t>
      </w:r>
      <w:r w:rsidR="00C70154">
        <w:rPr>
          <w:lang w:val="de-CH"/>
        </w:rPr>
        <w:t xml:space="preserve">Insgesamt zeigen die Ergebnisse, dass es wichtig ist, </w:t>
      </w:r>
      <w:r w:rsidR="00906C9A">
        <w:rPr>
          <w:lang w:val="de-CH"/>
        </w:rPr>
        <w:t xml:space="preserve">zwischen Zusammenarbeit </w:t>
      </w:r>
      <w:r w:rsidR="00B10CF2">
        <w:rPr>
          <w:lang w:val="de-CH"/>
        </w:rPr>
        <w:t xml:space="preserve">im und ausserhalb des Unterrichts </w:t>
      </w:r>
      <w:r w:rsidR="00906C9A">
        <w:rPr>
          <w:lang w:val="de-CH"/>
        </w:rPr>
        <w:t xml:space="preserve">zu unterscheiden sowie </w:t>
      </w:r>
      <w:r w:rsidR="00C70154">
        <w:rPr>
          <w:lang w:val="de-CH"/>
        </w:rPr>
        <w:t xml:space="preserve">die </w:t>
      </w:r>
      <w:proofErr w:type="spellStart"/>
      <w:r w:rsidR="00C70154" w:rsidRPr="008A2A74">
        <w:rPr>
          <w:i/>
          <w:iCs/>
          <w:lang w:val="de-CH"/>
        </w:rPr>
        <w:t>nested</w:t>
      </w:r>
      <w:proofErr w:type="spellEnd"/>
      <w:r w:rsidR="00C70154" w:rsidRPr="008A2A74">
        <w:rPr>
          <w:i/>
          <w:iCs/>
          <w:lang w:val="de-CH"/>
        </w:rPr>
        <w:t xml:space="preserve"> </w:t>
      </w:r>
      <w:proofErr w:type="spellStart"/>
      <w:r w:rsidR="00C70154" w:rsidRPr="008A2A74">
        <w:rPr>
          <w:i/>
          <w:iCs/>
          <w:lang w:val="de-CH"/>
        </w:rPr>
        <w:t>instruction</w:t>
      </w:r>
      <w:proofErr w:type="spellEnd"/>
      <w:r w:rsidR="00C70154">
        <w:rPr>
          <w:lang w:val="de-CH"/>
        </w:rPr>
        <w:t xml:space="preserve"> bei der Erforschung </w:t>
      </w:r>
      <w:r w:rsidR="00863125">
        <w:rPr>
          <w:lang w:val="de-CH"/>
        </w:rPr>
        <w:t>inklusive</w:t>
      </w:r>
      <w:r w:rsidR="00176255">
        <w:rPr>
          <w:lang w:val="de-CH"/>
        </w:rPr>
        <w:t>n</w:t>
      </w:r>
      <w:r w:rsidR="00863125">
        <w:rPr>
          <w:lang w:val="de-CH"/>
        </w:rPr>
        <w:t xml:space="preserve"> </w:t>
      </w:r>
      <w:r w:rsidR="00C70154">
        <w:rPr>
          <w:lang w:val="de-CH"/>
        </w:rPr>
        <w:t>Unterricht</w:t>
      </w:r>
      <w:r w:rsidR="00176255">
        <w:rPr>
          <w:lang w:val="de-CH"/>
        </w:rPr>
        <w:t>s</w:t>
      </w:r>
      <w:r w:rsidR="00C70154">
        <w:rPr>
          <w:lang w:val="de-CH"/>
        </w:rPr>
        <w:t xml:space="preserve"> zu berücksichtigen.</w:t>
      </w:r>
    </w:p>
    <w:tbl>
      <w:tblPr>
        <w:tblStyle w:val="Tabellenraster"/>
        <w:tblW w:w="52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9"/>
        <w:gridCol w:w="586"/>
        <w:gridCol w:w="3249"/>
        <w:gridCol w:w="446"/>
        <w:gridCol w:w="2441"/>
      </w:tblGrid>
      <w:tr w:rsidR="006B5540" w:rsidRPr="00C57FCA" w14:paraId="22D33C0F" w14:textId="77777777" w:rsidTr="00AC64FB">
        <w:tc>
          <w:tcPr>
            <w:tcW w:w="1778" w:type="pct"/>
            <w:gridSpan w:val="2"/>
            <w:vAlign w:val="center"/>
          </w:tcPr>
          <w:p w14:paraId="679EBDAC" w14:textId="77777777" w:rsidR="006B5540" w:rsidRPr="00C57FCA" w:rsidRDefault="006B5540" w:rsidP="00AC64FB">
            <w:pPr>
              <w:pStyle w:val="Textkrper"/>
              <w:ind w:firstLine="0"/>
              <w:rPr>
                <w:lang w:val="de-CH"/>
              </w:rPr>
            </w:pPr>
            <w:r w:rsidRPr="00C57FCA">
              <w:rPr>
                <w:noProof/>
                <w:lang w:val="de-CH" w:eastAsia="de-CH"/>
              </w:rPr>
              <w:drawing>
                <wp:inline distT="0" distB="0" distL="0" distR="0" wp14:anchorId="41AF8D19" wp14:editId="239BB414">
                  <wp:extent cx="1080000" cy="1080000"/>
                  <wp:effectExtent l="0" t="0" r="6350" b="635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c>
          <w:tcPr>
            <w:tcW w:w="1706" w:type="pct"/>
            <w:vAlign w:val="center"/>
          </w:tcPr>
          <w:p w14:paraId="4FDF6618" w14:textId="77777777" w:rsidR="006B5540" w:rsidRPr="00C57FCA" w:rsidRDefault="006B5540" w:rsidP="00A24151">
            <w:pPr>
              <w:pStyle w:val="Textkrper"/>
              <w:ind w:firstLine="0"/>
              <w:rPr>
                <w:noProof/>
                <w:lang w:val="de-CH"/>
              </w:rPr>
            </w:pPr>
            <w:r w:rsidRPr="00C57FCA">
              <w:rPr>
                <w:noProof/>
                <w:lang w:val="de-CH" w:eastAsia="de-CH"/>
              </w:rPr>
              <w:drawing>
                <wp:inline distT="0" distB="0" distL="0" distR="0" wp14:anchorId="4773FF61" wp14:editId="10C69E6A">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516" w:type="pct"/>
            <w:gridSpan w:val="2"/>
            <w:vAlign w:val="center"/>
          </w:tcPr>
          <w:p w14:paraId="485C952A" w14:textId="7D97BF76" w:rsidR="006B5540" w:rsidRPr="00C57FCA" w:rsidRDefault="006B5540" w:rsidP="007F5E1D">
            <w:pPr>
              <w:pStyle w:val="Textkrper"/>
              <w:rPr>
                <w:noProof/>
                <w:lang w:val="de-CH"/>
              </w:rPr>
            </w:pPr>
          </w:p>
        </w:tc>
      </w:tr>
      <w:tr w:rsidR="006B5540" w:rsidRPr="00EF4EF9" w14:paraId="29CC2F45" w14:textId="77777777" w:rsidTr="00AC64FB">
        <w:trPr>
          <w:trHeight w:val="607"/>
        </w:trPr>
        <w:tc>
          <w:tcPr>
            <w:tcW w:w="1778" w:type="pct"/>
            <w:gridSpan w:val="2"/>
          </w:tcPr>
          <w:p w14:paraId="62778122" w14:textId="1B2EA186" w:rsidR="00AC64FB" w:rsidRDefault="00F00D22" w:rsidP="00642BCF">
            <w:pPr>
              <w:pStyle w:val="Textkrper3"/>
            </w:pPr>
            <w:r w:rsidRPr="00AD59B6">
              <w:t xml:space="preserve">Dr. </w:t>
            </w:r>
            <w:r w:rsidR="009D312C" w:rsidRPr="00AD59B6">
              <w:t>Simon</w:t>
            </w:r>
            <w:r w:rsidR="006B5540" w:rsidRPr="00AD59B6">
              <w:t xml:space="preserve"> </w:t>
            </w:r>
            <w:r w:rsidR="009D312C" w:rsidRPr="00AD59B6">
              <w:t>Luger</w:t>
            </w:r>
            <w:r w:rsidR="006B5540" w:rsidRPr="00AD59B6">
              <w:t xml:space="preserve"> </w:t>
            </w:r>
          </w:p>
          <w:p w14:paraId="1CB3D016" w14:textId="66F75590" w:rsidR="006B5540" w:rsidRDefault="009D312C" w:rsidP="00642BCF">
            <w:pPr>
              <w:pStyle w:val="Textkrper3"/>
            </w:pPr>
            <w:r w:rsidRPr="00AD59B6">
              <w:t>Postdoktorand</w:t>
            </w:r>
          </w:p>
          <w:p w14:paraId="78183110" w14:textId="77777777" w:rsidR="00816D41" w:rsidRDefault="00816D41" w:rsidP="00816D41">
            <w:pPr>
              <w:pStyle w:val="Textkrper3"/>
            </w:pPr>
            <w:r w:rsidRPr="009E7E6D">
              <w:t>Institut für Erziehungswissenschaft</w:t>
            </w:r>
          </w:p>
          <w:p w14:paraId="39429E28" w14:textId="28F929DA" w:rsidR="006B5540" w:rsidRPr="00AD59B6" w:rsidRDefault="009D312C" w:rsidP="00642BCF">
            <w:pPr>
              <w:pStyle w:val="Textkrper3"/>
            </w:pPr>
            <w:r w:rsidRPr="00AD59B6">
              <w:t>Universit</w:t>
            </w:r>
            <w:r w:rsidRPr="00AD59B6">
              <w:rPr>
                <w:rFonts w:hint="cs"/>
              </w:rPr>
              <w:t>ä</w:t>
            </w:r>
            <w:r w:rsidRPr="00AD59B6">
              <w:t>t Z</w:t>
            </w:r>
            <w:r w:rsidRPr="00AD59B6">
              <w:rPr>
                <w:rFonts w:hint="cs"/>
              </w:rPr>
              <w:t>ü</w:t>
            </w:r>
            <w:r w:rsidRPr="00AD59B6">
              <w:t>rich</w:t>
            </w:r>
          </w:p>
          <w:p w14:paraId="4BBA26EB" w14:textId="2CF02AC6" w:rsidR="006B5540" w:rsidRPr="00AD59B6" w:rsidRDefault="00000000" w:rsidP="00642BCF">
            <w:pPr>
              <w:pStyle w:val="Textkrper3"/>
            </w:pPr>
            <w:hyperlink r:id="rId16" w:history="1">
              <w:r w:rsidR="00AC64FB" w:rsidRPr="00E70318">
                <w:rPr>
                  <w:rStyle w:val="Hyperlink"/>
                </w:rPr>
                <w:t>simon.luger@ife.uzh.ch</w:t>
              </w:r>
            </w:hyperlink>
            <w:r w:rsidR="00AC64FB">
              <w:t xml:space="preserve"> </w:t>
            </w:r>
          </w:p>
        </w:tc>
        <w:tc>
          <w:tcPr>
            <w:tcW w:w="1706" w:type="pct"/>
          </w:tcPr>
          <w:p w14:paraId="5A800DA1" w14:textId="01D475C6" w:rsidR="00AC64FB" w:rsidRDefault="00F00D22" w:rsidP="00642BCF">
            <w:pPr>
              <w:pStyle w:val="Textkrper3"/>
            </w:pPr>
            <w:r w:rsidRPr="00507CAC">
              <w:t>Prof.</w:t>
            </w:r>
            <w:r>
              <w:t> </w:t>
            </w:r>
            <w:r w:rsidRPr="00507CAC">
              <w:t>Dr.</w:t>
            </w:r>
            <w:r w:rsidR="00266365">
              <w:t xml:space="preserve"> </w:t>
            </w:r>
            <w:r w:rsidR="00507CAC" w:rsidRPr="00507CAC">
              <w:t>Susanne Schnepel</w:t>
            </w:r>
          </w:p>
          <w:p w14:paraId="26323D8D" w14:textId="0F0BD688" w:rsidR="00323AC8" w:rsidRDefault="00323AC8" w:rsidP="00642BCF">
            <w:pPr>
              <w:pStyle w:val="Textkrper3"/>
            </w:pPr>
            <w:r w:rsidRPr="00323AC8">
              <w:t>Institut für grundlegende und inklusive mathematische Bildung</w:t>
            </w:r>
          </w:p>
          <w:p w14:paraId="3ABD819B" w14:textId="77777777" w:rsidR="00507CAC" w:rsidRPr="00507CAC" w:rsidRDefault="00507CAC" w:rsidP="00642BCF">
            <w:pPr>
              <w:pStyle w:val="Textkrper3"/>
            </w:pPr>
            <w:r w:rsidRPr="00507CAC">
              <w:t>Universität Münster</w:t>
            </w:r>
          </w:p>
          <w:p w14:paraId="25899BFE" w14:textId="189C8A99" w:rsidR="006B5540" w:rsidRPr="00C57FCA" w:rsidRDefault="00000000" w:rsidP="00642BCF">
            <w:pPr>
              <w:pStyle w:val="Textkrper3"/>
            </w:pPr>
            <w:hyperlink r:id="rId17" w:history="1">
              <w:r w:rsidR="00AC64FB" w:rsidRPr="00E70318">
                <w:rPr>
                  <w:rStyle w:val="Hyperlink"/>
                </w:rPr>
                <w:t>sschnepel@uni-muenster.de</w:t>
              </w:r>
            </w:hyperlink>
            <w:r w:rsidR="00AC64FB">
              <w:t xml:space="preserve"> </w:t>
            </w:r>
          </w:p>
        </w:tc>
        <w:tc>
          <w:tcPr>
            <w:tcW w:w="1516" w:type="pct"/>
            <w:gridSpan w:val="2"/>
          </w:tcPr>
          <w:p w14:paraId="02AC5F2F" w14:textId="5A1FAFE3" w:rsidR="00507CAC" w:rsidRPr="00C57FCA" w:rsidRDefault="00507CAC" w:rsidP="00642BCF">
            <w:pPr>
              <w:pStyle w:val="Textkrper3"/>
            </w:pPr>
          </w:p>
        </w:tc>
      </w:tr>
      <w:tr w:rsidR="00507CAC" w:rsidRPr="00C57FCA" w14:paraId="46404969" w14:textId="77777777" w:rsidTr="00AC64FB">
        <w:tc>
          <w:tcPr>
            <w:tcW w:w="5000" w:type="pct"/>
            <w:gridSpan w:val="5"/>
            <w:vAlign w:val="center"/>
          </w:tcPr>
          <w:p w14:paraId="0E2BED6E" w14:textId="4FB317FB" w:rsidR="00507CAC" w:rsidRPr="00C57FCA" w:rsidRDefault="00507CAC" w:rsidP="007C18D1">
            <w:pPr>
              <w:pStyle w:val="Textkrper"/>
              <w:rPr>
                <w:noProof/>
                <w:lang w:val="de-CH"/>
              </w:rPr>
            </w:pPr>
          </w:p>
        </w:tc>
      </w:tr>
      <w:tr w:rsidR="00AC64FB" w:rsidRPr="00C57FCA" w14:paraId="4BAC5FA3" w14:textId="77777777" w:rsidTr="00AC64FB">
        <w:trPr>
          <w:gridAfter w:val="2"/>
          <w:wAfter w:w="1516" w:type="pct"/>
        </w:trPr>
        <w:tc>
          <w:tcPr>
            <w:tcW w:w="1470" w:type="pct"/>
            <w:vAlign w:val="center"/>
          </w:tcPr>
          <w:p w14:paraId="381C7D8A" w14:textId="32F34380" w:rsidR="00AC64FB" w:rsidRPr="00C57FCA" w:rsidRDefault="00AC64FB" w:rsidP="00AC64FB">
            <w:pPr>
              <w:pStyle w:val="Textkrper"/>
              <w:ind w:firstLine="0"/>
              <w:rPr>
                <w:noProof/>
                <w:lang w:val="de-CH"/>
              </w:rPr>
            </w:pPr>
            <w:r w:rsidRPr="00C57FCA">
              <w:rPr>
                <w:noProof/>
                <w:lang w:val="de-CH" w:eastAsia="de-CH"/>
              </w:rPr>
              <w:drawing>
                <wp:inline distT="0" distB="0" distL="0" distR="0" wp14:anchorId="397152E7" wp14:editId="4B8633BF">
                  <wp:extent cx="1036320" cy="1036320"/>
                  <wp:effectExtent l="0" t="0" r="0" b="0"/>
                  <wp:docPr id="1540613980" name="Graphique 6" descr="Ein Bild, das Menschliches Gesicht, Lächeln, Brille,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13980" name="Graphique 6" descr="Ein Bild, das Menschliches Gesicht, Lächeln, Brille, Person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014" w:type="pct"/>
            <w:gridSpan w:val="2"/>
            <w:vAlign w:val="center"/>
          </w:tcPr>
          <w:p w14:paraId="3808FBB0" w14:textId="4806BE91" w:rsidR="00AC64FB" w:rsidRPr="00C57FCA" w:rsidRDefault="00AC64FB" w:rsidP="00AC64FB">
            <w:pPr>
              <w:pStyle w:val="Textkrper"/>
              <w:ind w:left="490"/>
              <w:rPr>
                <w:noProof/>
                <w:lang w:val="de-CH"/>
              </w:rPr>
            </w:pPr>
            <w:r w:rsidRPr="00C57FCA">
              <w:rPr>
                <w:noProof/>
                <w:lang w:val="de-CH" w:eastAsia="de-CH"/>
              </w:rPr>
              <w:drawing>
                <wp:inline distT="0" distB="0" distL="0" distR="0" wp14:anchorId="45C99EC9" wp14:editId="62DD6440">
                  <wp:extent cx="1036320" cy="1036320"/>
                  <wp:effectExtent l="0" t="0" r="0" b="0"/>
                  <wp:docPr id="1"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AC64FB" w:rsidRPr="00F00D22" w14:paraId="0C36776B" w14:textId="536F01CB" w:rsidTr="00AC64FB">
        <w:trPr>
          <w:gridAfter w:val="1"/>
          <w:wAfter w:w="1282" w:type="pct"/>
          <w:trHeight w:val="607"/>
        </w:trPr>
        <w:tc>
          <w:tcPr>
            <w:tcW w:w="1778" w:type="pct"/>
            <w:gridSpan w:val="2"/>
          </w:tcPr>
          <w:p w14:paraId="67CA0E3E" w14:textId="2BB5C0AC" w:rsidR="00AC64FB" w:rsidRDefault="00AC64FB" w:rsidP="00AC64FB">
            <w:pPr>
              <w:pStyle w:val="Textkrper3"/>
            </w:pPr>
            <w:r>
              <w:t>Maria Wehren-Müller</w:t>
            </w:r>
            <w:r w:rsidR="00266365">
              <w:t xml:space="preserve">, </w:t>
            </w:r>
            <w:r>
              <w:t>MA</w:t>
            </w:r>
          </w:p>
          <w:p w14:paraId="121A67FA" w14:textId="10C56DA5" w:rsidR="00AE77EC" w:rsidRDefault="00AE77EC" w:rsidP="00AC64FB">
            <w:pPr>
              <w:pStyle w:val="Textkrper3"/>
            </w:pPr>
            <w:r w:rsidRPr="009E7E6D">
              <w:t>Institut für Erziehungswissenschaft</w:t>
            </w:r>
          </w:p>
          <w:p w14:paraId="4D91423B" w14:textId="77777777" w:rsidR="00AC64FB" w:rsidRDefault="00AC64FB" w:rsidP="00AC64FB">
            <w:pPr>
              <w:pStyle w:val="Textkrper3"/>
            </w:pPr>
            <w:r>
              <w:t>Universität Zürich</w:t>
            </w:r>
          </w:p>
          <w:p w14:paraId="58A6A5E0" w14:textId="52B0500F" w:rsidR="00AC64FB" w:rsidRPr="00C57FCA" w:rsidRDefault="00000000" w:rsidP="00AC64FB">
            <w:pPr>
              <w:pStyle w:val="Textkrper3"/>
            </w:pPr>
            <w:hyperlink r:id="rId20" w:history="1">
              <w:r w:rsidR="00AC64FB" w:rsidRPr="00E70318">
                <w:rPr>
                  <w:rStyle w:val="Hyperlink"/>
                </w:rPr>
                <w:t>maria.wehren-mueller@ife.uzh.ch</w:t>
              </w:r>
            </w:hyperlink>
            <w:r w:rsidR="00AC64FB">
              <w:t xml:space="preserve"> </w:t>
            </w:r>
          </w:p>
        </w:tc>
        <w:tc>
          <w:tcPr>
            <w:tcW w:w="1940" w:type="pct"/>
            <w:gridSpan w:val="2"/>
          </w:tcPr>
          <w:p w14:paraId="3B876B22" w14:textId="77777777" w:rsidR="009E7E6D" w:rsidRDefault="00F00D22" w:rsidP="00AC64FB">
            <w:pPr>
              <w:pStyle w:val="Textkrper3"/>
            </w:pPr>
            <w:r w:rsidRPr="00D105ED">
              <w:t>Prof. Dr.</w:t>
            </w:r>
            <w:r w:rsidR="00266365">
              <w:t xml:space="preserve"> </w:t>
            </w:r>
            <w:r w:rsidR="00AC64FB" w:rsidRPr="00F00D22">
              <w:t>Elisabeth Moser Opitz</w:t>
            </w:r>
          </w:p>
          <w:p w14:paraId="2467528A" w14:textId="14620B51" w:rsidR="009E7E6D" w:rsidRDefault="009E7E6D" w:rsidP="00AC64FB">
            <w:pPr>
              <w:pStyle w:val="Textkrper3"/>
            </w:pPr>
            <w:r w:rsidRPr="009E7E6D">
              <w:t>Institut für Erziehungswissenschaft</w:t>
            </w:r>
          </w:p>
          <w:p w14:paraId="08DC008A" w14:textId="5525C0EE" w:rsidR="00AC64FB" w:rsidRPr="00AD59B6" w:rsidRDefault="00AC64FB" w:rsidP="00AC64FB">
            <w:pPr>
              <w:pStyle w:val="Textkrper3"/>
            </w:pPr>
            <w:r w:rsidRPr="00AD59B6">
              <w:t>Universit</w:t>
            </w:r>
            <w:r w:rsidRPr="00AD59B6">
              <w:rPr>
                <w:rFonts w:hint="cs"/>
              </w:rPr>
              <w:t>ä</w:t>
            </w:r>
            <w:r w:rsidRPr="00AD59B6">
              <w:t>t Z</w:t>
            </w:r>
            <w:r w:rsidRPr="00AD59B6">
              <w:rPr>
                <w:rFonts w:hint="cs"/>
              </w:rPr>
              <w:t>ü</w:t>
            </w:r>
            <w:r w:rsidRPr="00AD59B6">
              <w:t>rich</w:t>
            </w:r>
          </w:p>
          <w:p w14:paraId="64A4B9F6" w14:textId="2C860F4F" w:rsidR="00F00D22" w:rsidRPr="00EF4EF9" w:rsidRDefault="00000000" w:rsidP="00F00D22">
            <w:pPr>
              <w:pStyle w:val="Textkrper3"/>
            </w:pPr>
            <w:hyperlink r:id="rId21" w:history="1">
              <w:r w:rsidR="00F00D22" w:rsidRPr="00D1625A">
                <w:rPr>
                  <w:rStyle w:val="Hyperlink"/>
                </w:rPr>
                <w:t>elisabeth.moseropitz@uzh.ch</w:t>
              </w:r>
            </w:hyperlink>
          </w:p>
        </w:tc>
      </w:tr>
    </w:tbl>
    <w:p w14:paraId="42DADDC2" w14:textId="77777777" w:rsidR="00EB5BA2" w:rsidRDefault="00EB5BA2" w:rsidP="00D12774">
      <w:pPr>
        <w:pStyle w:val="Textkrper"/>
        <w:rPr>
          <w:rFonts w:eastAsiaTheme="majorEastAsia" w:cs="Open Sans SemiCondensed SemiCon"/>
          <w:color w:val="000000" w:themeColor="text1"/>
          <w:sz w:val="24"/>
          <w:szCs w:val="32"/>
          <w:lang w:val="de-CH"/>
        </w:rPr>
      </w:pPr>
      <w:r>
        <w:rPr>
          <w:lang w:val="de-CH"/>
        </w:rPr>
        <w:br w:type="page"/>
      </w:r>
    </w:p>
    <w:p w14:paraId="380F10DA" w14:textId="1E726694" w:rsidR="00507CAC" w:rsidRDefault="00D232F1" w:rsidP="00EB2B99">
      <w:pPr>
        <w:pStyle w:val="berschrift1"/>
        <w:rPr>
          <w:lang w:val="de-CH"/>
        </w:rPr>
      </w:pPr>
      <w:r w:rsidRPr="00C57FCA">
        <w:rPr>
          <w:lang w:val="de-CH"/>
        </w:rPr>
        <w:lastRenderedPageBreak/>
        <w:t>Literatur</w:t>
      </w:r>
      <w:bookmarkStart w:id="2" w:name="_ENREF_108"/>
    </w:p>
    <w:p w14:paraId="223DB381" w14:textId="5E76B850" w:rsidR="001711E3" w:rsidRPr="00AC7D98" w:rsidRDefault="001711E3" w:rsidP="002211B2">
      <w:pPr>
        <w:ind w:left="567" w:hanging="567"/>
      </w:pPr>
      <w:proofErr w:type="spellStart"/>
      <w:r w:rsidRPr="007F56E9">
        <w:rPr>
          <w:lang w:val="it-IT"/>
        </w:rPr>
        <w:t>Avramidis</w:t>
      </w:r>
      <w:proofErr w:type="spellEnd"/>
      <w:r w:rsidRPr="007F56E9">
        <w:rPr>
          <w:lang w:val="it-IT"/>
        </w:rPr>
        <w:t xml:space="preserve">, E., </w:t>
      </w:r>
      <w:proofErr w:type="spellStart"/>
      <w:r w:rsidRPr="007F56E9">
        <w:rPr>
          <w:lang w:val="it-IT"/>
        </w:rPr>
        <w:t>Avgeri</w:t>
      </w:r>
      <w:proofErr w:type="spellEnd"/>
      <w:r w:rsidRPr="007F56E9">
        <w:rPr>
          <w:lang w:val="it-IT"/>
        </w:rPr>
        <w:t xml:space="preserve">, G. &amp; </w:t>
      </w:r>
      <w:proofErr w:type="spellStart"/>
      <w:r w:rsidRPr="007F56E9">
        <w:rPr>
          <w:lang w:val="it-IT"/>
        </w:rPr>
        <w:t>Strogilos</w:t>
      </w:r>
      <w:proofErr w:type="spellEnd"/>
      <w:r w:rsidRPr="007F56E9">
        <w:rPr>
          <w:lang w:val="it-IT"/>
        </w:rPr>
        <w:t xml:space="preserve">, V. (2018). </w:t>
      </w:r>
      <w:r w:rsidRPr="00AC7D98">
        <w:t xml:space="preserve">Social participation and friendship quality of students with special educational needs in regular Greek primary schools. </w:t>
      </w:r>
      <w:r w:rsidRPr="003954DE">
        <w:rPr>
          <w:i/>
          <w:iCs/>
        </w:rPr>
        <w:t xml:space="preserve">European Journal of Special Needs Education, </w:t>
      </w:r>
      <w:r w:rsidR="0024155E">
        <w:rPr>
          <w:i/>
          <w:iCs/>
        </w:rPr>
        <w:t>33</w:t>
      </w:r>
      <w:r w:rsidR="001E5CE6">
        <w:t> </w:t>
      </w:r>
      <w:r w:rsidRPr="00AC7D98">
        <w:t>(2), 221</w:t>
      </w:r>
      <w:r w:rsidR="00A830DD">
        <w:t>–</w:t>
      </w:r>
      <w:r w:rsidRPr="00AC7D98">
        <w:t xml:space="preserve">234. </w:t>
      </w:r>
      <w:hyperlink r:id="rId22" w:history="1">
        <w:r w:rsidR="003954DE" w:rsidRPr="000D327E">
          <w:rPr>
            <w:rStyle w:val="Hyperlink"/>
          </w:rPr>
          <w:t>https://doi.org/10.1080/08856257.2018.1424779</w:t>
        </w:r>
      </w:hyperlink>
    </w:p>
    <w:p w14:paraId="698578EC" w14:textId="0ABED76A" w:rsidR="008F69AE" w:rsidRPr="00AC7D98" w:rsidRDefault="00C70154" w:rsidP="002211B2">
      <w:pPr>
        <w:pStyle w:val="Literaturverzeichnis"/>
        <w:rPr>
          <w:lang w:val="de-CH"/>
        </w:rPr>
      </w:pPr>
      <w:r w:rsidRPr="00D105ED">
        <w:t xml:space="preserve">Grosche, M., </w:t>
      </w:r>
      <w:proofErr w:type="spellStart"/>
      <w:r w:rsidRPr="00D105ED">
        <w:t>Fussangel</w:t>
      </w:r>
      <w:proofErr w:type="spellEnd"/>
      <w:r w:rsidRPr="00D105ED">
        <w:t xml:space="preserve">, K. &amp; </w:t>
      </w:r>
      <w:proofErr w:type="spellStart"/>
      <w:r w:rsidRPr="00D105ED">
        <w:t>Gr</w:t>
      </w:r>
      <w:r w:rsidRPr="00D105ED">
        <w:rPr>
          <w:rFonts w:hint="eastAsia"/>
        </w:rPr>
        <w:t>ä</w:t>
      </w:r>
      <w:r w:rsidRPr="00D105ED">
        <w:t>sel</w:t>
      </w:r>
      <w:proofErr w:type="spellEnd"/>
      <w:r w:rsidRPr="00D105ED">
        <w:t xml:space="preserve">, C. (2020). </w:t>
      </w:r>
      <w:r w:rsidRPr="00AC7D98">
        <w:rPr>
          <w:lang w:val="de-CH"/>
        </w:rPr>
        <w:t xml:space="preserve">Kokonstruktive Kooperation zwischen Lehrkräften. Aktualisierung und Erweiterung der </w:t>
      </w:r>
      <w:proofErr w:type="spellStart"/>
      <w:r w:rsidRPr="00AC7D98">
        <w:rPr>
          <w:lang w:val="de-CH"/>
        </w:rPr>
        <w:t>Kokonstruktionstheorie</w:t>
      </w:r>
      <w:proofErr w:type="spellEnd"/>
      <w:r w:rsidRPr="00AC7D98">
        <w:rPr>
          <w:lang w:val="de-CH"/>
        </w:rPr>
        <w:t xml:space="preserve"> sowie deren Anwendung am Beispiel schulischer Inklusion. </w:t>
      </w:r>
      <w:r w:rsidRPr="00AC7D98">
        <w:rPr>
          <w:i/>
          <w:lang w:val="de-CH"/>
        </w:rPr>
        <w:t>Zeitschrift für Pädagogik</w:t>
      </w:r>
      <w:r w:rsidRPr="00AC7D98">
        <w:rPr>
          <w:lang w:val="de-CH"/>
        </w:rPr>
        <w:t>,</w:t>
      </w:r>
      <w:r w:rsidRPr="00AC7D98">
        <w:rPr>
          <w:i/>
          <w:lang w:val="de-CH"/>
        </w:rPr>
        <w:t xml:space="preserve"> 66</w:t>
      </w:r>
      <w:r w:rsidR="003954DE">
        <w:rPr>
          <w:i/>
          <w:lang w:val="de-CH"/>
        </w:rPr>
        <w:t> </w:t>
      </w:r>
      <w:r w:rsidRPr="00AC7D98">
        <w:rPr>
          <w:lang w:val="de-CH"/>
        </w:rPr>
        <w:t>(4), 461</w:t>
      </w:r>
      <w:r w:rsidR="00EE377C">
        <w:rPr>
          <w:lang w:val="de-CH"/>
        </w:rPr>
        <w:t>–</w:t>
      </w:r>
      <w:r w:rsidRPr="00AC7D98">
        <w:rPr>
          <w:lang w:val="de-CH"/>
        </w:rPr>
        <w:t>479.</w:t>
      </w:r>
      <w:r w:rsidR="00B41507" w:rsidRPr="00AC7D98">
        <w:rPr>
          <w:lang w:val="de-CH"/>
        </w:rPr>
        <w:t xml:space="preserve"> </w:t>
      </w:r>
      <w:hyperlink r:id="rId23" w:history="1">
        <w:r w:rsidR="00B41507" w:rsidRPr="00454783">
          <w:rPr>
            <w:rStyle w:val="Hyperlink"/>
            <w:lang w:val="de-CH"/>
          </w:rPr>
          <w:t>https://doi.org/10.3262/ZP2004461</w:t>
        </w:r>
      </w:hyperlink>
      <w:r w:rsidR="003954DE">
        <w:rPr>
          <w:rStyle w:val="Hyperlink"/>
          <w:rFonts w:asciiTheme="minorHAnsi" w:hAnsiTheme="minorHAnsi"/>
          <w:color w:val="auto"/>
          <w:spacing w:val="0"/>
          <w:lang w:val="de-CH"/>
        </w:rPr>
        <w:t xml:space="preserve"> </w:t>
      </w:r>
      <w:bookmarkStart w:id="3" w:name="_ENREF_109"/>
      <w:bookmarkEnd w:id="2"/>
    </w:p>
    <w:p w14:paraId="6FAF93D4" w14:textId="6E7E59A6" w:rsidR="00C70154" w:rsidRPr="00AC7D98" w:rsidRDefault="00C70154" w:rsidP="002211B2">
      <w:pPr>
        <w:pStyle w:val="Literaturverzeichnis"/>
        <w:rPr>
          <w:rStyle w:val="Hyperlink"/>
          <w:rFonts w:asciiTheme="minorHAnsi" w:hAnsiTheme="minorHAnsi"/>
          <w:color w:val="auto"/>
          <w:lang w:val="de-CH"/>
        </w:rPr>
      </w:pPr>
      <w:r w:rsidRPr="00AC7D98">
        <w:rPr>
          <w:lang w:val="de-CH"/>
        </w:rPr>
        <w:t>Grosche, M. &amp; Moser Opitz, E. (2023). Kooperation von Lehrkräften zur Umsetzung von inklusivem Unterricht</w:t>
      </w:r>
      <w:r w:rsidR="00EE377C">
        <w:rPr>
          <w:lang w:val="de-CH"/>
        </w:rPr>
        <w:t xml:space="preserve"> </w:t>
      </w:r>
      <w:r w:rsidRPr="00AC7D98">
        <w:rPr>
          <w:lang w:val="de-CH"/>
        </w:rPr>
        <w:t xml:space="preserve">– </w:t>
      </w:r>
      <w:r w:rsidRPr="00AC7D98">
        <w:rPr>
          <w:noProof/>
          <w:lang w:val="de-CH"/>
        </w:rPr>
        <w:t>notwendige</w:t>
      </w:r>
      <w:r w:rsidRPr="00AC7D98">
        <w:rPr>
          <w:lang w:val="de-CH"/>
        </w:rPr>
        <w:t xml:space="preserve"> Bedingung, zu einfach gedacht oder überbewerteter Faktor? </w:t>
      </w:r>
      <w:r w:rsidRPr="00AC7D98">
        <w:rPr>
          <w:i/>
          <w:lang w:val="de-CH"/>
        </w:rPr>
        <w:t>Unterrichtswissenschaft</w:t>
      </w:r>
      <w:r w:rsidR="0016409F">
        <w:rPr>
          <w:i/>
          <w:lang w:val="de-CH"/>
        </w:rPr>
        <w:t xml:space="preserve">, </w:t>
      </w:r>
      <w:r w:rsidR="0016409F" w:rsidRPr="00BF6037">
        <w:rPr>
          <w:iCs/>
          <w:lang w:val="de-CH"/>
        </w:rPr>
        <w:t>51</w:t>
      </w:r>
      <w:r w:rsidRPr="00AC7D98">
        <w:rPr>
          <w:lang w:val="de-CH"/>
        </w:rPr>
        <w:t xml:space="preserve">. </w:t>
      </w:r>
      <w:hyperlink r:id="rId24" w:history="1">
        <w:r w:rsidR="00717FF2" w:rsidRPr="00454783">
          <w:rPr>
            <w:rStyle w:val="Hyperlink"/>
            <w:lang w:val="de-CH"/>
          </w:rPr>
          <w:t>https://doi.org/10.1007/s42010-023-00172-3</w:t>
        </w:r>
        <w:bookmarkEnd w:id="3"/>
      </w:hyperlink>
    </w:p>
    <w:p w14:paraId="790C78A5" w14:textId="5F5FA934" w:rsidR="00FE1347" w:rsidRPr="00AC7D98" w:rsidRDefault="00FE1347" w:rsidP="002211B2">
      <w:pPr>
        <w:pStyle w:val="Literaturverzeichnis"/>
        <w:rPr>
          <w:lang w:val="de-CH"/>
        </w:rPr>
      </w:pPr>
      <w:bookmarkStart w:id="4" w:name="_ENREF_114"/>
      <w:proofErr w:type="spellStart"/>
      <w:r w:rsidRPr="00AC7D98">
        <w:rPr>
          <w:lang w:val="de-CH"/>
        </w:rPr>
        <w:t>Haeberlin</w:t>
      </w:r>
      <w:proofErr w:type="spellEnd"/>
      <w:r w:rsidRPr="00AC7D98">
        <w:rPr>
          <w:lang w:val="de-CH"/>
        </w:rPr>
        <w:t xml:space="preserve">, U., </w:t>
      </w:r>
      <w:proofErr w:type="spellStart"/>
      <w:r w:rsidRPr="00AC7D98">
        <w:rPr>
          <w:lang w:val="de-CH"/>
        </w:rPr>
        <w:t>Bless</w:t>
      </w:r>
      <w:proofErr w:type="spellEnd"/>
      <w:r w:rsidRPr="00AC7D98">
        <w:rPr>
          <w:lang w:val="de-CH"/>
        </w:rPr>
        <w:t xml:space="preserve">, G., Moser, U. &amp; </w:t>
      </w:r>
      <w:proofErr w:type="spellStart"/>
      <w:r w:rsidRPr="00AC7D98">
        <w:rPr>
          <w:lang w:val="de-CH"/>
        </w:rPr>
        <w:t>Klaghofer</w:t>
      </w:r>
      <w:proofErr w:type="spellEnd"/>
      <w:r w:rsidRPr="00AC7D98">
        <w:rPr>
          <w:lang w:val="de-CH"/>
        </w:rPr>
        <w:t xml:space="preserve">, R. (2003). </w:t>
      </w:r>
      <w:r w:rsidRPr="00931BCB">
        <w:rPr>
          <w:i/>
          <w:iCs/>
          <w:lang w:val="de-CH"/>
        </w:rPr>
        <w:t>Die Integration von Lernbehinderten. Versuche, Theorien, Forschungen, Enttäuschungen, Hoffnungen (</w:t>
      </w:r>
      <w:r w:rsidRPr="00AC7D98">
        <w:rPr>
          <w:lang w:val="de-CH"/>
        </w:rPr>
        <w:t>4.</w:t>
      </w:r>
      <w:r w:rsidR="00963E86">
        <w:rPr>
          <w:lang w:val="de-CH"/>
        </w:rPr>
        <w:t> </w:t>
      </w:r>
      <w:r w:rsidRPr="00AC7D98">
        <w:rPr>
          <w:lang w:val="de-CH"/>
        </w:rPr>
        <w:t xml:space="preserve">Aufl.). Haupt. </w:t>
      </w:r>
      <w:bookmarkEnd w:id="4"/>
    </w:p>
    <w:p w14:paraId="18D9417B" w14:textId="353E3E96" w:rsidR="00C70154" w:rsidRPr="00AC7D98" w:rsidRDefault="00C70154" w:rsidP="002211B2">
      <w:pPr>
        <w:pStyle w:val="Literaturverzeichnis"/>
        <w:rPr>
          <w:lang w:val="de-CH"/>
        </w:rPr>
      </w:pPr>
      <w:bookmarkStart w:id="5" w:name="_ENREF_116"/>
      <w:r w:rsidRPr="00AC7D98">
        <w:rPr>
          <w:lang w:val="de-CH"/>
        </w:rPr>
        <w:t xml:space="preserve">Hascher, T. (2004). </w:t>
      </w:r>
      <w:r w:rsidRPr="00AC7D98">
        <w:rPr>
          <w:i/>
          <w:lang w:val="de-CH"/>
        </w:rPr>
        <w:t>Wohlbefinden in der Schule</w:t>
      </w:r>
      <w:r w:rsidRPr="00AC7D98">
        <w:rPr>
          <w:lang w:val="de-CH"/>
        </w:rPr>
        <w:t xml:space="preserve">. Waxmann. </w:t>
      </w:r>
      <w:bookmarkEnd w:id="5"/>
    </w:p>
    <w:p w14:paraId="61B1CEF8" w14:textId="03F81CAF" w:rsidR="00C70154" w:rsidRPr="000F53B8" w:rsidRDefault="00791DC9" w:rsidP="002211B2">
      <w:pPr>
        <w:pStyle w:val="Literaturverzeichnis"/>
        <w:rPr>
          <w:rStyle w:val="Hyperlink"/>
          <w:color w:val="auto"/>
          <w:lang w:val="de-CH"/>
        </w:rPr>
      </w:pPr>
      <w:r w:rsidRPr="00AC7D98">
        <w:rPr>
          <w:lang w:val="de-CH"/>
        </w:rPr>
        <w:t xml:space="preserve">Hinz, A. (2013). Inklusion </w:t>
      </w:r>
      <w:r w:rsidR="00931BCB">
        <w:rPr>
          <w:lang w:val="de-CH"/>
        </w:rPr>
        <w:t>–</w:t>
      </w:r>
      <w:r w:rsidRPr="00AC7D98">
        <w:rPr>
          <w:lang w:val="de-CH"/>
        </w:rPr>
        <w:t xml:space="preserve"> von der Unkenntnis zur Unkenntlichkeit!? Kritische Anmerkungen zu einem Jahrzehnt Diskurs über schulische Inklusion in Deutschland. </w:t>
      </w:r>
      <w:r w:rsidRPr="00AC7D98">
        <w:rPr>
          <w:i/>
          <w:iCs/>
          <w:lang w:val="de-CH"/>
        </w:rPr>
        <w:t>Zeitschrift f</w:t>
      </w:r>
      <w:r w:rsidRPr="00AC7D98">
        <w:rPr>
          <w:rFonts w:hint="cs"/>
          <w:i/>
          <w:iCs/>
          <w:lang w:val="de-CH"/>
        </w:rPr>
        <w:t>ü</w:t>
      </w:r>
      <w:r w:rsidRPr="00AC7D98">
        <w:rPr>
          <w:i/>
          <w:iCs/>
          <w:lang w:val="de-CH"/>
        </w:rPr>
        <w:t xml:space="preserve">r </w:t>
      </w:r>
      <w:r w:rsidRPr="00BF0175">
        <w:rPr>
          <w:i/>
          <w:iCs/>
          <w:lang w:val="de-CH"/>
        </w:rPr>
        <w:t>Inklusion</w:t>
      </w:r>
      <w:r w:rsidR="00FC7ACD" w:rsidRPr="00BF0175">
        <w:rPr>
          <w:i/>
          <w:iCs/>
          <w:lang w:val="de-CH"/>
        </w:rPr>
        <w:t xml:space="preserve">, </w:t>
      </w:r>
      <w:r w:rsidR="00FC7ACD" w:rsidRPr="00BF0175">
        <w:rPr>
          <w:lang w:val="de-CH"/>
        </w:rPr>
        <w:t>1</w:t>
      </w:r>
      <w:r w:rsidRPr="00BF0175">
        <w:rPr>
          <w:lang w:val="de-CH"/>
        </w:rPr>
        <w:t>.</w:t>
      </w:r>
      <w:r w:rsidRPr="00AC7D98">
        <w:rPr>
          <w:lang w:val="de-CH"/>
        </w:rPr>
        <w:t xml:space="preserve"> </w:t>
      </w:r>
      <w:hyperlink r:id="rId25" w:history="1">
        <w:r w:rsidRPr="002D4DD6">
          <w:rPr>
            <w:rStyle w:val="Hyperlink"/>
            <w:lang w:val="de-CH"/>
          </w:rPr>
          <w:t>https://www.inklusion-online.net/index.php/inklusion-online/article/view/26/26</w:t>
        </w:r>
      </w:hyperlink>
    </w:p>
    <w:p w14:paraId="7D5DDE46" w14:textId="5B301D54" w:rsidR="00C70154" w:rsidRPr="001060CC" w:rsidRDefault="00C70154" w:rsidP="002211B2">
      <w:pPr>
        <w:pStyle w:val="Literaturverzeichnis"/>
        <w:rPr>
          <w:lang w:val="de-CH"/>
        </w:rPr>
      </w:pPr>
      <w:r w:rsidRPr="00AC7D98">
        <w:t>Jones, N.</w:t>
      </w:r>
      <w:r w:rsidR="00FC7ACD">
        <w:t> </w:t>
      </w:r>
      <w:r w:rsidRPr="00AC7D98">
        <w:t>D. &amp; Brownell, M.</w:t>
      </w:r>
      <w:r w:rsidR="00FC7ACD">
        <w:t> </w:t>
      </w:r>
      <w:r w:rsidRPr="00AC7D98">
        <w:t xml:space="preserve">T. (2014). Examining the use of classroom observations in the evaluation of special education teachers. </w:t>
      </w:r>
      <w:r w:rsidRPr="001060CC">
        <w:rPr>
          <w:i/>
          <w:lang w:val="de-CH"/>
        </w:rPr>
        <w:t xml:space="preserve">Assessment </w:t>
      </w:r>
      <w:proofErr w:type="spellStart"/>
      <w:r w:rsidRPr="001060CC">
        <w:rPr>
          <w:i/>
          <w:lang w:val="de-CH"/>
        </w:rPr>
        <w:t>for</w:t>
      </w:r>
      <w:proofErr w:type="spellEnd"/>
      <w:r w:rsidRPr="001060CC">
        <w:rPr>
          <w:i/>
          <w:lang w:val="de-CH"/>
        </w:rPr>
        <w:t xml:space="preserve"> </w:t>
      </w:r>
      <w:proofErr w:type="spellStart"/>
      <w:r w:rsidRPr="001060CC">
        <w:rPr>
          <w:i/>
          <w:lang w:val="de-CH"/>
        </w:rPr>
        <w:t>Effective</w:t>
      </w:r>
      <w:proofErr w:type="spellEnd"/>
      <w:r w:rsidRPr="001060CC">
        <w:rPr>
          <w:i/>
          <w:lang w:val="de-CH"/>
        </w:rPr>
        <w:t xml:space="preserve"> Intervention, 39</w:t>
      </w:r>
      <w:r w:rsidR="00FC7ACD" w:rsidRPr="001060CC">
        <w:rPr>
          <w:i/>
          <w:lang w:val="de-CH"/>
        </w:rPr>
        <w:t> </w:t>
      </w:r>
      <w:r w:rsidRPr="001060CC">
        <w:rPr>
          <w:lang w:val="de-CH"/>
        </w:rPr>
        <w:t>(2), 112</w:t>
      </w:r>
      <w:r w:rsidR="00F70EAA">
        <w:rPr>
          <w:lang w:val="de-CH"/>
        </w:rPr>
        <w:t>–</w:t>
      </w:r>
      <w:r w:rsidRPr="001060CC">
        <w:rPr>
          <w:lang w:val="de-CH"/>
        </w:rPr>
        <w:t>124.</w:t>
      </w:r>
      <w:r w:rsidR="00627388" w:rsidRPr="001060CC">
        <w:rPr>
          <w:lang w:val="de-CH"/>
        </w:rPr>
        <w:t xml:space="preserve"> </w:t>
      </w:r>
      <w:hyperlink r:id="rId26" w:history="1">
        <w:r w:rsidR="00627388" w:rsidRPr="001060CC">
          <w:rPr>
            <w:rStyle w:val="Hyperlink"/>
            <w:lang w:val="de-CH"/>
          </w:rPr>
          <w:t>https://doi.org/10.1177/1534508413514103</w:t>
        </w:r>
      </w:hyperlink>
    </w:p>
    <w:p w14:paraId="15253000" w14:textId="1FE322EE" w:rsidR="00C70154" w:rsidRPr="00AC7D98" w:rsidRDefault="00C70154" w:rsidP="002211B2">
      <w:pPr>
        <w:pStyle w:val="Literaturverzeichnis"/>
        <w:rPr>
          <w:lang w:val="de-CH"/>
        </w:rPr>
      </w:pPr>
      <w:bookmarkStart w:id="6" w:name="_ENREF_154"/>
      <w:r w:rsidRPr="001060CC">
        <w:rPr>
          <w:lang w:val="de-CH"/>
        </w:rPr>
        <w:t xml:space="preserve">Kluge, J. &amp; Grosche, M. (2021). </w:t>
      </w:r>
      <w:r w:rsidRPr="00AC7D98">
        <w:rPr>
          <w:lang w:val="de-CH"/>
        </w:rPr>
        <w:t xml:space="preserve">Hängen die disziplinären Selbstverständnisse von Lehrkräften in inklusiven Schulen von ihrer kokonstruktiven Kooperation ab? </w:t>
      </w:r>
      <w:r w:rsidRPr="00AC7D98">
        <w:rPr>
          <w:i/>
          <w:lang w:val="de-CH"/>
        </w:rPr>
        <w:t>Empirische Pädagogik</w:t>
      </w:r>
      <w:r w:rsidRPr="00AC7D98">
        <w:rPr>
          <w:lang w:val="de-CH"/>
        </w:rPr>
        <w:t>,</w:t>
      </w:r>
      <w:r w:rsidRPr="00AC7D98">
        <w:rPr>
          <w:i/>
          <w:lang w:val="de-CH"/>
        </w:rPr>
        <w:t xml:space="preserve"> 35</w:t>
      </w:r>
      <w:r w:rsidR="00F43421">
        <w:rPr>
          <w:i/>
          <w:lang w:val="de-CH"/>
        </w:rPr>
        <w:t> </w:t>
      </w:r>
      <w:r w:rsidRPr="00AC7D98">
        <w:rPr>
          <w:lang w:val="de-CH"/>
        </w:rPr>
        <w:t>(4), 256</w:t>
      </w:r>
      <w:r w:rsidR="00963E86">
        <w:rPr>
          <w:lang w:val="de-CH"/>
        </w:rPr>
        <w:t>–</w:t>
      </w:r>
      <w:r w:rsidRPr="00AC7D98">
        <w:rPr>
          <w:lang w:val="de-CH"/>
        </w:rPr>
        <w:t xml:space="preserve">377. </w:t>
      </w:r>
      <w:bookmarkEnd w:id="6"/>
    </w:p>
    <w:p w14:paraId="35B28B4F" w14:textId="5FDF40AE" w:rsidR="007E7E97" w:rsidRDefault="00A11440" w:rsidP="002211B2">
      <w:pPr>
        <w:pStyle w:val="Literaturverzeichnis"/>
        <w:rPr>
          <w:rStyle w:val="Hyperlink"/>
          <w:lang w:val="de-CH"/>
        </w:rPr>
      </w:pPr>
      <w:bookmarkStart w:id="7" w:name="_ENREF_169"/>
      <w:r w:rsidRPr="00F70EAA">
        <w:rPr>
          <w:lang w:val="de-CH"/>
        </w:rPr>
        <w:t>Kullmann, H., Geist, S.</w:t>
      </w:r>
      <w:r w:rsidR="00BE608C">
        <w:rPr>
          <w:lang w:val="de-CH"/>
        </w:rPr>
        <w:t xml:space="preserve"> &amp;</w:t>
      </w:r>
      <w:r w:rsidRPr="00F70EAA">
        <w:rPr>
          <w:lang w:val="de-CH"/>
        </w:rPr>
        <w:t xml:space="preserve"> Lütje-Klose, B. (2015). Erfassung schulischen Wohlbefindens in inklusiven Schulen. In </w:t>
      </w:r>
      <w:r w:rsidR="00B220C0" w:rsidRPr="00F70EAA">
        <w:rPr>
          <w:lang w:val="de-CH"/>
        </w:rPr>
        <w:t>P.</w:t>
      </w:r>
      <w:r w:rsidR="00F71448" w:rsidRPr="00F70EAA">
        <w:rPr>
          <w:lang w:val="de-CH"/>
        </w:rPr>
        <w:t> </w:t>
      </w:r>
      <w:r w:rsidRPr="00F70EAA">
        <w:rPr>
          <w:lang w:val="de-CH"/>
        </w:rPr>
        <w:t xml:space="preserve">Kuhl, </w:t>
      </w:r>
      <w:r w:rsidR="00F71448" w:rsidRPr="00F70EAA">
        <w:rPr>
          <w:lang w:val="de-CH"/>
        </w:rPr>
        <w:t>P. </w:t>
      </w:r>
      <w:proofErr w:type="spellStart"/>
      <w:r w:rsidRPr="00F70EAA">
        <w:rPr>
          <w:lang w:val="de-CH"/>
        </w:rPr>
        <w:t>Stanat</w:t>
      </w:r>
      <w:proofErr w:type="spellEnd"/>
      <w:r w:rsidRPr="00F70EAA">
        <w:rPr>
          <w:lang w:val="de-CH"/>
        </w:rPr>
        <w:t xml:space="preserve">, </w:t>
      </w:r>
      <w:r w:rsidR="00F71448" w:rsidRPr="00F70EAA">
        <w:rPr>
          <w:lang w:val="de-CH"/>
        </w:rPr>
        <w:t>B. </w:t>
      </w:r>
      <w:r w:rsidRPr="00F70EAA">
        <w:rPr>
          <w:lang w:val="de-CH"/>
        </w:rPr>
        <w:t xml:space="preserve">Lütje-Klose, </w:t>
      </w:r>
      <w:r w:rsidR="002F027F" w:rsidRPr="00F70EAA">
        <w:rPr>
          <w:lang w:val="de-CH"/>
        </w:rPr>
        <w:t>C. </w:t>
      </w:r>
      <w:r w:rsidRPr="00F70EAA">
        <w:rPr>
          <w:lang w:val="de-CH"/>
        </w:rPr>
        <w:t xml:space="preserve">Gresch, </w:t>
      </w:r>
      <w:r w:rsidR="002F027F" w:rsidRPr="00F70EAA">
        <w:rPr>
          <w:lang w:val="de-CH"/>
        </w:rPr>
        <w:t>H. </w:t>
      </w:r>
      <w:proofErr w:type="spellStart"/>
      <w:r w:rsidRPr="00F70EAA">
        <w:rPr>
          <w:lang w:val="de-CH"/>
        </w:rPr>
        <w:t>Pant</w:t>
      </w:r>
      <w:proofErr w:type="spellEnd"/>
      <w:r w:rsidR="002F027F" w:rsidRPr="00F70EAA">
        <w:rPr>
          <w:lang w:val="de-CH"/>
        </w:rPr>
        <w:t xml:space="preserve"> &amp; M. </w:t>
      </w:r>
      <w:r w:rsidRPr="00F70EAA">
        <w:rPr>
          <w:lang w:val="de-CH"/>
        </w:rPr>
        <w:t>Prenzel (</w:t>
      </w:r>
      <w:r w:rsidR="003820DB" w:rsidRPr="00F70EAA">
        <w:rPr>
          <w:lang w:val="de-CH"/>
        </w:rPr>
        <w:t>Hrsg.</w:t>
      </w:r>
      <w:r w:rsidRPr="00F70EAA">
        <w:rPr>
          <w:lang w:val="de-CH"/>
        </w:rPr>
        <w:t>)</w:t>
      </w:r>
      <w:r w:rsidR="003820DB" w:rsidRPr="00F70EAA">
        <w:rPr>
          <w:lang w:val="de-CH"/>
        </w:rPr>
        <w:t xml:space="preserve">, </w:t>
      </w:r>
      <w:r w:rsidRPr="00A87419">
        <w:rPr>
          <w:i/>
          <w:iCs/>
          <w:lang w:val="de-CH"/>
        </w:rPr>
        <w:t>Inklusion von Schülerinnen und Schülern mit sonderpädagogischem Förderbedarf in Schulleistungserhebungen</w:t>
      </w:r>
      <w:r w:rsidR="00DD0C86" w:rsidRPr="00A87419">
        <w:rPr>
          <w:i/>
          <w:iCs/>
          <w:lang w:val="de-CH"/>
        </w:rPr>
        <w:t xml:space="preserve"> </w:t>
      </w:r>
      <w:r w:rsidR="00DD0C86" w:rsidRPr="00F70EAA">
        <w:rPr>
          <w:lang w:val="de-CH"/>
        </w:rPr>
        <w:t>(S.</w:t>
      </w:r>
      <w:r w:rsidR="00F70EAA">
        <w:rPr>
          <w:lang w:val="de-CH"/>
        </w:rPr>
        <w:t> </w:t>
      </w:r>
      <w:r w:rsidR="0061116D" w:rsidRPr="00F70EAA">
        <w:rPr>
          <w:lang w:val="de-CH"/>
        </w:rPr>
        <w:t>301</w:t>
      </w:r>
      <w:r w:rsidR="00F70EAA">
        <w:rPr>
          <w:lang w:val="de-CH"/>
        </w:rPr>
        <w:t>–</w:t>
      </w:r>
      <w:r w:rsidR="0061116D" w:rsidRPr="00F70EAA">
        <w:rPr>
          <w:lang w:val="de-CH"/>
        </w:rPr>
        <w:t>333</w:t>
      </w:r>
      <w:r w:rsidR="003F4BD3" w:rsidRPr="00F70EAA">
        <w:rPr>
          <w:lang w:val="de-CH"/>
        </w:rPr>
        <w:t>)</w:t>
      </w:r>
      <w:r w:rsidRPr="00F70EAA">
        <w:rPr>
          <w:lang w:val="de-CH"/>
        </w:rPr>
        <w:t xml:space="preserve">. Springer VS. </w:t>
      </w:r>
      <w:hyperlink r:id="rId27" w:history="1">
        <w:r w:rsidRPr="00BF3A3B">
          <w:rPr>
            <w:rStyle w:val="Hyperlink"/>
            <w:highlight w:val="white"/>
            <w:lang w:val="de-CH"/>
          </w:rPr>
          <w:t>https://doi.org/10.1007/978-3-658-06604-8_11</w:t>
        </w:r>
      </w:hyperlink>
      <w:bookmarkStart w:id="8" w:name="_ENREF_186"/>
      <w:bookmarkEnd w:id="7"/>
    </w:p>
    <w:p w14:paraId="66674937" w14:textId="75ED8FCC" w:rsidR="00AC1BC2" w:rsidRPr="00AC7D98" w:rsidRDefault="00AC1BC2" w:rsidP="002211B2">
      <w:pPr>
        <w:pStyle w:val="Literaturverzeichnis"/>
        <w:rPr>
          <w:lang w:val="de-DE"/>
        </w:rPr>
      </w:pPr>
      <w:r w:rsidRPr="00AC7D98">
        <w:rPr>
          <w:lang w:val="de-DE"/>
        </w:rPr>
        <w:t>Luger, S. (2023)</w:t>
      </w:r>
      <w:r w:rsidR="001132B3" w:rsidRPr="00AC7D98">
        <w:rPr>
          <w:lang w:val="de-DE"/>
        </w:rPr>
        <w:t>.</w:t>
      </w:r>
      <w:r w:rsidRPr="00AC7D98">
        <w:rPr>
          <w:lang w:val="de-DE"/>
        </w:rPr>
        <w:t xml:space="preserve"> </w:t>
      </w:r>
      <w:r w:rsidRPr="00AC7D98">
        <w:rPr>
          <w:rStyle w:val="Hervorhebung"/>
          <w:rFonts w:asciiTheme="minorHAnsi" w:hAnsiTheme="minorHAnsi"/>
          <w:lang w:val="de-DE"/>
        </w:rPr>
        <w:t>Fachübergreifende Kompetenzen von Lehrkräften im Kontext inklusiven Unterrichts: Disziplinspezifische Wirkmechanismen und ihre Bedeutung für den Aufbau unterstützender Lehrkraft-Schulkind-Beziehungen.</w:t>
      </w:r>
      <w:r w:rsidRPr="00AC7D98">
        <w:rPr>
          <w:lang w:val="de-DE"/>
        </w:rPr>
        <w:t xml:space="preserve"> Universität Zürich.</w:t>
      </w:r>
      <w:r w:rsidR="001132B3" w:rsidRPr="00AC7D98">
        <w:rPr>
          <w:lang w:val="de-DE"/>
        </w:rPr>
        <w:t xml:space="preserve"> </w:t>
      </w:r>
      <w:hyperlink r:id="rId28" w:history="1">
        <w:r w:rsidR="00695BEF" w:rsidRPr="00695BEF">
          <w:rPr>
            <w:rStyle w:val="Hyperlink"/>
            <w:lang w:val="de-CH"/>
          </w:rPr>
          <w:t>https://doi.org/10.5167/uzh-234597</w:t>
        </w:r>
      </w:hyperlink>
    </w:p>
    <w:p w14:paraId="0FE763D8" w14:textId="403CBF9A" w:rsidR="00C70154" w:rsidRPr="00AC7D98" w:rsidRDefault="00C70154" w:rsidP="002211B2">
      <w:pPr>
        <w:pStyle w:val="Literaturverzeichnis"/>
        <w:rPr>
          <w:lang w:val="de-CH"/>
        </w:rPr>
      </w:pPr>
      <w:r w:rsidRPr="00AC7D98">
        <w:rPr>
          <w:lang w:val="de-CH"/>
        </w:rPr>
        <w:t xml:space="preserve">Lütje-Klose, B. &amp; Urban, M. (2014). Professionelle Kooperation als wesentliche Bedingung inklusiver Schul- und Unterrichtsentwicklung. Teil 1: Grundlagen und Modelle inklusiver Kooperation. </w:t>
      </w:r>
      <w:r w:rsidRPr="00AC7D98">
        <w:rPr>
          <w:i/>
          <w:lang w:val="de-CH"/>
        </w:rPr>
        <w:t>Vierteljahresschrift für Heilpädagogik und ihre Nachbargebiete</w:t>
      </w:r>
      <w:r w:rsidRPr="00AC7D98">
        <w:rPr>
          <w:lang w:val="de-CH"/>
        </w:rPr>
        <w:t>,</w:t>
      </w:r>
      <w:r w:rsidRPr="00AC7D98">
        <w:rPr>
          <w:i/>
          <w:lang w:val="de-CH"/>
        </w:rPr>
        <w:t xml:space="preserve"> 83</w:t>
      </w:r>
      <w:r w:rsidR="00C7620A">
        <w:rPr>
          <w:i/>
          <w:lang w:val="de-CH"/>
        </w:rPr>
        <w:t> </w:t>
      </w:r>
      <w:r w:rsidRPr="00AC7D98">
        <w:rPr>
          <w:lang w:val="de-CH"/>
        </w:rPr>
        <w:t xml:space="preserve">(2). </w:t>
      </w:r>
      <w:hyperlink r:id="rId29" w:history="1">
        <w:r w:rsidRPr="00454783">
          <w:rPr>
            <w:rStyle w:val="Hyperlink"/>
            <w:lang w:val="de-CH"/>
          </w:rPr>
          <w:t>https://doi.org/10.2378/vhn2014.art09d</w:t>
        </w:r>
      </w:hyperlink>
      <w:bookmarkEnd w:id="8"/>
    </w:p>
    <w:p w14:paraId="3AEE098B" w14:textId="498CEBD9" w:rsidR="00C70154" w:rsidRPr="00AC7D98" w:rsidRDefault="00C70154" w:rsidP="002211B2">
      <w:pPr>
        <w:pStyle w:val="Literaturverzeichnis"/>
        <w:rPr>
          <w:rStyle w:val="Hyperlink"/>
          <w:rFonts w:asciiTheme="minorHAnsi" w:hAnsiTheme="minorHAnsi"/>
          <w:bCs w:val="0"/>
          <w:iCs w:val="0"/>
          <w:color w:val="auto"/>
          <w:lang w:val="de-CH"/>
        </w:rPr>
      </w:pPr>
      <w:r w:rsidRPr="00AC7D98">
        <w:rPr>
          <w:noProof/>
          <w:lang w:val="de-CH"/>
        </w:rPr>
        <w:t xml:space="preserve">Moser Opitz, E., Maag Merki, K., Pfaffhauser, R., Stöckli, M. &amp; Garrote, A. (2021). Die Wirkung von unterschiedlichen Formen von co-teaching auf die von den Schülerinnen und Schülern wahrgenommene Unterrichtsqualität in inklusiven Klassen. </w:t>
      </w:r>
      <w:r w:rsidRPr="00AC7D98">
        <w:rPr>
          <w:i/>
          <w:noProof/>
          <w:lang w:val="de-CH"/>
        </w:rPr>
        <w:t>Unterrichtswissenschaft</w:t>
      </w:r>
      <w:r w:rsidRPr="00AC7D98">
        <w:rPr>
          <w:noProof/>
          <w:lang w:val="de-CH"/>
        </w:rPr>
        <w:t>,</w:t>
      </w:r>
      <w:r w:rsidRPr="00AC7D98">
        <w:rPr>
          <w:i/>
          <w:noProof/>
          <w:lang w:val="de-CH"/>
        </w:rPr>
        <w:t xml:space="preserve"> 49</w:t>
      </w:r>
      <w:r w:rsidR="00C7620A">
        <w:rPr>
          <w:i/>
          <w:noProof/>
          <w:lang w:val="de-CH"/>
        </w:rPr>
        <w:t> </w:t>
      </w:r>
      <w:r w:rsidRPr="00AC7D98">
        <w:rPr>
          <w:noProof/>
          <w:lang w:val="de-CH"/>
        </w:rPr>
        <w:t>(3), 443</w:t>
      </w:r>
      <w:r w:rsidR="0044545E">
        <w:rPr>
          <w:noProof/>
          <w:lang w:val="de-CH"/>
        </w:rPr>
        <w:t>–</w:t>
      </w:r>
      <w:r w:rsidRPr="00AC7D98">
        <w:rPr>
          <w:noProof/>
          <w:lang w:val="de-CH"/>
        </w:rPr>
        <w:t xml:space="preserve">466. </w:t>
      </w:r>
      <w:hyperlink r:id="rId30" w:history="1">
        <w:r w:rsidRPr="00454783">
          <w:rPr>
            <w:rStyle w:val="Hyperlink"/>
            <w:lang w:val="de-CH"/>
          </w:rPr>
          <w:t>https://doi.org/10.1007/s42010-021-00103-0</w:t>
        </w:r>
      </w:hyperlink>
    </w:p>
    <w:p w14:paraId="3A689648" w14:textId="56A1EB2B" w:rsidR="00022F5A" w:rsidRPr="00AC7D98" w:rsidRDefault="00022F5A" w:rsidP="002211B2">
      <w:pPr>
        <w:pStyle w:val="Literaturverzeichnis"/>
        <w:rPr>
          <w:rStyle w:val="Hyperlink"/>
          <w:rFonts w:asciiTheme="minorHAnsi" w:hAnsiTheme="minorHAnsi"/>
          <w:bCs w:val="0"/>
          <w:iCs w:val="0"/>
          <w:color w:val="auto"/>
          <w:lang w:val="de-CH"/>
        </w:rPr>
      </w:pPr>
      <w:r w:rsidRPr="00AC7D98">
        <w:rPr>
          <w:rStyle w:val="Hyperlink"/>
          <w:rFonts w:asciiTheme="minorHAnsi" w:hAnsiTheme="minorHAnsi"/>
          <w:bCs w:val="0"/>
          <w:iCs w:val="0"/>
          <w:color w:val="auto"/>
          <w:lang w:val="de-CH"/>
        </w:rPr>
        <w:t xml:space="preserve">Praetorius, A.-K., </w:t>
      </w:r>
      <w:proofErr w:type="spellStart"/>
      <w:r w:rsidRPr="00AC7D98">
        <w:rPr>
          <w:rStyle w:val="Hyperlink"/>
          <w:rFonts w:asciiTheme="minorHAnsi" w:hAnsiTheme="minorHAnsi"/>
          <w:bCs w:val="0"/>
          <w:iCs w:val="0"/>
          <w:color w:val="auto"/>
          <w:lang w:val="de-CH"/>
        </w:rPr>
        <w:t>Rogh</w:t>
      </w:r>
      <w:proofErr w:type="spellEnd"/>
      <w:r w:rsidRPr="00AC7D98">
        <w:rPr>
          <w:rStyle w:val="Hyperlink"/>
          <w:rFonts w:asciiTheme="minorHAnsi" w:hAnsiTheme="minorHAnsi"/>
          <w:bCs w:val="0"/>
          <w:iCs w:val="0"/>
          <w:color w:val="auto"/>
          <w:lang w:val="de-CH"/>
        </w:rPr>
        <w:t xml:space="preserve">, W. &amp; </w:t>
      </w:r>
      <w:proofErr w:type="spellStart"/>
      <w:r w:rsidRPr="00AC7D98">
        <w:rPr>
          <w:rStyle w:val="Hyperlink"/>
          <w:rFonts w:asciiTheme="minorHAnsi" w:hAnsiTheme="minorHAnsi"/>
          <w:bCs w:val="0"/>
          <w:iCs w:val="0"/>
          <w:color w:val="auto"/>
          <w:lang w:val="de-CH"/>
        </w:rPr>
        <w:t>Kleickmann</w:t>
      </w:r>
      <w:proofErr w:type="spellEnd"/>
      <w:r w:rsidRPr="00AC7D98">
        <w:rPr>
          <w:rStyle w:val="Hyperlink"/>
          <w:rFonts w:asciiTheme="minorHAnsi" w:hAnsiTheme="minorHAnsi"/>
          <w:bCs w:val="0"/>
          <w:iCs w:val="0"/>
          <w:color w:val="auto"/>
          <w:lang w:val="de-CH"/>
        </w:rPr>
        <w:t xml:space="preserve">, T. (2020). Blinde Flecken des Modells der drei Basisdimensionen von Unterrichtsqualität? Das Modell im Spiegel einer internationalen Synthese von Merkmalen der Unterrichtsqualität. </w:t>
      </w:r>
      <w:bookmarkStart w:id="9" w:name="_Hlk147216856"/>
      <w:r w:rsidRPr="00AC7D98">
        <w:rPr>
          <w:rStyle w:val="Hyperlink"/>
          <w:rFonts w:asciiTheme="minorHAnsi" w:hAnsiTheme="minorHAnsi"/>
          <w:bCs w:val="0"/>
          <w:i/>
          <w:color w:val="auto"/>
          <w:lang w:val="de-CH"/>
        </w:rPr>
        <w:t xml:space="preserve">Unterrichtswissenschaft, </w:t>
      </w:r>
      <w:bookmarkEnd w:id="9"/>
      <w:r w:rsidRPr="00AC7D98">
        <w:rPr>
          <w:rStyle w:val="Hyperlink"/>
          <w:rFonts w:asciiTheme="minorHAnsi" w:hAnsiTheme="minorHAnsi"/>
          <w:bCs w:val="0"/>
          <w:i/>
          <w:color w:val="auto"/>
          <w:lang w:val="de-CH"/>
        </w:rPr>
        <w:t>48</w:t>
      </w:r>
      <w:r w:rsidR="00C65195">
        <w:rPr>
          <w:rStyle w:val="Hyperlink"/>
          <w:rFonts w:asciiTheme="minorHAnsi" w:hAnsiTheme="minorHAnsi"/>
          <w:bCs w:val="0"/>
          <w:i/>
          <w:color w:val="auto"/>
          <w:lang w:val="de-CH"/>
        </w:rPr>
        <w:t> </w:t>
      </w:r>
      <w:r w:rsidRPr="00BE608C">
        <w:rPr>
          <w:rStyle w:val="Hyperlink"/>
          <w:rFonts w:asciiTheme="minorHAnsi" w:hAnsiTheme="minorHAnsi"/>
          <w:bCs w:val="0"/>
          <w:iCs w:val="0"/>
          <w:color w:val="auto"/>
          <w:lang w:val="de-CH"/>
        </w:rPr>
        <w:t>(3),</w:t>
      </w:r>
      <w:r w:rsidRPr="00AC7D98">
        <w:rPr>
          <w:rStyle w:val="Hyperlink"/>
          <w:rFonts w:asciiTheme="minorHAnsi" w:hAnsiTheme="minorHAnsi"/>
          <w:bCs w:val="0"/>
          <w:iCs w:val="0"/>
          <w:color w:val="auto"/>
          <w:lang w:val="de-CH"/>
        </w:rPr>
        <w:t xml:space="preserve"> 303</w:t>
      </w:r>
      <w:r w:rsidR="0044545E">
        <w:rPr>
          <w:rStyle w:val="Hyperlink"/>
          <w:rFonts w:asciiTheme="minorHAnsi" w:hAnsiTheme="minorHAnsi"/>
          <w:bCs w:val="0"/>
          <w:iCs w:val="0"/>
          <w:color w:val="auto"/>
          <w:lang w:val="de-CH"/>
        </w:rPr>
        <w:t>–</w:t>
      </w:r>
      <w:r w:rsidRPr="00AC7D98">
        <w:rPr>
          <w:rStyle w:val="Hyperlink"/>
          <w:rFonts w:asciiTheme="minorHAnsi" w:hAnsiTheme="minorHAnsi"/>
          <w:bCs w:val="0"/>
          <w:iCs w:val="0"/>
          <w:color w:val="auto"/>
          <w:lang w:val="de-CH"/>
        </w:rPr>
        <w:t>318.</w:t>
      </w:r>
      <w:r w:rsidR="001132B3" w:rsidRPr="00AC7D98">
        <w:rPr>
          <w:rStyle w:val="Hyperlink"/>
          <w:rFonts w:asciiTheme="minorHAnsi" w:hAnsiTheme="minorHAnsi"/>
          <w:bCs w:val="0"/>
          <w:iCs w:val="0"/>
          <w:color w:val="auto"/>
          <w:lang w:val="de-CH"/>
        </w:rPr>
        <w:t xml:space="preserve"> </w:t>
      </w:r>
      <w:hyperlink r:id="rId31" w:history="1">
        <w:r w:rsidR="001132B3" w:rsidRPr="00454783">
          <w:rPr>
            <w:rStyle w:val="Hyperlink"/>
            <w:lang w:val="de-CH"/>
          </w:rPr>
          <w:t>https://doi.org/10.1007/s42010-020-00072-w</w:t>
        </w:r>
      </w:hyperlink>
    </w:p>
    <w:p w14:paraId="54BCEEBA" w14:textId="037C786F" w:rsidR="00282BA1" w:rsidRPr="00963E86" w:rsidRDefault="00C70154" w:rsidP="00D34B20">
      <w:pPr>
        <w:pStyle w:val="Literaturverzeichnis"/>
        <w:rPr>
          <w:lang w:val="de-CH"/>
        </w:rPr>
      </w:pPr>
      <w:bookmarkStart w:id="10" w:name="_ENREF_237"/>
      <w:r w:rsidRPr="00AC7D98">
        <w:rPr>
          <w:lang w:val="de-CH"/>
        </w:rPr>
        <w:t xml:space="preserve">Reusser, K., </w:t>
      </w:r>
      <w:proofErr w:type="spellStart"/>
      <w:r w:rsidRPr="00AC7D98">
        <w:rPr>
          <w:lang w:val="de-CH"/>
        </w:rPr>
        <w:t>Adamina</w:t>
      </w:r>
      <w:proofErr w:type="spellEnd"/>
      <w:r w:rsidRPr="00AC7D98">
        <w:rPr>
          <w:lang w:val="de-CH"/>
        </w:rPr>
        <w:t>, M. &amp; Müller, H. (2008). Konstruktivismus</w:t>
      </w:r>
      <w:r w:rsidR="00BE608C">
        <w:rPr>
          <w:lang w:val="de-CH"/>
        </w:rPr>
        <w:t xml:space="preserve"> – </w:t>
      </w:r>
      <w:r w:rsidRPr="00AC7D98">
        <w:rPr>
          <w:lang w:val="de-CH"/>
        </w:rPr>
        <w:t>vom erkenntnistheoretischen Leitbegriff zur Erneuerung der didaktischen Kultur. In M.</w:t>
      </w:r>
      <w:r w:rsidR="00C65195">
        <w:rPr>
          <w:lang w:val="de-CH"/>
        </w:rPr>
        <w:t> </w:t>
      </w:r>
      <w:r w:rsidRPr="00AC7D98">
        <w:rPr>
          <w:lang w:val="de-CH"/>
        </w:rPr>
        <w:t>Baer, M.</w:t>
      </w:r>
      <w:r w:rsidR="00C65195">
        <w:rPr>
          <w:lang w:val="de-CH"/>
        </w:rPr>
        <w:t> </w:t>
      </w:r>
      <w:r w:rsidRPr="00AC7D98">
        <w:rPr>
          <w:lang w:val="de-CH"/>
        </w:rPr>
        <w:t>Fuchs, P.</w:t>
      </w:r>
      <w:r w:rsidR="00FF243D">
        <w:rPr>
          <w:lang w:val="de-CH"/>
        </w:rPr>
        <w:t> </w:t>
      </w:r>
      <w:r w:rsidRPr="00AC7D98">
        <w:rPr>
          <w:lang w:val="de-CH"/>
        </w:rPr>
        <w:t>Füglister, K.</w:t>
      </w:r>
      <w:r w:rsidR="00FF243D">
        <w:rPr>
          <w:lang w:val="de-CH"/>
        </w:rPr>
        <w:t> </w:t>
      </w:r>
      <w:r w:rsidRPr="00AC7D98">
        <w:rPr>
          <w:lang w:val="de-CH"/>
        </w:rPr>
        <w:t>Reusser &amp; H.</w:t>
      </w:r>
      <w:r w:rsidR="00FF243D">
        <w:rPr>
          <w:lang w:val="de-CH"/>
        </w:rPr>
        <w:t> </w:t>
      </w:r>
      <w:r w:rsidRPr="00AC7D98">
        <w:rPr>
          <w:lang w:val="de-CH"/>
        </w:rPr>
        <w:t xml:space="preserve">Wyss (Hrsg.), </w:t>
      </w:r>
      <w:r w:rsidRPr="00AC7D98">
        <w:rPr>
          <w:i/>
          <w:lang w:val="de-CH"/>
        </w:rPr>
        <w:t>Didaktik auf psychologischer Grundlage. Von Hans Aeblis kognitionspsychologischer Didaktik zur modernen Lehr- und Lernforschung</w:t>
      </w:r>
      <w:r w:rsidRPr="00AC7D98">
        <w:rPr>
          <w:lang w:val="de-CH"/>
        </w:rPr>
        <w:t xml:space="preserve"> (</w:t>
      </w:r>
      <w:r w:rsidR="002211B2">
        <w:rPr>
          <w:lang w:val="de-CH"/>
        </w:rPr>
        <w:t>S.</w:t>
      </w:r>
      <w:r w:rsidR="00963E86">
        <w:rPr>
          <w:lang w:val="de-CH"/>
        </w:rPr>
        <w:t> </w:t>
      </w:r>
      <w:r w:rsidRPr="00AC7D98">
        <w:rPr>
          <w:lang w:val="de-CH"/>
        </w:rPr>
        <w:t>151–168).</w:t>
      </w:r>
      <w:bookmarkEnd w:id="10"/>
      <w:r w:rsidR="001132B3" w:rsidRPr="00AC7D98">
        <w:rPr>
          <w:lang w:val="de-CH"/>
        </w:rPr>
        <w:t xml:space="preserve"> </w:t>
      </w:r>
      <w:hyperlink r:id="rId32" w:history="1">
        <w:r w:rsidR="00717FF2" w:rsidRPr="00454783">
          <w:rPr>
            <w:rStyle w:val="Hyperlink"/>
            <w:lang w:val="de-CH"/>
          </w:rPr>
          <w:t>https://doi.org/10.5167/uzh-14592</w:t>
        </w:r>
      </w:hyperlink>
    </w:p>
    <w:sectPr w:rsidR="00282BA1" w:rsidRPr="00963E86" w:rsidSect="000C46AA">
      <w:headerReference w:type="default" r:id="rId33"/>
      <w:footerReference w:type="default" r:id="rId34"/>
      <w:pgSz w:w="11907" w:h="16840" w:code="9"/>
      <w:pgMar w:top="1418" w:right="1418" w:bottom="1134" w:left="1418" w:header="720" w:footer="567"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6BC3F" w14:textId="77777777" w:rsidR="000C46AA" w:rsidRDefault="000C46AA">
      <w:pPr>
        <w:spacing w:line="240" w:lineRule="auto"/>
      </w:pPr>
      <w:r>
        <w:separator/>
      </w:r>
    </w:p>
  </w:endnote>
  <w:endnote w:type="continuationSeparator" w:id="0">
    <w:p w14:paraId="7841CAF4" w14:textId="77777777" w:rsidR="000C46AA" w:rsidRDefault="000C46AA">
      <w:pPr>
        <w:spacing w:line="240" w:lineRule="auto"/>
      </w:pPr>
      <w:r>
        <w:continuationSeparator/>
      </w:r>
    </w:p>
  </w:endnote>
  <w:endnote w:type="continuationNotice" w:id="1">
    <w:p w14:paraId="0BD69487" w14:textId="77777777" w:rsidR="000C46AA" w:rsidRDefault="000C46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SemiCon">
    <w:altName w:val="Segoe UI"/>
    <w:charset w:val="00"/>
    <w:family w:val="auto"/>
    <w:pitch w:val="variable"/>
    <w:sig w:usb0="E00002FF" w:usb1="4000201B" w:usb2="00000028" w:usb3="00000000" w:csb0="0000019F" w:csb1="00000000"/>
    <w:embedRegular r:id="rId1" w:fontKey="{BBEADECF-7A03-40A3-8238-83046CF28EEC}"/>
    <w:embedBold r:id="rId2" w:fontKey="{D3F424A9-B28D-4F11-8A95-FA2DA7BE7540}"/>
    <w:embedItalic r:id="rId3" w:fontKey="{5EE17F63-FFA6-473E-BB23-C20115FE68C9}"/>
    <w:embedBoldItalic r:id="rId4" w:fontKey="{A7CB8E1B-273F-41F4-B22F-A7E93B00E84D}"/>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5" w:fontKey="{7D237DF6-DAED-4211-984F-44DC1DE5BF30}"/>
    <w:embedBold r:id="rId6" w:fontKey="{C00071DE-C6CE-4362-B6B5-1B5A381C140C}"/>
    <w:embedItalic r:id="rId7" w:fontKey="{6BF68ED8-114C-4166-8617-CE9F4337388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embedRegular r:id="rId8" w:fontKey="{AEB3A69A-E09C-4ECD-B04D-8F92B78F9149}"/>
  </w:font>
  <w:font w:name=".AppleSystemUIFont">
    <w:altName w:val="Cambria"/>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UICTFontTextStyleBody">
    <w:altName w:val="Cambria"/>
    <w:charset w:val="00"/>
    <w:family w:val="roman"/>
    <w:pitch w:val="default"/>
  </w:font>
  <w:font w:name="UICTFontTextStyleItalicBody">
    <w:altName w:val="Cambria"/>
    <w:charset w:val="00"/>
    <w:family w:val="roman"/>
    <w:pitch w:val="default"/>
  </w:font>
  <w:font w:name="Segoe UI">
    <w:altName w:val="Segoe UI"/>
    <w:panose1 w:val="020B0502040204020203"/>
    <w:charset w:val="00"/>
    <w:family w:val="swiss"/>
    <w:pitch w:val="variable"/>
    <w:sig w:usb0="E4002EFF" w:usb1="C000E47F" w:usb2="00000009" w:usb3="00000000" w:csb0="000001FF" w:csb1="00000000"/>
    <w:embedRegular r:id="rId9" w:fontKey="{0A6D994D-9062-48E2-AB42-EE11E46681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C6C36" w14:textId="3F5BA90C" w:rsidR="004B3A29" w:rsidRPr="007B448B" w:rsidRDefault="006E210A" w:rsidP="001D3BFB">
    <w:pPr>
      <w:pStyle w:val="Fuzeile"/>
      <w:rPr>
        <w:szCs w:val="22"/>
      </w:rPr>
    </w:pPr>
    <w:r>
      <w:rPr>
        <w:noProof/>
        <w:lang w:val="de-CH" w:eastAsia="de-CH"/>
      </w:rPr>
      <w:drawing>
        <wp:anchor distT="0" distB="0" distL="114300" distR="114300" simplePos="0" relativeHeight="251658240" behindDoc="1" locked="0" layoutInCell="1" allowOverlap="1" wp14:anchorId="38C26706" wp14:editId="14F726FA">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FA49E5">
      <w:rPr>
        <w:noProof/>
        <w:szCs w:val="22"/>
      </w:rPr>
      <w:t>6</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FBF4F" w14:textId="77777777" w:rsidR="000C46AA" w:rsidRPr="00777A2F" w:rsidRDefault="000C46A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B46A1E3" w14:textId="77777777" w:rsidR="000C46AA" w:rsidRDefault="000C46AA">
      <w:r>
        <w:continuationSeparator/>
      </w:r>
    </w:p>
  </w:footnote>
  <w:footnote w:type="continuationNotice" w:id="1">
    <w:p w14:paraId="739A5513" w14:textId="77777777" w:rsidR="000C46AA" w:rsidRDefault="000C46AA">
      <w:pPr>
        <w:spacing w:line="240" w:lineRule="auto"/>
      </w:pPr>
    </w:p>
  </w:footnote>
  <w:footnote w:id="2">
    <w:p w14:paraId="7E765E26" w14:textId="10C56658" w:rsidR="0069666E" w:rsidRPr="006C6C2A" w:rsidRDefault="0069666E">
      <w:pPr>
        <w:pStyle w:val="Funotentext"/>
        <w:rPr>
          <w:szCs w:val="18"/>
          <w:lang w:val="de-CH"/>
        </w:rPr>
      </w:pPr>
      <w:r w:rsidRPr="006C6C2A">
        <w:rPr>
          <w:rStyle w:val="Funotenzeichen"/>
          <w:sz w:val="18"/>
          <w:szCs w:val="18"/>
        </w:rPr>
        <w:footnoteRef/>
      </w:r>
      <w:r w:rsidRPr="006C6C2A">
        <w:rPr>
          <w:szCs w:val="18"/>
          <w:lang w:val="de-CH"/>
        </w:rPr>
        <w:t xml:space="preserve"> N = 177 Lehrpersonen (n = 97 Regellehrpersonen, n = 80 SHP; in 17 Klassen gab es zwei Regellehrpersonen); N = 1391 Kinder</w:t>
      </w:r>
    </w:p>
  </w:footnote>
  <w:footnote w:id="3">
    <w:p w14:paraId="18A43CF5" w14:textId="6BB751F7" w:rsidR="003C4DD9" w:rsidRPr="003C4DD9" w:rsidRDefault="003C4DD9">
      <w:pPr>
        <w:pStyle w:val="Funotentext"/>
        <w:rPr>
          <w:lang w:val="de-CH"/>
        </w:rPr>
      </w:pPr>
      <w:r w:rsidRPr="006C6C2A">
        <w:rPr>
          <w:rStyle w:val="Funotenzeichen"/>
          <w:sz w:val="18"/>
          <w:szCs w:val="18"/>
        </w:rPr>
        <w:footnoteRef/>
      </w:r>
      <w:r w:rsidRPr="006C6C2A">
        <w:rPr>
          <w:szCs w:val="18"/>
          <w:lang w:val="de-CH"/>
        </w:rPr>
        <w:t xml:space="preserve"> Die eingesetzten Erhebungsinstrumente erf</w:t>
      </w:r>
      <w:r w:rsidRPr="006C6C2A">
        <w:rPr>
          <w:rFonts w:hint="cs"/>
          <w:szCs w:val="18"/>
          <w:lang w:val="de-CH"/>
        </w:rPr>
        <w:t>ü</w:t>
      </w:r>
      <w:r w:rsidRPr="006C6C2A">
        <w:rPr>
          <w:szCs w:val="18"/>
          <w:lang w:val="de-CH"/>
        </w:rPr>
        <w:t>llen die wichtigsten messtheoretischen G</w:t>
      </w:r>
      <w:r w:rsidRPr="006C6C2A">
        <w:rPr>
          <w:rFonts w:hint="cs"/>
          <w:szCs w:val="18"/>
          <w:lang w:val="de-CH"/>
        </w:rPr>
        <w:t>ü</w:t>
      </w:r>
      <w:r w:rsidRPr="006C6C2A">
        <w:rPr>
          <w:szCs w:val="18"/>
          <w:lang w:val="de-CH"/>
        </w:rPr>
        <w:t>tekriterien (f</w:t>
      </w:r>
      <w:r w:rsidRPr="006C6C2A">
        <w:rPr>
          <w:rFonts w:hint="cs"/>
          <w:szCs w:val="18"/>
          <w:lang w:val="de-CH"/>
        </w:rPr>
        <w:t>ü</w:t>
      </w:r>
      <w:r w:rsidRPr="006C6C2A">
        <w:rPr>
          <w:szCs w:val="18"/>
          <w:lang w:val="de-CH"/>
        </w:rPr>
        <w:t>r eine detaillierte Dokumentation</w:t>
      </w:r>
      <w:r w:rsidR="00EF3531" w:rsidRPr="006C6C2A">
        <w:rPr>
          <w:szCs w:val="18"/>
          <w:lang w:val="de-CH"/>
        </w:rPr>
        <w:t>,</w:t>
      </w:r>
      <w:r w:rsidR="00EB5E9B" w:rsidRPr="006C6C2A">
        <w:rPr>
          <w:szCs w:val="18"/>
          <w:lang w:val="de-CH"/>
        </w:rPr>
        <w:t xml:space="preserve"> auch der Analysen</w:t>
      </w:r>
      <w:r w:rsidRPr="006C6C2A">
        <w:rPr>
          <w:szCs w:val="18"/>
          <w:lang w:val="de-CH"/>
        </w:rPr>
        <w:t xml:space="preserve"> vgl. Luger,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06A7" w14:textId="65D1E339" w:rsidR="007B448B" w:rsidRPr="007430A2" w:rsidRDefault="00307EC7" w:rsidP="007B448B">
    <w:pPr>
      <w:pStyle w:val="Themenschwerpunkt"/>
      <w:rPr>
        <w:lang w:val="de-CH"/>
      </w:rPr>
    </w:pPr>
    <w:r>
      <w:rPr>
        <w:lang w:val="de-CH" w:eastAsia="de-CH"/>
      </w:rPr>
      <mc:AlternateContent>
        <mc:Choice Requires="wps">
          <w:drawing>
            <wp:anchor distT="0" distB="0" distL="114299" distR="114299" simplePos="0" relativeHeight="251658241" behindDoc="0" locked="0" layoutInCell="1" allowOverlap="1" wp14:anchorId="58A9F39B" wp14:editId="0AF3745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1BD9F"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91C00">
      <w:rPr>
        <w:lang w:val="de-CH"/>
      </w:rPr>
      <w:t>DIDAKTIK FÜR ALLE</w:t>
    </w:r>
    <w:r w:rsidR="007B448B" w:rsidRPr="00237079">
      <w:rPr>
        <w:lang w:val="de-CH"/>
      </w:rPr>
      <w:tab/>
    </w:r>
    <w:r w:rsidR="007B448B" w:rsidRPr="00237079">
      <w:rPr>
        <w:lang w:val="de-CH"/>
      </w:rPr>
      <w:tab/>
    </w:r>
    <w:r w:rsidR="00237079" w:rsidRPr="00E00972">
      <w:rPr>
        <w:b w:val="0"/>
        <w:bCs/>
        <w:lang w:val="de-CH"/>
      </w:rPr>
      <w:t xml:space="preserve">Schweizerische Zeitschrift für Heilpädagogik, Jg. </w:t>
    </w:r>
    <w:r w:rsidR="00291C00" w:rsidRPr="00E00972">
      <w:rPr>
        <w:b w:val="0"/>
        <w:bCs/>
        <w:lang w:val="de-CH"/>
      </w:rPr>
      <w:t>30</w:t>
    </w:r>
    <w:r w:rsidR="00237079" w:rsidRPr="00E00972">
      <w:rPr>
        <w:b w:val="0"/>
        <w:bCs/>
        <w:lang w:val="de-CH"/>
      </w:rPr>
      <w:t xml:space="preserve">, </w:t>
    </w:r>
    <w:r w:rsidR="00291C00" w:rsidRPr="00E00972">
      <w:rPr>
        <w:b w:val="0"/>
        <w:bCs/>
        <w:lang w:val="de-CH"/>
      </w:rPr>
      <w:t>02</w:t>
    </w:r>
    <w:r w:rsidR="00237079" w:rsidRPr="00E00972">
      <w:rPr>
        <w:b w:val="0"/>
        <w:bCs/>
        <w:lang w:val="de-CH"/>
      </w:rPr>
      <w:t>/</w:t>
    </w:r>
    <w:r w:rsidR="00291C00" w:rsidRPr="00E00972">
      <w:rPr>
        <w:b w:val="0"/>
        <w:bCs/>
        <w:lang w:val="de-CH"/>
      </w:rPr>
      <w:t>2024</w:t>
    </w:r>
  </w:p>
  <w:p w14:paraId="706EFFD2" w14:textId="7A2F900A"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6D58FC3E"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6B040E2"/>
    <w:lvl w:ilvl="0">
      <w:start w:val="1"/>
      <w:numFmt w:val="decimal"/>
      <w:lvlText w:val="%1."/>
      <w:lvlJc w:val="left"/>
      <w:pPr>
        <w:tabs>
          <w:tab w:val="num" w:pos="360"/>
        </w:tabs>
        <w:ind w:left="360" w:hanging="360"/>
      </w:pPr>
    </w:lvl>
  </w:abstractNum>
  <w:abstractNum w:abstractNumId="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2" w15:restartNumberingAfterBreak="0">
    <w:nsid w:val="06342E5D"/>
    <w:multiLevelType w:val="multilevel"/>
    <w:tmpl w:val="5CEAE638"/>
    <w:lvl w:ilvl="0">
      <w:start w:val="1"/>
      <w:numFmt w:val="decimal"/>
      <w:pStyle w:val="Liste"/>
      <w:lvlText w:val="%1)"/>
      <w:lvlJc w:val="left"/>
      <w:pPr>
        <w:ind w:left="169" w:hanging="227"/>
      </w:pPr>
      <w:rPr>
        <w:rFonts w:ascii="Open Sans SemiCondensed SemiCon" w:eastAsiaTheme="minorHAnsi" w:hAnsi="Open Sans SemiCondensed SemiCon" w:cstheme="minorBidi"/>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3FA67F50"/>
    <w:multiLevelType w:val="hybridMultilevel"/>
    <w:tmpl w:val="8ACA0CC8"/>
    <w:lvl w:ilvl="0" w:tplc="1264FE26">
      <w:start w:val="1"/>
      <w:numFmt w:val="decimal"/>
      <w:lvlText w:val="%1)"/>
      <w:lvlJc w:val="left"/>
      <w:pPr>
        <w:ind w:left="722" w:hanging="552"/>
      </w:pPr>
      <w:rPr>
        <w:rFonts w:hint="default"/>
      </w:rPr>
    </w:lvl>
    <w:lvl w:ilvl="1" w:tplc="08070019" w:tentative="1">
      <w:start w:val="1"/>
      <w:numFmt w:val="lowerLetter"/>
      <w:lvlText w:val="%2."/>
      <w:lvlJc w:val="left"/>
      <w:pPr>
        <w:ind w:left="1250" w:hanging="360"/>
      </w:pPr>
    </w:lvl>
    <w:lvl w:ilvl="2" w:tplc="0807001B" w:tentative="1">
      <w:start w:val="1"/>
      <w:numFmt w:val="lowerRoman"/>
      <w:lvlText w:val="%3."/>
      <w:lvlJc w:val="right"/>
      <w:pPr>
        <w:ind w:left="1970" w:hanging="180"/>
      </w:pPr>
    </w:lvl>
    <w:lvl w:ilvl="3" w:tplc="0807000F" w:tentative="1">
      <w:start w:val="1"/>
      <w:numFmt w:val="decimal"/>
      <w:lvlText w:val="%4."/>
      <w:lvlJc w:val="left"/>
      <w:pPr>
        <w:ind w:left="2690" w:hanging="360"/>
      </w:pPr>
    </w:lvl>
    <w:lvl w:ilvl="4" w:tplc="08070019" w:tentative="1">
      <w:start w:val="1"/>
      <w:numFmt w:val="lowerLetter"/>
      <w:lvlText w:val="%5."/>
      <w:lvlJc w:val="left"/>
      <w:pPr>
        <w:ind w:left="3410" w:hanging="360"/>
      </w:pPr>
    </w:lvl>
    <w:lvl w:ilvl="5" w:tplc="0807001B" w:tentative="1">
      <w:start w:val="1"/>
      <w:numFmt w:val="lowerRoman"/>
      <w:lvlText w:val="%6."/>
      <w:lvlJc w:val="right"/>
      <w:pPr>
        <w:ind w:left="4130" w:hanging="180"/>
      </w:pPr>
    </w:lvl>
    <w:lvl w:ilvl="6" w:tplc="0807000F" w:tentative="1">
      <w:start w:val="1"/>
      <w:numFmt w:val="decimal"/>
      <w:lvlText w:val="%7."/>
      <w:lvlJc w:val="left"/>
      <w:pPr>
        <w:ind w:left="4850" w:hanging="360"/>
      </w:pPr>
    </w:lvl>
    <w:lvl w:ilvl="7" w:tplc="08070019" w:tentative="1">
      <w:start w:val="1"/>
      <w:numFmt w:val="lowerLetter"/>
      <w:lvlText w:val="%8."/>
      <w:lvlJc w:val="left"/>
      <w:pPr>
        <w:ind w:left="5570" w:hanging="360"/>
      </w:pPr>
    </w:lvl>
    <w:lvl w:ilvl="8" w:tplc="0807001B" w:tentative="1">
      <w:start w:val="1"/>
      <w:numFmt w:val="lowerRoman"/>
      <w:lvlText w:val="%9."/>
      <w:lvlJc w:val="right"/>
      <w:pPr>
        <w:ind w:left="6290" w:hanging="180"/>
      </w:pPr>
    </w:lvl>
  </w:abstractNum>
  <w:abstractNum w:abstractNumId="4" w15:restartNumberingAfterBreak="0">
    <w:nsid w:val="492B3CF3"/>
    <w:multiLevelType w:val="multilevel"/>
    <w:tmpl w:val="D16CDD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6418950">
    <w:abstractNumId w:val="2"/>
  </w:num>
  <w:num w:numId="2" w16cid:durableId="926159929">
    <w:abstractNumId w:val="4"/>
  </w:num>
  <w:num w:numId="3" w16cid:durableId="1413821494">
    <w:abstractNumId w:val="1"/>
  </w:num>
  <w:num w:numId="4" w16cid:durableId="1998727844">
    <w:abstractNumId w:val="3"/>
  </w:num>
  <w:num w:numId="5" w16cid:durableId="4544883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activeWritingStyle w:appName="MSWord" w:lang="fr-CH" w:vendorID="64" w:dllVersion="0" w:nlCheck="1" w:checkStyle="0"/>
  <w:activeWritingStyle w:appName="MSWord" w:lang="de-CH" w:vendorID="64" w:dllVersion="0" w:nlCheck="1" w:checkStyle="0"/>
  <w:activeWritingStyle w:appName="MSWord" w:lang="de-CH"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en-US" w:vendorID="64" w:dllVersion="0" w:nlCheck="1" w:checkStyle="0"/>
  <w:activeWritingStyle w:appName="MSWord" w:lang="de-DE" w:vendorID="64" w:dllVersion="4096" w:nlCheck="1" w:checkStyle="0"/>
  <w:activeWritingStyle w:appName="MSWord" w:lang="de-DE" w:vendorID="64" w:dllVersion="0" w:nlCheck="1" w:checkStyle="0"/>
  <w:activeWritingStyle w:appName="MSWord" w:lang="de-CH" w:vendorID="64" w:dllVersion="6" w:nlCheck="1" w:checkStyle="0"/>
  <w:activeWritingStyle w:appName="MSWord" w:lang="fr-CH" w:vendorID="64" w:dllVersion="6" w:nlCheck="1" w:checkStyle="0"/>
  <w:activeWritingStyle w:appName="MSWord" w:lang="en-US" w:vendorID="64" w:dllVersion="6" w:nlCheck="1" w:checkStyle="0"/>
  <w:activeWritingStyle w:appName="MSWord" w:lang="de-DE" w:vendorID="64" w:dllVersion="6" w:nlCheck="1" w:checkStyle="0"/>
  <w:activeWritingStyle w:appName="MSWord" w:lang="pt-BR" w:vendorID="64" w:dllVersion="0" w:nlCheck="1" w:checkStyle="0"/>
  <w:activeWritingStyle w:appName="MSWord" w:lang="en-GB" w:vendorID="64" w:dllVersion="4096" w:nlCheck="1" w:checkStyle="0"/>
  <w:activeWritingStyle w:appName="MSWord" w:lang="en-GB" w:vendorID="64" w:dllVersion="0" w:nlCheck="1" w:checkStyle="0"/>
  <w:activeWritingStyle w:appName="MSWord" w:lang="it-IT" w:vendorID="64" w:dllVersion="0" w:nlCheck="1" w:checkStyle="0"/>
  <w:activeWritingStyle w:appName="MSWord" w:lang="it-IT"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8C5"/>
    <w:rsid w:val="00001E35"/>
    <w:rsid w:val="00005422"/>
    <w:rsid w:val="00006F2A"/>
    <w:rsid w:val="00015986"/>
    <w:rsid w:val="00016BFF"/>
    <w:rsid w:val="00021101"/>
    <w:rsid w:val="00022F5A"/>
    <w:rsid w:val="0002328A"/>
    <w:rsid w:val="00024143"/>
    <w:rsid w:val="00024FC3"/>
    <w:rsid w:val="000302CB"/>
    <w:rsid w:val="0003314D"/>
    <w:rsid w:val="000352CE"/>
    <w:rsid w:val="00035CCB"/>
    <w:rsid w:val="00036AFC"/>
    <w:rsid w:val="00036E8B"/>
    <w:rsid w:val="00040DF6"/>
    <w:rsid w:val="00042535"/>
    <w:rsid w:val="0004386D"/>
    <w:rsid w:val="0004688F"/>
    <w:rsid w:val="00053353"/>
    <w:rsid w:val="00055864"/>
    <w:rsid w:val="000622F5"/>
    <w:rsid w:val="0006326B"/>
    <w:rsid w:val="00064F92"/>
    <w:rsid w:val="0006790F"/>
    <w:rsid w:val="0006797B"/>
    <w:rsid w:val="00070792"/>
    <w:rsid w:val="000741B3"/>
    <w:rsid w:val="000747C5"/>
    <w:rsid w:val="000759D7"/>
    <w:rsid w:val="000765E8"/>
    <w:rsid w:val="00077F8C"/>
    <w:rsid w:val="000804D6"/>
    <w:rsid w:val="00082307"/>
    <w:rsid w:val="000837E8"/>
    <w:rsid w:val="00087730"/>
    <w:rsid w:val="000878E9"/>
    <w:rsid w:val="00090D6A"/>
    <w:rsid w:val="000970C4"/>
    <w:rsid w:val="000A0F3D"/>
    <w:rsid w:val="000A12B1"/>
    <w:rsid w:val="000A2730"/>
    <w:rsid w:val="000A562F"/>
    <w:rsid w:val="000A6DEE"/>
    <w:rsid w:val="000B310C"/>
    <w:rsid w:val="000B5BB8"/>
    <w:rsid w:val="000B77A7"/>
    <w:rsid w:val="000B7B09"/>
    <w:rsid w:val="000C19B0"/>
    <w:rsid w:val="000C3587"/>
    <w:rsid w:val="000C46AA"/>
    <w:rsid w:val="000C4710"/>
    <w:rsid w:val="000C64FF"/>
    <w:rsid w:val="000C7403"/>
    <w:rsid w:val="000D327E"/>
    <w:rsid w:val="000D3765"/>
    <w:rsid w:val="000D3C1B"/>
    <w:rsid w:val="000D4251"/>
    <w:rsid w:val="000D4C4D"/>
    <w:rsid w:val="000D5CC9"/>
    <w:rsid w:val="000E0BB6"/>
    <w:rsid w:val="000E1E26"/>
    <w:rsid w:val="000E3D95"/>
    <w:rsid w:val="000E453B"/>
    <w:rsid w:val="000E6A66"/>
    <w:rsid w:val="000E7187"/>
    <w:rsid w:val="000E732C"/>
    <w:rsid w:val="000F0956"/>
    <w:rsid w:val="000F2550"/>
    <w:rsid w:val="000F4AEC"/>
    <w:rsid w:val="000F4B54"/>
    <w:rsid w:val="000F5288"/>
    <w:rsid w:val="000F53B8"/>
    <w:rsid w:val="0010334E"/>
    <w:rsid w:val="001059FE"/>
    <w:rsid w:val="001060CC"/>
    <w:rsid w:val="001114E2"/>
    <w:rsid w:val="00112ABC"/>
    <w:rsid w:val="001132B3"/>
    <w:rsid w:val="001150A5"/>
    <w:rsid w:val="00115EF5"/>
    <w:rsid w:val="001161D6"/>
    <w:rsid w:val="00116D6F"/>
    <w:rsid w:val="00117142"/>
    <w:rsid w:val="00117A9E"/>
    <w:rsid w:val="00120CBF"/>
    <w:rsid w:val="001260F8"/>
    <w:rsid w:val="0012743D"/>
    <w:rsid w:val="00135CE4"/>
    <w:rsid w:val="001414EC"/>
    <w:rsid w:val="001445B9"/>
    <w:rsid w:val="00151BCA"/>
    <w:rsid w:val="00153133"/>
    <w:rsid w:val="001562C8"/>
    <w:rsid w:val="00157D7E"/>
    <w:rsid w:val="00160DDD"/>
    <w:rsid w:val="0016409F"/>
    <w:rsid w:val="001661F6"/>
    <w:rsid w:val="00166E55"/>
    <w:rsid w:val="00167622"/>
    <w:rsid w:val="00167858"/>
    <w:rsid w:val="00170556"/>
    <w:rsid w:val="001711E3"/>
    <w:rsid w:val="00174A80"/>
    <w:rsid w:val="0017507E"/>
    <w:rsid w:val="00175175"/>
    <w:rsid w:val="00176255"/>
    <w:rsid w:val="00177441"/>
    <w:rsid w:val="00187695"/>
    <w:rsid w:val="00190A37"/>
    <w:rsid w:val="00193062"/>
    <w:rsid w:val="00193776"/>
    <w:rsid w:val="00194AA6"/>
    <w:rsid w:val="001A14A9"/>
    <w:rsid w:val="001A2529"/>
    <w:rsid w:val="001A2EEC"/>
    <w:rsid w:val="001A597F"/>
    <w:rsid w:val="001B05BD"/>
    <w:rsid w:val="001B16E8"/>
    <w:rsid w:val="001B25F3"/>
    <w:rsid w:val="001B48C5"/>
    <w:rsid w:val="001B7781"/>
    <w:rsid w:val="001C474F"/>
    <w:rsid w:val="001C51F4"/>
    <w:rsid w:val="001C5CAD"/>
    <w:rsid w:val="001C7E59"/>
    <w:rsid w:val="001D3BFB"/>
    <w:rsid w:val="001D3CA4"/>
    <w:rsid w:val="001D529B"/>
    <w:rsid w:val="001E08FE"/>
    <w:rsid w:val="001E2FE4"/>
    <w:rsid w:val="001E3304"/>
    <w:rsid w:val="001E3BE9"/>
    <w:rsid w:val="001E42DA"/>
    <w:rsid w:val="001E486C"/>
    <w:rsid w:val="001E5CE6"/>
    <w:rsid w:val="001E777C"/>
    <w:rsid w:val="001F1171"/>
    <w:rsid w:val="001F2A01"/>
    <w:rsid w:val="001F3293"/>
    <w:rsid w:val="001F3AD9"/>
    <w:rsid w:val="001F548D"/>
    <w:rsid w:val="00200537"/>
    <w:rsid w:val="0020237B"/>
    <w:rsid w:val="00202A19"/>
    <w:rsid w:val="0020358C"/>
    <w:rsid w:val="0020467E"/>
    <w:rsid w:val="00204B99"/>
    <w:rsid w:val="00205F6F"/>
    <w:rsid w:val="00206EE2"/>
    <w:rsid w:val="0020790F"/>
    <w:rsid w:val="00212C4E"/>
    <w:rsid w:val="0021339D"/>
    <w:rsid w:val="002136EB"/>
    <w:rsid w:val="00215EE7"/>
    <w:rsid w:val="00216751"/>
    <w:rsid w:val="002211B2"/>
    <w:rsid w:val="00222C77"/>
    <w:rsid w:val="002355A4"/>
    <w:rsid w:val="00235A6C"/>
    <w:rsid w:val="00237079"/>
    <w:rsid w:val="00240C75"/>
    <w:rsid w:val="00241303"/>
    <w:rsid w:val="0024155E"/>
    <w:rsid w:val="002443A6"/>
    <w:rsid w:val="00246A75"/>
    <w:rsid w:val="00251EE4"/>
    <w:rsid w:val="00253DAD"/>
    <w:rsid w:val="00255C21"/>
    <w:rsid w:val="00257A97"/>
    <w:rsid w:val="002619EB"/>
    <w:rsid w:val="0026394B"/>
    <w:rsid w:val="0026456F"/>
    <w:rsid w:val="00266365"/>
    <w:rsid w:val="00266991"/>
    <w:rsid w:val="0027267A"/>
    <w:rsid w:val="002741CC"/>
    <w:rsid w:val="00274473"/>
    <w:rsid w:val="00276B2C"/>
    <w:rsid w:val="00282BA1"/>
    <w:rsid w:val="002837C6"/>
    <w:rsid w:val="00284889"/>
    <w:rsid w:val="00284EA0"/>
    <w:rsid w:val="0028549A"/>
    <w:rsid w:val="002862AA"/>
    <w:rsid w:val="0029084E"/>
    <w:rsid w:val="00290AC9"/>
    <w:rsid w:val="00291326"/>
    <w:rsid w:val="00291C00"/>
    <w:rsid w:val="00293638"/>
    <w:rsid w:val="002936C1"/>
    <w:rsid w:val="00296119"/>
    <w:rsid w:val="00297836"/>
    <w:rsid w:val="002A0F0C"/>
    <w:rsid w:val="002A1626"/>
    <w:rsid w:val="002A69E7"/>
    <w:rsid w:val="002A77CC"/>
    <w:rsid w:val="002A7BA1"/>
    <w:rsid w:val="002B28D4"/>
    <w:rsid w:val="002C06F1"/>
    <w:rsid w:val="002C2C83"/>
    <w:rsid w:val="002C2D5E"/>
    <w:rsid w:val="002C5235"/>
    <w:rsid w:val="002C58A2"/>
    <w:rsid w:val="002C6A09"/>
    <w:rsid w:val="002D320B"/>
    <w:rsid w:val="002D39A1"/>
    <w:rsid w:val="002D4DD6"/>
    <w:rsid w:val="002D59E1"/>
    <w:rsid w:val="002D6B9C"/>
    <w:rsid w:val="002E0058"/>
    <w:rsid w:val="002E13B6"/>
    <w:rsid w:val="002E228E"/>
    <w:rsid w:val="002E28E0"/>
    <w:rsid w:val="002E3785"/>
    <w:rsid w:val="002E3B3B"/>
    <w:rsid w:val="002E5187"/>
    <w:rsid w:val="002E5374"/>
    <w:rsid w:val="002E538B"/>
    <w:rsid w:val="002F027F"/>
    <w:rsid w:val="002F203B"/>
    <w:rsid w:val="002F43D9"/>
    <w:rsid w:val="00300901"/>
    <w:rsid w:val="003009DD"/>
    <w:rsid w:val="0030409B"/>
    <w:rsid w:val="0030447C"/>
    <w:rsid w:val="003056BB"/>
    <w:rsid w:val="00306B79"/>
    <w:rsid w:val="003075A8"/>
    <w:rsid w:val="00307EC7"/>
    <w:rsid w:val="0031099E"/>
    <w:rsid w:val="00314216"/>
    <w:rsid w:val="00317737"/>
    <w:rsid w:val="00322024"/>
    <w:rsid w:val="003222A6"/>
    <w:rsid w:val="0032335E"/>
    <w:rsid w:val="00323AC8"/>
    <w:rsid w:val="00324A7C"/>
    <w:rsid w:val="00324AD1"/>
    <w:rsid w:val="00324CDF"/>
    <w:rsid w:val="003257DD"/>
    <w:rsid w:val="0033461D"/>
    <w:rsid w:val="00343DA4"/>
    <w:rsid w:val="00347CCB"/>
    <w:rsid w:val="00350599"/>
    <w:rsid w:val="00350E80"/>
    <w:rsid w:val="00353D5F"/>
    <w:rsid w:val="0035652C"/>
    <w:rsid w:val="00360D6A"/>
    <w:rsid w:val="0036513B"/>
    <w:rsid w:val="0036569A"/>
    <w:rsid w:val="00365730"/>
    <w:rsid w:val="00370376"/>
    <w:rsid w:val="00370EB0"/>
    <w:rsid w:val="003734E1"/>
    <w:rsid w:val="003742DB"/>
    <w:rsid w:val="003747A0"/>
    <w:rsid w:val="0037643E"/>
    <w:rsid w:val="00376FFB"/>
    <w:rsid w:val="0037704B"/>
    <w:rsid w:val="0038023A"/>
    <w:rsid w:val="003807EC"/>
    <w:rsid w:val="003819B7"/>
    <w:rsid w:val="003820DB"/>
    <w:rsid w:val="00382314"/>
    <w:rsid w:val="003826A0"/>
    <w:rsid w:val="00383074"/>
    <w:rsid w:val="003843F1"/>
    <w:rsid w:val="00386CFF"/>
    <w:rsid w:val="0038782E"/>
    <w:rsid w:val="0039214F"/>
    <w:rsid w:val="00392252"/>
    <w:rsid w:val="003954DE"/>
    <w:rsid w:val="00396B65"/>
    <w:rsid w:val="003A0334"/>
    <w:rsid w:val="003A0EA7"/>
    <w:rsid w:val="003A18CD"/>
    <w:rsid w:val="003A2717"/>
    <w:rsid w:val="003B3712"/>
    <w:rsid w:val="003B4C81"/>
    <w:rsid w:val="003B5484"/>
    <w:rsid w:val="003B6FB7"/>
    <w:rsid w:val="003B74FF"/>
    <w:rsid w:val="003C0A0D"/>
    <w:rsid w:val="003C1103"/>
    <w:rsid w:val="003C4984"/>
    <w:rsid w:val="003C4DD9"/>
    <w:rsid w:val="003D1DC0"/>
    <w:rsid w:val="003D1F13"/>
    <w:rsid w:val="003D221C"/>
    <w:rsid w:val="003D502F"/>
    <w:rsid w:val="003D7AC6"/>
    <w:rsid w:val="003E022D"/>
    <w:rsid w:val="003E0578"/>
    <w:rsid w:val="003E0B97"/>
    <w:rsid w:val="003E1E07"/>
    <w:rsid w:val="003E215A"/>
    <w:rsid w:val="003E3986"/>
    <w:rsid w:val="003E45FD"/>
    <w:rsid w:val="003F014F"/>
    <w:rsid w:val="003F13B2"/>
    <w:rsid w:val="003F25FA"/>
    <w:rsid w:val="003F4B49"/>
    <w:rsid w:val="003F4BD3"/>
    <w:rsid w:val="003F55DF"/>
    <w:rsid w:val="003F604A"/>
    <w:rsid w:val="003F6A6B"/>
    <w:rsid w:val="003F78C2"/>
    <w:rsid w:val="004012DE"/>
    <w:rsid w:val="004027D5"/>
    <w:rsid w:val="00404A64"/>
    <w:rsid w:val="00404F18"/>
    <w:rsid w:val="004074D2"/>
    <w:rsid w:val="004108D3"/>
    <w:rsid w:val="00411EC0"/>
    <w:rsid w:val="00411FE6"/>
    <w:rsid w:val="00413965"/>
    <w:rsid w:val="00414332"/>
    <w:rsid w:val="004153D2"/>
    <w:rsid w:val="00415D41"/>
    <w:rsid w:val="00421D05"/>
    <w:rsid w:val="004229B7"/>
    <w:rsid w:val="00423758"/>
    <w:rsid w:val="00425738"/>
    <w:rsid w:val="00426606"/>
    <w:rsid w:val="00427282"/>
    <w:rsid w:val="00432F97"/>
    <w:rsid w:val="004361D1"/>
    <w:rsid w:val="00437DA3"/>
    <w:rsid w:val="0044159E"/>
    <w:rsid w:val="00441F45"/>
    <w:rsid w:val="004421C7"/>
    <w:rsid w:val="00443831"/>
    <w:rsid w:val="0044545E"/>
    <w:rsid w:val="00447937"/>
    <w:rsid w:val="00450A6F"/>
    <w:rsid w:val="0045144F"/>
    <w:rsid w:val="0045251B"/>
    <w:rsid w:val="004530EF"/>
    <w:rsid w:val="0045441A"/>
    <w:rsid w:val="00454783"/>
    <w:rsid w:val="00454BCF"/>
    <w:rsid w:val="00454C87"/>
    <w:rsid w:val="00455E44"/>
    <w:rsid w:val="00460087"/>
    <w:rsid w:val="004609F9"/>
    <w:rsid w:val="00461916"/>
    <w:rsid w:val="004636AB"/>
    <w:rsid w:val="00463F7F"/>
    <w:rsid w:val="0046503D"/>
    <w:rsid w:val="004665A7"/>
    <w:rsid w:val="00467A15"/>
    <w:rsid w:val="00467E46"/>
    <w:rsid w:val="0047168D"/>
    <w:rsid w:val="00471D00"/>
    <w:rsid w:val="00471DEB"/>
    <w:rsid w:val="00475E21"/>
    <w:rsid w:val="004805C6"/>
    <w:rsid w:val="004815EE"/>
    <w:rsid w:val="00484E7C"/>
    <w:rsid w:val="00486270"/>
    <w:rsid w:val="00491FF4"/>
    <w:rsid w:val="004927CF"/>
    <w:rsid w:val="00496BC2"/>
    <w:rsid w:val="00497388"/>
    <w:rsid w:val="004973FE"/>
    <w:rsid w:val="004A22EE"/>
    <w:rsid w:val="004A2478"/>
    <w:rsid w:val="004A2854"/>
    <w:rsid w:val="004A300E"/>
    <w:rsid w:val="004A3127"/>
    <w:rsid w:val="004A322B"/>
    <w:rsid w:val="004A477B"/>
    <w:rsid w:val="004A5646"/>
    <w:rsid w:val="004A5813"/>
    <w:rsid w:val="004A641E"/>
    <w:rsid w:val="004A7AB6"/>
    <w:rsid w:val="004B09FA"/>
    <w:rsid w:val="004B1834"/>
    <w:rsid w:val="004B29F8"/>
    <w:rsid w:val="004B3001"/>
    <w:rsid w:val="004B3A29"/>
    <w:rsid w:val="004B47AB"/>
    <w:rsid w:val="004B68B4"/>
    <w:rsid w:val="004B7C0C"/>
    <w:rsid w:val="004C13EB"/>
    <w:rsid w:val="004C45D4"/>
    <w:rsid w:val="004C48BF"/>
    <w:rsid w:val="004C4A76"/>
    <w:rsid w:val="004C7C45"/>
    <w:rsid w:val="004D3DC8"/>
    <w:rsid w:val="004D469B"/>
    <w:rsid w:val="004D4ADB"/>
    <w:rsid w:val="004D542D"/>
    <w:rsid w:val="004D58AC"/>
    <w:rsid w:val="004D7562"/>
    <w:rsid w:val="004E1A26"/>
    <w:rsid w:val="004E232F"/>
    <w:rsid w:val="004E2B5A"/>
    <w:rsid w:val="004E6949"/>
    <w:rsid w:val="004F10C2"/>
    <w:rsid w:val="004F52B9"/>
    <w:rsid w:val="004F5B89"/>
    <w:rsid w:val="004F5C23"/>
    <w:rsid w:val="004F657A"/>
    <w:rsid w:val="005002AF"/>
    <w:rsid w:val="0050282A"/>
    <w:rsid w:val="00503D63"/>
    <w:rsid w:val="005053AD"/>
    <w:rsid w:val="005055D5"/>
    <w:rsid w:val="005062D2"/>
    <w:rsid w:val="00506E25"/>
    <w:rsid w:val="00507CAC"/>
    <w:rsid w:val="00514B7A"/>
    <w:rsid w:val="005168B6"/>
    <w:rsid w:val="00517EE5"/>
    <w:rsid w:val="00521559"/>
    <w:rsid w:val="0052382D"/>
    <w:rsid w:val="00526882"/>
    <w:rsid w:val="0052702C"/>
    <w:rsid w:val="0053016A"/>
    <w:rsid w:val="00530527"/>
    <w:rsid w:val="00530E98"/>
    <w:rsid w:val="00531875"/>
    <w:rsid w:val="00531F94"/>
    <w:rsid w:val="005338D3"/>
    <w:rsid w:val="00533DA1"/>
    <w:rsid w:val="005401EA"/>
    <w:rsid w:val="005445F1"/>
    <w:rsid w:val="005461C4"/>
    <w:rsid w:val="00546490"/>
    <w:rsid w:val="005537B3"/>
    <w:rsid w:val="005540D0"/>
    <w:rsid w:val="00555F75"/>
    <w:rsid w:val="0055753E"/>
    <w:rsid w:val="00560E33"/>
    <w:rsid w:val="005640F4"/>
    <w:rsid w:val="0056578A"/>
    <w:rsid w:val="0056595B"/>
    <w:rsid w:val="00565E6D"/>
    <w:rsid w:val="00566E8A"/>
    <w:rsid w:val="00571774"/>
    <w:rsid w:val="00571C0D"/>
    <w:rsid w:val="00572C4C"/>
    <w:rsid w:val="00573435"/>
    <w:rsid w:val="0057605E"/>
    <w:rsid w:val="00576E09"/>
    <w:rsid w:val="00577261"/>
    <w:rsid w:val="00577361"/>
    <w:rsid w:val="0058002C"/>
    <w:rsid w:val="005819AE"/>
    <w:rsid w:val="00581DB2"/>
    <w:rsid w:val="00585ED0"/>
    <w:rsid w:val="00587EF6"/>
    <w:rsid w:val="00592B57"/>
    <w:rsid w:val="00592DFD"/>
    <w:rsid w:val="00594657"/>
    <w:rsid w:val="00594747"/>
    <w:rsid w:val="00594844"/>
    <w:rsid w:val="00594F0A"/>
    <w:rsid w:val="005A3008"/>
    <w:rsid w:val="005A3999"/>
    <w:rsid w:val="005A627E"/>
    <w:rsid w:val="005A646E"/>
    <w:rsid w:val="005A6F41"/>
    <w:rsid w:val="005A7AE7"/>
    <w:rsid w:val="005B304F"/>
    <w:rsid w:val="005B4529"/>
    <w:rsid w:val="005B52DD"/>
    <w:rsid w:val="005B63E6"/>
    <w:rsid w:val="005C06DE"/>
    <w:rsid w:val="005C4035"/>
    <w:rsid w:val="005C6DD2"/>
    <w:rsid w:val="005C7730"/>
    <w:rsid w:val="005D0CB5"/>
    <w:rsid w:val="005D15B8"/>
    <w:rsid w:val="005D305F"/>
    <w:rsid w:val="005D488F"/>
    <w:rsid w:val="005E11F9"/>
    <w:rsid w:val="005E150A"/>
    <w:rsid w:val="005E28CB"/>
    <w:rsid w:val="005E3558"/>
    <w:rsid w:val="005E7725"/>
    <w:rsid w:val="005E7DD5"/>
    <w:rsid w:val="005F149E"/>
    <w:rsid w:val="005F1C64"/>
    <w:rsid w:val="005F6559"/>
    <w:rsid w:val="0060765D"/>
    <w:rsid w:val="00610710"/>
    <w:rsid w:val="0061089E"/>
    <w:rsid w:val="00610F67"/>
    <w:rsid w:val="0061116D"/>
    <w:rsid w:val="006111D5"/>
    <w:rsid w:val="006111F5"/>
    <w:rsid w:val="006129B8"/>
    <w:rsid w:val="00614E1A"/>
    <w:rsid w:val="00614F84"/>
    <w:rsid w:val="006158CF"/>
    <w:rsid w:val="00623E11"/>
    <w:rsid w:val="00627388"/>
    <w:rsid w:val="00630CBB"/>
    <w:rsid w:val="00632A96"/>
    <w:rsid w:val="006411DE"/>
    <w:rsid w:val="00642BCF"/>
    <w:rsid w:val="006448C5"/>
    <w:rsid w:val="00646CE6"/>
    <w:rsid w:val="00651DBB"/>
    <w:rsid w:val="006555BD"/>
    <w:rsid w:val="00655620"/>
    <w:rsid w:val="00656DEA"/>
    <w:rsid w:val="006603E1"/>
    <w:rsid w:val="00662F82"/>
    <w:rsid w:val="00664E72"/>
    <w:rsid w:val="006662BA"/>
    <w:rsid w:val="006676E2"/>
    <w:rsid w:val="00667DA0"/>
    <w:rsid w:val="00670E9D"/>
    <w:rsid w:val="00675171"/>
    <w:rsid w:val="00675AE1"/>
    <w:rsid w:val="006805B4"/>
    <w:rsid w:val="00680ADE"/>
    <w:rsid w:val="006810D0"/>
    <w:rsid w:val="00682935"/>
    <w:rsid w:val="00682B8C"/>
    <w:rsid w:val="00683ED1"/>
    <w:rsid w:val="00685EB4"/>
    <w:rsid w:val="0068759E"/>
    <w:rsid w:val="00695BEF"/>
    <w:rsid w:val="0069666E"/>
    <w:rsid w:val="00696681"/>
    <w:rsid w:val="006A0381"/>
    <w:rsid w:val="006A0BFE"/>
    <w:rsid w:val="006A10B4"/>
    <w:rsid w:val="006A341A"/>
    <w:rsid w:val="006A4C05"/>
    <w:rsid w:val="006B1ED0"/>
    <w:rsid w:val="006B5540"/>
    <w:rsid w:val="006C03D3"/>
    <w:rsid w:val="006C1282"/>
    <w:rsid w:val="006C2B84"/>
    <w:rsid w:val="006C3DFC"/>
    <w:rsid w:val="006C5A7A"/>
    <w:rsid w:val="006C6C2A"/>
    <w:rsid w:val="006C7102"/>
    <w:rsid w:val="006C7363"/>
    <w:rsid w:val="006D0504"/>
    <w:rsid w:val="006D1EE4"/>
    <w:rsid w:val="006D5D28"/>
    <w:rsid w:val="006E09EE"/>
    <w:rsid w:val="006E0BA9"/>
    <w:rsid w:val="006E1A7B"/>
    <w:rsid w:val="006E1D1F"/>
    <w:rsid w:val="006E1E40"/>
    <w:rsid w:val="006E210A"/>
    <w:rsid w:val="006E260B"/>
    <w:rsid w:val="006E2C82"/>
    <w:rsid w:val="006E653F"/>
    <w:rsid w:val="006E6784"/>
    <w:rsid w:val="006F2B95"/>
    <w:rsid w:val="006F607C"/>
    <w:rsid w:val="00701154"/>
    <w:rsid w:val="00701BD1"/>
    <w:rsid w:val="00702BE5"/>
    <w:rsid w:val="00707466"/>
    <w:rsid w:val="00710490"/>
    <w:rsid w:val="00711C7C"/>
    <w:rsid w:val="00714103"/>
    <w:rsid w:val="00714EA1"/>
    <w:rsid w:val="007151B0"/>
    <w:rsid w:val="00715436"/>
    <w:rsid w:val="007155B8"/>
    <w:rsid w:val="00717FF2"/>
    <w:rsid w:val="0072434F"/>
    <w:rsid w:val="00724754"/>
    <w:rsid w:val="007373E7"/>
    <w:rsid w:val="00740841"/>
    <w:rsid w:val="007424F5"/>
    <w:rsid w:val="007430A2"/>
    <w:rsid w:val="00743111"/>
    <w:rsid w:val="0074442C"/>
    <w:rsid w:val="007457F3"/>
    <w:rsid w:val="007515A1"/>
    <w:rsid w:val="0075257D"/>
    <w:rsid w:val="007531F3"/>
    <w:rsid w:val="00753CD7"/>
    <w:rsid w:val="007545FE"/>
    <w:rsid w:val="007552A3"/>
    <w:rsid w:val="0076301C"/>
    <w:rsid w:val="007637F5"/>
    <w:rsid w:val="00764FC4"/>
    <w:rsid w:val="00766E69"/>
    <w:rsid w:val="00775449"/>
    <w:rsid w:val="007779A9"/>
    <w:rsid w:val="00777A2F"/>
    <w:rsid w:val="00777D44"/>
    <w:rsid w:val="00781D1E"/>
    <w:rsid w:val="007822E6"/>
    <w:rsid w:val="00783FEE"/>
    <w:rsid w:val="00784486"/>
    <w:rsid w:val="00785E3F"/>
    <w:rsid w:val="00786413"/>
    <w:rsid w:val="00787A7F"/>
    <w:rsid w:val="00787B6E"/>
    <w:rsid w:val="00790847"/>
    <w:rsid w:val="00790D1C"/>
    <w:rsid w:val="00791627"/>
    <w:rsid w:val="00791DC9"/>
    <w:rsid w:val="00793EFF"/>
    <w:rsid w:val="00796013"/>
    <w:rsid w:val="00796EA4"/>
    <w:rsid w:val="007A16AD"/>
    <w:rsid w:val="007A2AA6"/>
    <w:rsid w:val="007A3489"/>
    <w:rsid w:val="007A411E"/>
    <w:rsid w:val="007A6565"/>
    <w:rsid w:val="007A6C6E"/>
    <w:rsid w:val="007A75E1"/>
    <w:rsid w:val="007B0256"/>
    <w:rsid w:val="007B0D1F"/>
    <w:rsid w:val="007B1F58"/>
    <w:rsid w:val="007B448B"/>
    <w:rsid w:val="007B4A1D"/>
    <w:rsid w:val="007B4F54"/>
    <w:rsid w:val="007B5701"/>
    <w:rsid w:val="007B62B5"/>
    <w:rsid w:val="007B7CE3"/>
    <w:rsid w:val="007C18D1"/>
    <w:rsid w:val="007C5AB3"/>
    <w:rsid w:val="007D19C7"/>
    <w:rsid w:val="007D23E3"/>
    <w:rsid w:val="007D5FDB"/>
    <w:rsid w:val="007D6C77"/>
    <w:rsid w:val="007E068D"/>
    <w:rsid w:val="007E08BE"/>
    <w:rsid w:val="007E210B"/>
    <w:rsid w:val="007E313B"/>
    <w:rsid w:val="007E3CCB"/>
    <w:rsid w:val="007E69E1"/>
    <w:rsid w:val="007E6C64"/>
    <w:rsid w:val="007E78D0"/>
    <w:rsid w:val="007E7E97"/>
    <w:rsid w:val="007F2247"/>
    <w:rsid w:val="007F2265"/>
    <w:rsid w:val="007F3729"/>
    <w:rsid w:val="007F41AA"/>
    <w:rsid w:val="007F43B0"/>
    <w:rsid w:val="007F56E9"/>
    <w:rsid w:val="007F5E1D"/>
    <w:rsid w:val="007F6266"/>
    <w:rsid w:val="007F6BDB"/>
    <w:rsid w:val="0080310E"/>
    <w:rsid w:val="008055DA"/>
    <w:rsid w:val="008061A7"/>
    <w:rsid w:val="00813D22"/>
    <w:rsid w:val="008152E5"/>
    <w:rsid w:val="00816D41"/>
    <w:rsid w:val="00817A76"/>
    <w:rsid w:val="008258DD"/>
    <w:rsid w:val="00827367"/>
    <w:rsid w:val="008309E0"/>
    <w:rsid w:val="00830A17"/>
    <w:rsid w:val="00830F64"/>
    <w:rsid w:val="00832966"/>
    <w:rsid w:val="00834953"/>
    <w:rsid w:val="008351F7"/>
    <w:rsid w:val="00835D9A"/>
    <w:rsid w:val="00835F1F"/>
    <w:rsid w:val="00845024"/>
    <w:rsid w:val="00846C7D"/>
    <w:rsid w:val="00847403"/>
    <w:rsid w:val="00847798"/>
    <w:rsid w:val="008510D2"/>
    <w:rsid w:val="008511EC"/>
    <w:rsid w:val="00853805"/>
    <w:rsid w:val="00855097"/>
    <w:rsid w:val="008606E7"/>
    <w:rsid w:val="0086305F"/>
    <w:rsid w:val="00863125"/>
    <w:rsid w:val="00865166"/>
    <w:rsid w:val="00870508"/>
    <w:rsid w:val="008715FD"/>
    <w:rsid w:val="00871866"/>
    <w:rsid w:val="0087249F"/>
    <w:rsid w:val="008828A5"/>
    <w:rsid w:val="00882B9B"/>
    <w:rsid w:val="00883EA0"/>
    <w:rsid w:val="008854C8"/>
    <w:rsid w:val="0088797E"/>
    <w:rsid w:val="00887D3A"/>
    <w:rsid w:val="008909E6"/>
    <w:rsid w:val="0089121A"/>
    <w:rsid w:val="00891E7D"/>
    <w:rsid w:val="008924D4"/>
    <w:rsid w:val="00892E38"/>
    <w:rsid w:val="00894109"/>
    <w:rsid w:val="00894372"/>
    <w:rsid w:val="00895AC9"/>
    <w:rsid w:val="008A14E9"/>
    <w:rsid w:val="008A1F93"/>
    <w:rsid w:val="008A2229"/>
    <w:rsid w:val="008A232E"/>
    <w:rsid w:val="008A2A74"/>
    <w:rsid w:val="008A3297"/>
    <w:rsid w:val="008A3BA4"/>
    <w:rsid w:val="008A491C"/>
    <w:rsid w:val="008A56C2"/>
    <w:rsid w:val="008B0D7E"/>
    <w:rsid w:val="008B1BF3"/>
    <w:rsid w:val="008B2F20"/>
    <w:rsid w:val="008B5C0A"/>
    <w:rsid w:val="008C2FD3"/>
    <w:rsid w:val="008C6EDB"/>
    <w:rsid w:val="008D023C"/>
    <w:rsid w:val="008D07E2"/>
    <w:rsid w:val="008D1807"/>
    <w:rsid w:val="008D5575"/>
    <w:rsid w:val="008E228F"/>
    <w:rsid w:val="008E2B1F"/>
    <w:rsid w:val="008E4504"/>
    <w:rsid w:val="008F1920"/>
    <w:rsid w:val="008F1FC5"/>
    <w:rsid w:val="008F200C"/>
    <w:rsid w:val="008F2E4E"/>
    <w:rsid w:val="008F69AE"/>
    <w:rsid w:val="008F7322"/>
    <w:rsid w:val="008F7E7E"/>
    <w:rsid w:val="00900344"/>
    <w:rsid w:val="00900908"/>
    <w:rsid w:val="009010FA"/>
    <w:rsid w:val="0090331E"/>
    <w:rsid w:val="00903EDD"/>
    <w:rsid w:val="0090470C"/>
    <w:rsid w:val="00906C9A"/>
    <w:rsid w:val="00907BCE"/>
    <w:rsid w:val="009120C2"/>
    <w:rsid w:val="00912E02"/>
    <w:rsid w:val="009131BB"/>
    <w:rsid w:val="00913BAF"/>
    <w:rsid w:val="00915869"/>
    <w:rsid w:val="00916B4F"/>
    <w:rsid w:val="00916EAC"/>
    <w:rsid w:val="00920846"/>
    <w:rsid w:val="00920A21"/>
    <w:rsid w:val="00923B1C"/>
    <w:rsid w:val="00925097"/>
    <w:rsid w:val="009264DD"/>
    <w:rsid w:val="0092770A"/>
    <w:rsid w:val="00927CFD"/>
    <w:rsid w:val="0093182D"/>
    <w:rsid w:val="00931BCB"/>
    <w:rsid w:val="00941C9D"/>
    <w:rsid w:val="0094317C"/>
    <w:rsid w:val="00943B46"/>
    <w:rsid w:val="00945E99"/>
    <w:rsid w:val="00945FCE"/>
    <w:rsid w:val="009469D9"/>
    <w:rsid w:val="0095148F"/>
    <w:rsid w:val="00953077"/>
    <w:rsid w:val="00954C39"/>
    <w:rsid w:val="009552F9"/>
    <w:rsid w:val="00961211"/>
    <w:rsid w:val="00962106"/>
    <w:rsid w:val="00963E86"/>
    <w:rsid w:val="009660DC"/>
    <w:rsid w:val="00967D5F"/>
    <w:rsid w:val="0097182B"/>
    <w:rsid w:val="00972A42"/>
    <w:rsid w:val="00972D87"/>
    <w:rsid w:val="00972F50"/>
    <w:rsid w:val="00973F59"/>
    <w:rsid w:val="009747DD"/>
    <w:rsid w:val="00976A20"/>
    <w:rsid w:val="00982016"/>
    <w:rsid w:val="00983BD3"/>
    <w:rsid w:val="00985126"/>
    <w:rsid w:val="009853AE"/>
    <w:rsid w:val="00986096"/>
    <w:rsid w:val="00986C2F"/>
    <w:rsid w:val="00990E36"/>
    <w:rsid w:val="009920D6"/>
    <w:rsid w:val="0099221C"/>
    <w:rsid w:val="00994F6B"/>
    <w:rsid w:val="009973FC"/>
    <w:rsid w:val="00997F33"/>
    <w:rsid w:val="009A3369"/>
    <w:rsid w:val="009A57A5"/>
    <w:rsid w:val="009A5D52"/>
    <w:rsid w:val="009A628C"/>
    <w:rsid w:val="009A637C"/>
    <w:rsid w:val="009A73FC"/>
    <w:rsid w:val="009A7FF6"/>
    <w:rsid w:val="009B5334"/>
    <w:rsid w:val="009C6886"/>
    <w:rsid w:val="009D0BBF"/>
    <w:rsid w:val="009D1A1B"/>
    <w:rsid w:val="009D20FC"/>
    <w:rsid w:val="009D312C"/>
    <w:rsid w:val="009D3EB1"/>
    <w:rsid w:val="009D4474"/>
    <w:rsid w:val="009D4CCF"/>
    <w:rsid w:val="009E4670"/>
    <w:rsid w:val="009E5005"/>
    <w:rsid w:val="009E7E6D"/>
    <w:rsid w:val="009F17F3"/>
    <w:rsid w:val="009F4CD6"/>
    <w:rsid w:val="009F6781"/>
    <w:rsid w:val="009F6837"/>
    <w:rsid w:val="009F6A07"/>
    <w:rsid w:val="009F70C4"/>
    <w:rsid w:val="00A01C41"/>
    <w:rsid w:val="00A03382"/>
    <w:rsid w:val="00A056D5"/>
    <w:rsid w:val="00A06A0F"/>
    <w:rsid w:val="00A10362"/>
    <w:rsid w:val="00A10908"/>
    <w:rsid w:val="00A10A79"/>
    <w:rsid w:val="00A11404"/>
    <w:rsid w:val="00A11440"/>
    <w:rsid w:val="00A11B99"/>
    <w:rsid w:val="00A128CE"/>
    <w:rsid w:val="00A173F3"/>
    <w:rsid w:val="00A176C2"/>
    <w:rsid w:val="00A21075"/>
    <w:rsid w:val="00A24151"/>
    <w:rsid w:val="00A34F18"/>
    <w:rsid w:val="00A36D31"/>
    <w:rsid w:val="00A37E53"/>
    <w:rsid w:val="00A41940"/>
    <w:rsid w:val="00A44AD1"/>
    <w:rsid w:val="00A451FD"/>
    <w:rsid w:val="00A463A9"/>
    <w:rsid w:val="00A50851"/>
    <w:rsid w:val="00A50A1E"/>
    <w:rsid w:val="00A5218B"/>
    <w:rsid w:val="00A52EE6"/>
    <w:rsid w:val="00A543D6"/>
    <w:rsid w:val="00A55E72"/>
    <w:rsid w:val="00A561BA"/>
    <w:rsid w:val="00A570E2"/>
    <w:rsid w:val="00A61330"/>
    <w:rsid w:val="00A62289"/>
    <w:rsid w:val="00A62E66"/>
    <w:rsid w:val="00A65AFC"/>
    <w:rsid w:val="00A66787"/>
    <w:rsid w:val="00A705CE"/>
    <w:rsid w:val="00A715C5"/>
    <w:rsid w:val="00A7187A"/>
    <w:rsid w:val="00A738AC"/>
    <w:rsid w:val="00A738BD"/>
    <w:rsid w:val="00A76798"/>
    <w:rsid w:val="00A810DB"/>
    <w:rsid w:val="00A830DD"/>
    <w:rsid w:val="00A832FD"/>
    <w:rsid w:val="00A87419"/>
    <w:rsid w:val="00A90728"/>
    <w:rsid w:val="00A91B33"/>
    <w:rsid w:val="00A93EEE"/>
    <w:rsid w:val="00A952AD"/>
    <w:rsid w:val="00AA1309"/>
    <w:rsid w:val="00AA1E02"/>
    <w:rsid w:val="00AA2F41"/>
    <w:rsid w:val="00AA7D4C"/>
    <w:rsid w:val="00AB4BB5"/>
    <w:rsid w:val="00AB7501"/>
    <w:rsid w:val="00AB7E73"/>
    <w:rsid w:val="00AC0313"/>
    <w:rsid w:val="00AC1BC2"/>
    <w:rsid w:val="00AC20F1"/>
    <w:rsid w:val="00AC41AB"/>
    <w:rsid w:val="00AC5749"/>
    <w:rsid w:val="00AC64DA"/>
    <w:rsid w:val="00AC64FB"/>
    <w:rsid w:val="00AC659B"/>
    <w:rsid w:val="00AC7D98"/>
    <w:rsid w:val="00AD2D00"/>
    <w:rsid w:val="00AD4329"/>
    <w:rsid w:val="00AD5069"/>
    <w:rsid w:val="00AD59B6"/>
    <w:rsid w:val="00AD5E92"/>
    <w:rsid w:val="00AD7943"/>
    <w:rsid w:val="00AD7C7B"/>
    <w:rsid w:val="00AE112A"/>
    <w:rsid w:val="00AE188D"/>
    <w:rsid w:val="00AE4FCF"/>
    <w:rsid w:val="00AE583E"/>
    <w:rsid w:val="00AE5B14"/>
    <w:rsid w:val="00AE5D15"/>
    <w:rsid w:val="00AE631D"/>
    <w:rsid w:val="00AE77EC"/>
    <w:rsid w:val="00AF0AF0"/>
    <w:rsid w:val="00AF0D31"/>
    <w:rsid w:val="00AF0E62"/>
    <w:rsid w:val="00AF16EB"/>
    <w:rsid w:val="00AF1C6C"/>
    <w:rsid w:val="00AF1F88"/>
    <w:rsid w:val="00AF521C"/>
    <w:rsid w:val="00B01335"/>
    <w:rsid w:val="00B057DF"/>
    <w:rsid w:val="00B07E96"/>
    <w:rsid w:val="00B10CF2"/>
    <w:rsid w:val="00B15181"/>
    <w:rsid w:val="00B16558"/>
    <w:rsid w:val="00B17EEA"/>
    <w:rsid w:val="00B20289"/>
    <w:rsid w:val="00B21233"/>
    <w:rsid w:val="00B220C0"/>
    <w:rsid w:val="00B22705"/>
    <w:rsid w:val="00B22CE7"/>
    <w:rsid w:val="00B23FEC"/>
    <w:rsid w:val="00B24C90"/>
    <w:rsid w:val="00B2528B"/>
    <w:rsid w:val="00B25449"/>
    <w:rsid w:val="00B26459"/>
    <w:rsid w:val="00B30266"/>
    <w:rsid w:val="00B356AC"/>
    <w:rsid w:val="00B36AEC"/>
    <w:rsid w:val="00B41507"/>
    <w:rsid w:val="00B42165"/>
    <w:rsid w:val="00B426E4"/>
    <w:rsid w:val="00B42F12"/>
    <w:rsid w:val="00B45568"/>
    <w:rsid w:val="00B465F9"/>
    <w:rsid w:val="00B50E21"/>
    <w:rsid w:val="00B514A4"/>
    <w:rsid w:val="00B521C3"/>
    <w:rsid w:val="00B54E5C"/>
    <w:rsid w:val="00B563EC"/>
    <w:rsid w:val="00B57F69"/>
    <w:rsid w:val="00B62134"/>
    <w:rsid w:val="00B63843"/>
    <w:rsid w:val="00B64EBE"/>
    <w:rsid w:val="00B66192"/>
    <w:rsid w:val="00B668D8"/>
    <w:rsid w:val="00B66B84"/>
    <w:rsid w:val="00B67C7E"/>
    <w:rsid w:val="00B71621"/>
    <w:rsid w:val="00B7489C"/>
    <w:rsid w:val="00B7596B"/>
    <w:rsid w:val="00B75D0E"/>
    <w:rsid w:val="00B77EB0"/>
    <w:rsid w:val="00B81C48"/>
    <w:rsid w:val="00B83E75"/>
    <w:rsid w:val="00B856C3"/>
    <w:rsid w:val="00B86372"/>
    <w:rsid w:val="00B87E3D"/>
    <w:rsid w:val="00B90A83"/>
    <w:rsid w:val="00B9216A"/>
    <w:rsid w:val="00B94D6E"/>
    <w:rsid w:val="00BA50D5"/>
    <w:rsid w:val="00BB3270"/>
    <w:rsid w:val="00BB4EA8"/>
    <w:rsid w:val="00BB5CF9"/>
    <w:rsid w:val="00BB5F6A"/>
    <w:rsid w:val="00BB7EDB"/>
    <w:rsid w:val="00BC2BF8"/>
    <w:rsid w:val="00BC32F4"/>
    <w:rsid w:val="00BC37CD"/>
    <w:rsid w:val="00BC4D53"/>
    <w:rsid w:val="00BC6C86"/>
    <w:rsid w:val="00BC71B2"/>
    <w:rsid w:val="00BC75F5"/>
    <w:rsid w:val="00BC7AF3"/>
    <w:rsid w:val="00BD0D9C"/>
    <w:rsid w:val="00BD4569"/>
    <w:rsid w:val="00BD4FAD"/>
    <w:rsid w:val="00BD59D1"/>
    <w:rsid w:val="00BD74F7"/>
    <w:rsid w:val="00BE1A9F"/>
    <w:rsid w:val="00BE3B54"/>
    <w:rsid w:val="00BE608C"/>
    <w:rsid w:val="00BE7FE5"/>
    <w:rsid w:val="00BF0175"/>
    <w:rsid w:val="00BF3109"/>
    <w:rsid w:val="00BF3A3B"/>
    <w:rsid w:val="00BF4544"/>
    <w:rsid w:val="00BF4679"/>
    <w:rsid w:val="00BF48A8"/>
    <w:rsid w:val="00BF5ACE"/>
    <w:rsid w:val="00BF6037"/>
    <w:rsid w:val="00C00A0D"/>
    <w:rsid w:val="00C00D47"/>
    <w:rsid w:val="00C03238"/>
    <w:rsid w:val="00C052AE"/>
    <w:rsid w:val="00C078D9"/>
    <w:rsid w:val="00C14319"/>
    <w:rsid w:val="00C148FE"/>
    <w:rsid w:val="00C15748"/>
    <w:rsid w:val="00C158E6"/>
    <w:rsid w:val="00C15974"/>
    <w:rsid w:val="00C169E8"/>
    <w:rsid w:val="00C16A28"/>
    <w:rsid w:val="00C16A82"/>
    <w:rsid w:val="00C201F8"/>
    <w:rsid w:val="00C23675"/>
    <w:rsid w:val="00C24833"/>
    <w:rsid w:val="00C25988"/>
    <w:rsid w:val="00C32C0C"/>
    <w:rsid w:val="00C3329D"/>
    <w:rsid w:val="00C350DC"/>
    <w:rsid w:val="00C35C12"/>
    <w:rsid w:val="00C36EDB"/>
    <w:rsid w:val="00C42E6B"/>
    <w:rsid w:val="00C430B8"/>
    <w:rsid w:val="00C43705"/>
    <w:rsid w:val="00C45C36"/>
    <w:rsid w:val="00C500DA"/>
    <w:rsid w:val="00C50710"/>
    <w:rsid w:val="00C51B4D"/>
    <w:rsid w:val="00C57FCA"/>
    <w:rsid w:val="00C63ADB"/>
    <w:rsid w:val="00C65195"/>
    <w:rsid w:val="00C67058"/>
    <w:rsid w:val="00C678D9"/>
    <w:rsid w:val="00C70154"/>
    <w:rsid w:val="00C71A6B"/>
    <w:rsid w:val="00C71A81"/>
    <w:rsid w:val="00C7350D"/>
    <w:rsid w:val="00C7447F"/>
    <w:rsid w:val="00C7620A"/>
    <w:rsid w:val="00C76A86"/>
    <w:rsid w:val="00C77A77"/>
    <w:rsid w:val="00C77CBC"/>
    <w:rsid w:val="00C77DB2"/>
    <w:rsid w:val="00C8076D"/>
    <w:rsid w:val="00C816B6"/>
    <w:rsid w:val="00C818A3"/>
    <w:rsid w:val="00C819E6"/>
    <w:rsid w:val="00C84350"/>
    <w:rsid w:val="00C84A51"/>
    <w:rsid w:val="00C85052"/>
    <w:rsid w:val="00C875ED"/>
    <w:rsid w:val="00C90953"/>
    <w:rsid w:val="00C920F9"/>
    <w:rsid w:val="00C928E3"/>
    <w:rsid w:val="00CA0089"/>
    <w:rsid w:val="00CA0694"/>
    <w:rsid w:val="00CA1002"/>
    <w:rsid w:val="00CA17A0"/>
    <w:rsid w:val="00CA35C7"/>
    <w:rsid w:val="00CA6F34"/>
    <w:rsid w:val="00CB1023"/>
    <w:rsid w:val="00CB14C1"/>
    <w:rsid w:val="00CB3D72"/>
    <w:rsid w:val="00CC1134"/>
    <w:rsid w:val="00CC1689"/>
    <w:rsid w:val="00CC3DBC"/>
    <w:rsid w:val="00CC5A22"/>
    <w:rsid w:val="00CC6B98"/>
    <w:rsid w:val="00CD28F2"/>
    <w:rsid w:val="00CD3F54"/>
    <w:rsid w:val="00CD5823"/>
    <w:rsid w:val="00CD5C59"/>
    <w:rsid w:val="00CE0839"/>
    <w:rsid w:val="00CE6688"/>
    <w:rsid w:val="00CF2F0F"/>
    <w:rsid w:val="00CF4035"/>
    <w:rsid w:val="00CF4C21"/>
    <w:rsid w:val="00CF788D"/>
    <w:rsid w:val="00D0133B"/>
    <w:rsid w:val="00D02DE1"/>
    <w:rsid w:val="00D03D32"/>
    <w:rsid w:val="00D0724D"/>
    <w:rsid w:val="00D105ED"/>
    <w:rsid w:val="00D12774"/>
    <w:rsid w:val="00D16514"/>
    <w:rsid w:val="00D17EFE"/>
    <w:rsid w:val="00D17F8E"/>
    <w:rsid w:val="00D21DCB"/>
    <w:rsid w:val="00D232F1"/>
    <w:rsid w:val="00D2412B"/>
    <w:rsid w:val="00D30491"/>
    <w:rsid w:val="00D324CC"/>
    <w:rsid w:val="00D338E0"/>
    <w:rsid w:val="00D33CCA"/>
    <w:rsid w:val="00D3474E"/>
    <w:rsid w:val="00D34B20"/>
    <w:rsid w:val="00D43E6E"/>
    <w:rsid w:val="00D45554"/>
    <w:rsid w:val="00D479C6"/>
    <w:rsid w:val="00D51DE0"/>
    <w:rsid w:val="00D529D9"/>
    <w:rsid w:val="00D5319A"/>
    <w:rsid w:val="00D55316"/>
    <w:rsid w:val="00D577A3"/>
    <w:rsid w:val="00D614DC"/>
    <w:rsid w:val="00D63222"/>
    <w:rsid w:val="00D65100"/>
    <w:rsid w:val="00D70064"/>
    <w:rsid w:val="00D71BA3"/>
    <w:rsid w:val="00D71FF5"/>
    <w:rsid w:val="00D73D97"/>
    <w:rsid w:val="00D74486"/>
    <w:rsid w:val="00D75B90"/>
    <w:rsid w:val="00D75FE4"/>
    <w:rsid w:val="00D773FD"/>
    <w:rsid w:val="00D81054"/>
    <w:rsid w:val="00D86E97"/>
    <w:rsid w:val="00D87224"/>
    <w:rsid w:val="00D87886"/>
    <w:rsid w:val="00D87CFB"/>
    <w:rsid w:val="00D92660"/>
    <w:rsid w:val="00D9463F"/>
    <w:rsid w:val="00D969AF"/>
    <w:rsid w:val="00DA337D"/>
    <w:rsid w:val="00DA3CEB"/>
    <w:rsid w:val="00DA5096"/>
    <w:rsid w:val="00DB085C"/>
    <w:rsid w:val="00DB1F8B"/>
    <w:rsid w:val="00DB2FFA"/>
    <w:rsid w:val="00DB31AB"/>
    <w:rsid w:val="00DB3D3C"/>
    <w:rsid w:val="00DB48FD"/>
    <w:rsid w:val="00DB5151"/>
    <w:rsid w:val="00DB5453"/>
    <w:rsid w:val="00DB5625"/>
    <w:rsid w:val="00DB6043"/>
    <w:rsid w:val="00DB69BD"/>
    <w:rsid w:val="00DB7A62"/>
    <w:rsid w:val="00DC05EB"/>
    <w:rsid w:val="00DC0AB5"/>
    <w:rsid w:val="00DC378B"/>
    <w:rsid w:val="00DC399A"/>
    <w:rsid w:val="00DC64F3"/>
    <w:rsid w:val="00DC673D"/>
    <w:rsid w:val="00DC7362"/>
    <w:rsid w:val="00DD0C86"/>
    <w:rsid w:val="00DD1132"/>
    <w:rsid w:val="00DD11DE"/>
    <w:rsid w:val="00DD161B"/>
    <w:rsid w:val="00DD57F8"/>
    <w:rsid w:val="00DE03EB"/>
    <w:rsid w:val="00DE1092"/>
    <w:rsid w:val="00DE2B9E"/>
    <w:rsid w:val="00DE55B0"/>
    <w:rsid w:val="00DE5926"/>
    <w:rsid w:val="00DE6B7F"/>
    <w:rsid w:val="00DF01D8"/>
    <w:rsid w:val="00DF11B1"/>
    <w:rsid w:val="00DF278A"/>
    <w:rsid w:val="00DF2893"/>
    <w:rsid w:val="00DF3FFF"/>
    <w:rsid w:val="00DF5157"/>
    <w:rsid w:val="00DF667B"/>
    <w:rsid w:val="00DF79C5"/>
    <w:rsid w:val="00DF7E41"/>
    <w:rsid w:val="00E00972"/>
    <w:rsid w:val="00E019EB"/>
    <w:rsid w:val="00E01C1A"/>
    <w:rsid w:val="00E03363"/>
    <w:rsid w:val="00E03695"/>
    <w:rsid w:val="00E12BF0"/>
    <w:rsid w:val="00E14E24"/>
    <w:rsid w:val="00E153F7"/>
    <w:rsid w:val="00E158C8"/>
    <w:rsid w:val="00E200DD"/>
    <w:rsid w:val="00E2134A"/>
    <w:rsid w:val="00E21C74"/>
    <w:rsid w:val="00E22A27"/>
    <w:rsid w:val="00E23124"/>
    <w:rsid w:val="00E25A85"/>
    <w:rsid w:val="00E26F3D"/>
    <w:rsid w:val="00E27458"/>
    <w:rsid w:val="00E30959"/>
    <w:rsid w:val="00E31225"/>
    <w:rsid w:val="00E33673"/>
    <w:rsid w:val="00E33B08"/>
    <w:rsid w:val="00E4286C"/>
    <w:rsid w:val="00E42D6B"/>
    <w:rsid w:val="00E42E44"/>
    <w:rsid w:val="00E43DB7"/>
    <w:rsid w:val="00E43F49"/>
    <w:rsid w:val="00E52930"/>
    <w:rsid w:val="00E52ED2"/>
    <w:rsid w:val="00E543F6"/>
    <w:rsid w:val="00E54902"/>
    <w:rsid w:val="00E54DD0"/>
    <w:rsid w:val="00E56B9E"/>
    <w:rsid w:val="00E57186"/>
    <w:rsid w:val="00E6236B"/>
    <w:rsid w:val="00E63326"/>
    <w:rsid w:val="00E729D8"/>
    <w:rsid w:val="00E72B6C"/>
    <w:rsid w:val="00E766EF"/>
    <w:rsid w:val="00E7780E"/>
    <w:rsid w:val="00E8206D"/>
    <w:rsid w:val="00E8264A"/>
    <w:rsid w:val="00E8293C"/>
    <w:rsid w:val="00E8625B"/>
    <w:rsid w:val="00E9142E"/>
    <w:rsid w:val="00E930EE"/>
    <w:rsid w:val="00E96E69"/>
    <w:rsid w:val="00EA064F"/>
    <w:rsid w:val="00EA20DF"/>
    <w:rsid w:val="00EA4676"/>
    <w:rsid w:val="00EA484D"/>
    <w:rsid w:val="00EA70D0"/>
    <w:rsid w:val="00EA7B2C"/>
    <w:rsid w:val="00EB0DC7"/>
    <w:rsid w:val="00EB2B99"/>
    <w:rsid w:val="00EB5BA2"/>
    <w:rsid w:val="00EB5E9B"/>
    <w:rsid w:val="00EC0A4F"/>
    <w:rsid w:val="00EC1E37"/>
    <w:rsid w:val="00EC61B0"/>
    <w:rsid w:val="00ED3048"/>
    <w:rsid w:val="00ED3BB8"/>
    <w:rsid w:val="00ED4052"/>
    <w:rsid w:val="00ED473A"/>
    <w:rsid w:val="00EE2EB1"/>
    <w:rsid w:val="00EE34EA"/>
    <w:rsid w:val="00EE377C"/>
    <w:rsid w:val="00EE4633"/>
    <w:rsid w:val="00EF3531"/>
    <w:rsid w:val="00EF3612"/>
    <w:rsid w:val="00EF3EC6"/>
    <w:rsid w:val="00EF4C1D"/>
    <w:rsid w:val="00EF4EF9"/>
    <w:rsid w:val="00EF57B0"/>
    <w:rsid w:val="00EF5DA2"/>
    <w:rsid w:val="00EF7CFB"/>
    <w:rsid w:val="00F002EA"/>
    <w:rsid w:val="00F00D22"/>
    <w:rsid w:val="00F03F21"/>
    <w:rsid w:val="00F05048"/>
    <w:rsid w:val="00F05655"/>
    <w:rsid w:val="00F06004"/>
    <w:rsid w:val="00F07E5A"/>
    <w:rsid w:val="00F11231"/>
    <w:rsid w:val="00F154F8"/>
    <w:rsid w:val="00F21C8A"/>
    <w:rsid w:val="00F30E1D"/>
    <w:rsid w:val="00F3340B"/>
    <w:rsid w:val="00F34A60"/>
    <w:rsid w:val="00F370EF"/>
    <w:rsid w:val="00F37D5C"/>
    <w:rsid w:val="00F43421"/>
    <w:rsid w:val="00F45F49"/>
    <w:rsid w:val="00F46380"/>
    <w:rsid w:val="00F47915"/>
    <w:rsid w:val="00F47AD4"/>
    <w:rsid w:val="00F5018F"/>
    <w:rsid w:val="00F50F9B"/>
    <w:rsid w:val="00F518CC"/>
    <w:rsid w:val="00F60ED1"/>
    <w:rsid w:val="00F63D23"/>
    <w:rsid w:val="00F70EAA"/>
    <w:rsid w:val="00F71448"/>
    <w:rsid w:val="00F74E4B"/>
    <w:rsid w:val="00F75890"/>
    <w:rsid w:val="00F7667E"/>
    <w:rsid w:val="00F767F6"/>
    <w:rsid w:val="00F76CB2"/>
    <w:rsid w:val="00F809A3"/>
    <w:rsid w:val="00F82947"/>
    <w:rsid w:val="00F83A13"/>
    <w:rsid w:val="00F86ACC"/>
    <w:rsid w:val="00F90B67"/>
    <w:rsid w:val="00F914D0"/>
    <w:rsid w:val="00F9383E"/>
    <w:rsid w:val="00F93A30"/>
    <w:rsid w:val="00F9630A"/>
    <w:rsid w:val="00FA0336"/>
    <w:rsid w:val="00FA3B7B"/>
    <w:rsid w:val="00FA49E5"/>
    <w:rsid w:val="00FB1AC3"/>
    <w:rsid w:val="00FB2600"/>
    <w:rsid w:val="00FB2DAA"/>
    <w:rsid w:val="00FB4541"/>
    <w:rsid w:val="00FB48D2"/>
    <w:rsid w:val="00FB6D60"/>
    <w:rsid w:val="00FB7742"/>
    <w:rsid w:val="00FC0008"/>
    <w:rsid w:val="00FC2D6B"/>
    <w:rsid w:val="00FC449C"/>
    <w:rsid w:val="00FC4DA1"/>
    <w:rsid w:val="00FC6082"/>
    <w:rsid w:val="00FC6BE4"/>
    <w:rsid w:val="00FC7953"/>
    <w:rsid w:val="00FC7ACD"/>
    <w:rsid w:val="00FD5708"/>
    <w:rsid w:val="00FD6F58"/>
    <w:rsid w:val="00FE0F67"/>
    <w:rsid w:val="00FE1347"/>
    <w:rsid w:val="00FE57F9"/>
    <w:rsid w:val="00FE5B5A"/>
    <w:rsid w:val="00FF0476"/>
    <w:rsid w:val="00FF2082"/>
    <w:rsid w:val="00FF243D"/>
    <w:rsid w:val="00FF258C"/>
    <w:rsid w:val="00FF2E2B"/>
    <w:rsid w:val="00FF42C4"/>
    <w:rsid w:val="00FF4867"/>
    <w:rsid w:val="00FF4AAB"/>
    <w:rsid w:val="00FF6C7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002DB"/>
  <w15:docId w15:val="{AB0114CD-C1DA-48FE-A6C1-FED20C353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1" w:qFormat="1"/>
    <w:lsdException w:name="heading 2"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uiPriority w:val="99"/>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642BCF"/>
    <w:pPr>
      <w:spacing w:before="0" w:after="0"/>
      <w:ind w:firstLine="0"/>
      <w:jc w:val="left"/>
    </w:pPr>
    <w:rPr>
      <w:lang w:val="de-CH"/>
    </w:rPr>
  </w:style>
  <w:style w:type="character" w:customStyle="1" w:styleId="Textkrper3Zchn">
    <w:name w:val="Textkörper 3 Zchn"/>
    <w:basedOn w:val="Absatz-Standardschriftart"/>
    <w:link w:val="Textkrper3"/>
    <w:rsid w:val="00642BCF"/>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xmsonormal">
    <w:name w:val="x_msonormal"/>
    <w:basedOn w:val="Standard"/>
    <w:rsid w:val="00282BA1"/>
    <w:pPr>
      <w:spacing w:before="100" w:beforeAutospacing="1" w:after="100" w:afterAutospacing="1" w:line="240" w:lineRule="auto"/>
    </w:pPr>
    <w:rPr>
      <w:rFonts w:ascii="Times New Roman" w:eastAsia="Times New Roman" w:hAnsi="Times New Roman" w:cs="Times New Roman"/>
      <w:spacing w:val="0"/>
      <w:sz w:val="24"/>
      <w:szCs w:val="24"/>
      <w:lang w:val="de-CH" w:eastAsia="zh-CN"/>
    </w:rPr>
  </w:style>
  <w:style w:type="paragraph" w:styleId="Listenabsatz">
    <w:name w:val="List Paragraph"/>
    <w:basedOn w:val="Standard"/>
    <w:rsid w:val="004A477B"/>
    <w:pPr>
      <w:ind w:left="720"/>
      <w:contextualSpacing/>
    </w:pPr>
  </w:style>
  <w:style w:type="paragraph" w:customStyle="1" w:styleId="EndNoteBibliography">
    <w:name w:val="EndNote Bibliography"/>
    <w:basedOn w:val="Standard"/>
    <w:link w:val="EndNoteBibliographyZchn"/>
    <w:rsid w:val="009747DD"/>
    <w:pPr>
      <w:spacing w:after="160" w:line="240" w:lineRule="auto"/>
    </w:pPr>
    <w:rPr>
      <w:rFonts w:ascii="Calibri" w:eastAsia="Calibri" w:hAnsi="Calibri" w:cs="Calibri"/>
      <w:noProof/>
      <w:spacing w:val="0"/>
      <w:sz w:val="22"/>
      <w:szCs w:val="22"/>
    </w:rPr>
  </w:style>
  <w:style w:type="character" w:customStyle="1" w:styleId="EndNoteBibliographyZchn">
    <w:name w:val="EndNote Bibliography Zchn"/>
    <w:link w:val="EndNoteBibliography"/>
    <w:rsid w:val="009747DD"/>
    <w:rPr>
      <w:rFonts w:ascii="Calibri" w:eastAsia="Calibri" w:hAnsi="Calibri" w:cs="Calibri"/>
      <w:noProof/>
      <w:spacing w:val="0"/>
      <w:sz w:val="22"/>
      <w:szCs w:val="22"/>
    </w:rPr>
  </w:style>
  <w:style w:type="paragraph" w:customStyle="1" w:styleId="p1">
    <w:name w:val="p1"/>
    <w:basedOn w:val="Standard"/>
    <w:rsid w:val="00925097"/>
    <w:pPr>
      <w:spacing w:line="240" w:lineRule="auto"/>
    </w:pPr>
    <w:rPr>
      <w:rFonts w:ascii=".AppleSystemUIFont" w:eastAsiaTheme="minorEastAsia" w:hAnsi=".AppleSystemUIFont" w:cs="Times New Roman"/>
      <w:spacing w:val="0"/>
      <w:sz w:val="27"/>
      <w:szCs w:val="27"/>
      <w:lang w:eastAsia="en-GB"/>
    </w:rPr>
  </w:style>
  <w:style w:type="character" w:customStyle="1" w:styleId="s1">
    <w:name w:val="s1"/>
    <w:basedOn w:val="Absatz-Standardschriftart"/>
    <w:rsid w:val="00925097"/>
    <w:rPr>
      <w:rFonts w:ascii="UICTFontTextStyleBody" w:hAnsi="UICTFontTextStyleBody" w:hint="default"/>
      <w:b w:val="0"/>
      <w:bCs w:val="0"/>
      <w:i w:val="0"/>
      <w:iCs w:val="0"/>
      <w:sz w:val="27"/>
      <w:szCs w:val="27"/>
    </w:rPr>
  </w:style>
  <w:style w:type="character" w:customStyle="1" w:styleId="s2">
    <w:name w:val="s2"/>
    <w:basedOn w:val="Absatz-Standardschriftart"/>
    <w:rsid w:val="00925097"/>
    <w:rPr>
      <w:rFonts w:ascii="UICTFontTextStyleItalicBody" w:hAnsi="UICTFontTextStyleItalicBody" w:hint="default"/>
      <w:b w:val="0"/>
      <w:bCs w:val="0"/>
      <w:i/>
      <w:iCs/>
      <w:sz w:val="27"/>
      <w:szCs w:val="27"/>
    </w:rPr>
  </w:style>
  <w:style w:type="paragraph" w:customStyle="1" w:styleId="well-dl">
    <w:name w:val="well-dl"/>
    <w:basedOn w:val="Standard"/>
    <w:rsid w:val="00AC1BC2"/>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styleId="Hervorhebung">
    <w:name w:val="Emphasis"/>
    <w:basedOn w:val="Absatz-Standardschriftart"/>
    <w:uiPriority w:val="20"/>
    <w:qFormat/>
    <w:rsid w:val="00AC1BC2"/>
    <w:rPr>
      <w:i/>
      <w:iCs/>
    </w:rPr>
  </w:style>
  <w:style w:type="character" w:styleId="NichtaufgelsteErwhnung">
    <w:name w:val="Unresolved Mention"/>
    <w:basedOn w:val="Absatz-Standardschriftart"/>
    <w:uiPriority w:val="99"/>
    <w:unhideWhenUsed/>
    <w:rsid w:val="00BC6C86"/>
    <w:rPr>
      <w:color w:val="605E5C"/>
      <w:shd w:val="clear" w:color="auto" w:fill="E1DFDD"/>
    </w:rPr>
  </w:style>
  <w:style w:type="character" w:customStyle="1" w:styleId="lhlbod">
    <w:name w:val="lhlbod"/>
    <w:basedOn w:val="Absatz-Standardschriftart"/>
    <w:rsid w:val="00627388"/>
  </w:style>
  <w:style w:type="paragraph" w:customStyle="1" w:styleId="dx-doi">
    <w:name w:val="dx-doi"/>
    <w:basedOn w:val="Standard"/>
    <w:rsid w:val="003954DE"/>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C14319"/>
    <w:rPr>
      <w:rFonts w:ascii="Segoe UI" w:hAnsi="Segoe UI" w:cs="Segoe UI" w:hint="default"/>
      <w:sz w:val="18"/>
      <w:szCs w:val="18"/>
    </w:rPr>
  </w:style>
  <w:style w:type="character" w:customStyle="1" w:styleId="cf11">
    <w:name w:val="cf11"/>
    <w:basedOn w:val="Absatz-Standardschriftart"/>
    <w:rsid w:val="00F03F21"/>
    <w:rPr>
      <w:rFonts w:ascii="Segoe UI" w:hAnsi="Segoe UI" w:cs="Segoe UI" w:hint="default"/>
      <w:sz w:val="18"/>
      <w:szCs w:val="18"/>
      <w:shd w:val="clear" w:color="auto" w:fill="FFFF00"/>
    </w:rPr>
  </w:style>
  <w:style w:type="paragraph" w:customStyle="1" w:styleId="Default">
    <w:name w:val="Default"/>
    <w:rsid w:val="00AD2D00"/>
    <w:pPr>
      <w:autoSpaceDE w:val="0"/>
      <w:autoSpaceDN w:val="0"/>
      <w:adjustRightInd w:val="0"/>
      <w:spacing w:after="0"/>
    </w:pPr>
    <w:rPr>
      <w:rFonts w:ascii="Times New Roman" w:hAnsi="Times New Roman" w:cs="Times New Roman"/>
      <w:color w:val="000000"/>
      <w:sz w:val="24"/>
      <w:szCs w:val="24"/>
      <w:lang w:val="de-CH"/>
    </w:rPr>
  </w:style>
  <w:style w:type="character" w:styleId="Erwhnung">
    <w:name w:val="Mention"/>
    <w:basedOn w:val="Absatz-Standardschriftart"/>
    <w:uiPriority w:val="99"/>
    <w:unhideWhenUsed/>
    <w:rsid w:val="0033461D"/>
    <w:rPr>
      <w:color w:val="2B579A"/>
      <w:shd w:val="clear" w:color="auto" w:fill="E1DFDD"/>
    </w:rPr>
  </w:style>
  <w:style w:type="character" w:customStyle="1" w:styleId="berschrift1Zchn">
    <w:name w:val="Überschrift 1 Zchn"/>
    <w:basedOn w:val="Absatz-Standardschriftart"/>
    <w:link w:val="berschrift1"/>
    <w:uiPriority w:val="1"/>
    <w:rsid w:val="00B2528B"/>
    <w:rPr>
      <w:rFonts w:eastAsiaTheme="majorEastAsia" w:cs="Open Sans SemiCondensed SemiCon"/>
      <w:b/>
      <w:bCs/>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91646">
      <w:bodyDiv w:val="1"/>
      <w:marLeft w:val="0"/>
      <w:marRight w:val="0"/>
      <w:marTop w:val="0"/>
      <w:marBottom w:val="0"/>
      <w:divBdr>
        <w:top w:val="none" w:sz="0" w:space="0" w:color="auto"/>
        <w:left w:val="none" w:sz="0" w:space="0" w:color="auto"/>
        <w:bottom w:val="none" w:sz="0" w:space="0" w:color="auto"/>
        <w:right w:val="none" w:sz="0" w:space="0" w:color="auto"/>
      </w:divBdr>
    </w:div>
    <w:div w:id="33549619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18561562">
      <w:bodyDiv w:val="1"/>
      <w:marLeft w:val="0"/>
      <w:marRight w:val="0"/>
      <w:marTop w:val="0"/>
      <w:marBottom w:val="0"/>
      <w:divBdr>
        <w:top w:val="none" w:sz="0" w:space="0" w:color="auto"/>
        <w:left w:val="none" w:sz="0" w:space="0" w:color="auto"/>
        <w:bottom w:val="none" w:sz="0" w:space="0" w:color="auto"/>
        <w:right w:val="none" w:sz="0" w:space="0" w:color="auto"/>
      </w:divBdr>
    </w:div>
    <w:div w:id="1024552503">
      <w:bodyDiv w:val="1"/>
      <w:marLeft w:val="0"/>
      <w:marRight w:val="0"/>
      <w:marTop w:val="0"/>
      <w:marBottom w:val="0"/>
      <w:divBdr>
        <w:top w:val="none" w:sz="0" w:space="0" w:color="auto"/>
        <w:left w:val="none" w:sz="0" w:space="0" w:color="auto"/>
        <w:bottom w:val="none" w:sz="0" w:space="0" w:color="auto"/>
        <w:right w:val="none" w:sz="0" w:space="0" w:color="auto"/>
      </w:divBdr>
    </w:div>
    <w:div w:id="1363704743">
      <w:bodyDiv w:val="1"/>
      <w:marLeft w:val="0"/>
      <w:marRight w:val="0"/>
      <w:marTop w:val="0"/>
      <w:marBottom w:val="0"/>
      <w:divBdr>
        <w:top w:val="none" w:sz="0" w:space="0" w:color="auto"/>
        <w:left w:val="none" w:sz="0" w:space="0" w:color="auto"/>
        <w:bottom w:val="none" w:sz="0" w:space="0" w:color="auto"/>
        <w:right w:val="none" w:sz="0" w:space="0" w:color="auto"/>
      </w:divBdr>
    </w:div>
    <w:div w:id="1401168714">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23474043">
      <w:bodyDiv w:val="1"/>
      <w:marLeft w:val="0"/>
      <w:marRight w:val="0"/>
      <w:marTop w:val="0"/>
      <w:marBottom w:val="0"/>
      <w:divBdr>
        <w:top w:val="none" w:sz="0" w:space="0" w:color="auto"/>
        <w:left w:val="none" w:sz="0" w:space="0" w:color="auto"/>
        <w:bottom w:val="none" w:sz="0" w:space="0" w:color="auto"/>
        <w:right w:val="none" w:sz="0" w:space="0" w:color="auto"/>
      </w:divBdr>
    </w:div>
    <w:div w:id="1605729558">
      <w:bodyDiv w:val="1"/>
      <w:marLeft w:val="0"/>
      <w:marRight w:val="0"/>
      <w:marTop w:val="0"/>
      <w:marBottom w:val="0"/>
      <w:divBdr>
        <w:top w:val="none" w:sz="0" w:space="0" w:color="auto"/>
        <w:left w:val="none" w:sz="0" w:space="0" w:color="auto"/>
        <w:bottom w:val="none" w:sz="0" w:space="0" w:color="auto"/>
        <w:right w:val="none" w:sz="0" w:space="0" w:color="auto"/>
      </w:divBdr>
      <w:divsChild>
        <w:div w:id="41289307">
          <w:marLeft w:val="0"/>
          <w:marRight w:val="0"/>
          <w:marTop w:val="0"/>
          <w:marBottom w:val="0"/>
          <w:divBdr>
            <w:top w:val="none" w:sz="0" w:space="0" w:color="auto"/>
            <w:left w:val="none" w:sz="0" w:space="0" w:color="auto"/>
            <w:bottom w:val="none" w:sz="0" w:space="0" w:color="auto"/>
            <w:right w:val="none" w:sz="0" w:space="0" w:color="auto"/>
          </w:divBdr>
          <w:divsChild>
            <w:div w:id="1258519137">
              <w:marLeft w:val="0"/>
              <w:marRight w:val="0"/>
              <w:marTop w:val="0"/>
              <w:marBottom w:val="0"/>
              <w:divBdr>
                <w:top w:val="none" w:sz="0" w:space="0" w:color="auto"/>
                <w:left w:val="none" w:sz="0" w:space="0" w:color="auto"/>
                <w:bottom w:val="none" w:sz="0" w:space="0" w:color="auto"/>
                <w:right w:val="none" w:sz="0" w:space="0" w:color="auto"/>
              </w:divBdr>
              <w:divsChild>
                <w:div w:id="907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5.png"/><Relationship Id="rId26" Type="http://schemas.openxmlformats.org/officeDocument/2006/relationships/hyperlink" Target="https://doi.org/10.1177/1534508413514103" TargetMode="External"/><Relationship Id="rId3" Type="http://schemas.openxmlformats.org/officeDocument/2006/relationships/customXml" Target="../customXml/item3.xml"/><Relationship Id="rId21" Type="http://schemas.openxmlformats.org/officeDocument/2006/relationships/hyperlink" Target="mailto:elisabeth.moseropitz@uzh.ch"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schnepel@uni-muenster.de" TargetMode="External"/><Relationship Id="rId25" Type="http://schemas.openxmlformats.org/officeDocument/2006/relationships/hyperlink" Target="https://www.inklusion-online.net/index.php/inklusion-online/article/view/26/26"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imon.luger@ife.uzh.ch" TargetMode="External"/><Relationship Id="rId20" Type="http://schemas.openxmlformats.org/officeDocument/2006/relationships/hyperlink" Target="mailto:maria.wehren-mueller@ife.uzh.ch" TargetMode="External"/><Relationship Id="rId29" Type="http://schemas.openxmlformats.org/officeDocument/2006/relationships/hyperlink" Target="https://doi.org/10.2378/vhn2014.art09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2-04" TargetMode="External"/><Relationship Id="rId24" Type="http://schemas.openxmlformats.org/officeDocument/2006/relationships/hyperlink" Target="https://doi.org/10.1007/s42010-023-00172-3" TargetMode="External"/><Relationship Id="rId32" Type="http://schemas.openxmlformats.org/officeDocument/2006/relationships/hyperlink" Target="https://doi.org/10.5167/uzh-14592"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3262/ZP2004461" TargetMode="External"/><Relationship Id="rId28" Type="http://schemas.openxmlformats.org/officeDocument/2006/relationships/hyperlink" Target="https://doi.org/10.5167/uzh-234597"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doi.org/10.1007/s42010-020-00072-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80/08856257.2018.1424779" TargetMode="External"/><Relationship Id="rId27" Type="http://schemas.openxmlformats.org/officeDocument/2006/relationships/hyperlink" Target="https://doi.org/10.1007/978-3-658-06604-8_11" TargetMode="External"/><Relationship Id="rId30" Type="http://schemas.openxmlformats.org/officeDocument/2006/relationships/hyperlink" Target="https://doi.org/10.1007/s42010-021-00103-0"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9D19D7-9660-2A4A-8A5F-460FCB623C60}">
  <we:reference id="f518cb36-c901-4d52-a9e7-4331342e485d" version="1.2.0.0" store="EXCatalog" storeType="EXCatalog"/>
  <we:alternateReferences>
    <we:reference id="WA200001011" version="1.2.0.0" store="de-CH"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A5A367F7-5B05-4C36-BFDE-96F7917266A1}">
  <ds:schemaRefs>
    <ds:schemaRef ds:uri="http://schemas.openxmlformats.org/officeDocument/2006/bibliography"/>
  </ds:schemaRefs>
</ds:datastoreItem>
</file>

<file path=customXml/itemProps3.xml><?xml version="1.0" encoding="utf-8"?>
<ds:datastoreItem xmlns:ds="http://schemas.openxmlformats.org/officeDocument/2006/customXml" ds:itemID="{9E97FA27-8B07-40BF-83CC-E79D5624C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2826</Words>
  <Characters>17810</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Unterstützende Lehrperson-Schulkind-Beziehungen dank Kooperation der Lehrpersonen?</vt:lpstr>
    </vt:vector>
  </TitlesOfParts>
  <Company/>
  <LinksUpToDate>false</LinksUpToDate>
  <CharactersWithSpaces>20595</CharactersWithSpaces>
  <SharedDoc>false</SharedDoc>
  <HLinks>
    <vt:vector size="96" baseType="variant">
      <vt:variant>
        <vt:i4>4915269</vt:i4>
      </vt:variant>
      <vt:variant>
        <vt:i4>45</vt:i4>
      </vt:variant>
      <vt:variant>
        <vt:i4>0</vt:i4>
      </vt:variant>
      <vt:variant>
        <vt:i4>5</vt:i4>
      </vt:variant>
      <vt:variant>
        <vt:lpwstr>https://doi.org/10.5167/uzh-14592</vt:lpwstr>
      </vt:variant>
      <vt:variant>
        <vt:lpwstr/>
      </vt:variant>
      <vt:variant>
        <vt:i4>6422581</vt:i4>
      </vt:variant>
      <vt:variant>
        <vt:i4>42</vt:i4>
      </vt:variant>
      <vt:variant>
        <vt:i4>0</vt:i4>
      </vt:variant>
      <vt:variant>
        <vt:i4>5</vt:i4>
      </vt:variant>
      <vt:variant>
        <vt:lpwstr>https://doi.org/10.1007/s42010-020-00072-w</vt:lpwstr>
      </vt:variant>
      <vt:variant>
        <vt:lpwstr/>
      </vt:variant>
      <vt:variant>
        <vt:i4>2359346</vt:i4>
      </vt:variant>
      <vt:variant>
        <vt:i4>39</vt:i4>
      </vt:variant>
      <vt:variant>
        <vt:i4>0</vt:i4>
      </vt:variant>
      <vt:variant>
        <vt:i4>5</vt:i4>
      </vt:variant>
      <vt:variant>
        <vt:lpwstr>https://doi.org/10.1007/s42010-021-00103-0</vt:lpwstr>
      </vt:variant>
      <vt:variant>
        <vt:lpwstr/>
      </vt:variant>
      <vt:variant>
        <vt:i4>7602273</vt:i4>
      </vt:variant>
      <vt:variant>
        <vt:i4>36</vt:i4>
      </vt:variant>
      <vt:variant>
        <vt:i4>0</vt:i4>
      </vt:variant>
      <vt:variant>
        <vt:i4>5</vt:i4>
      </vt:variant>
      <vt:variant>
        <vt:lpwstr>https://doi.org/10.2378/vhn2014.art09d</vt:lpwstr>
      </vt:variant>
      <vt:variant>
        <vt:lpwstr/>
      </vt:variant>
      <vt:variant>
        <vt:i4>7798910</vt:i4>
      </vt:variant>
      <vt:variant>
        <vt:i4>33</vt:i4>
      </vt:variant>
      <vt:variant>
        <vt:i4>0</vt:i4>
      </vt:variant>
      <vt:variant>
        <vt:i4>5</vt:i4>
      </vt:variant>
      <vt:variant>
        <vt:lpwstr>https://doi.org/10.5167/uzh-234597</vt:lpwstr>
      </vt:variant>
      <vt:variant>
        <vt:lpwstr/>
      </vt:variant>
      <vt:variant>
        <vt:i4>7929946</vt:i4>
      </vt:variant>
      <vt:variant>
        <vt:i4>30</vt:i4>
      </vt:variant>
      <vt:variant>
        <vt:i4>0</vt:i4>
      </vt:variant>
      <vt:variant>
        <vt:i4>5</vt:i4>
      </vt:variant>
      <vt:variant>
        <vt:lpwstr>https://doi.org/10.1007/978-3-658-06604-8_11</vt:lpwstr>
      </vt:variant>
      <vt:variant>
        <vt:lpwstr/>
      </vt:variant>
      <vt:variant>
        <vt:i4>1114195</vt:i4>
      </vt:variant>
      <vt:variant>
        <vt:i4>27</vt:i4>
      </vt:variant>
      <vt:variant>
        <vt:i4>0</vt:i4>
      </vt:variant>
      <vt:variant>
        <vt:i4>5</vt:i4>
      </vt:variant>
      <vt:variant>
        <vt:lpwstr>https://doi.org/10.1177/1534508413514103</vt:lpwstr>
      </vt:variant>
      <vt:variant>
        <vt:lpwstr/>
      </vt:variant>
      <vt:variant>
        <vt:i4>2687009</vt:i4>
      </vt:variant>
      <vt:variant>
        <vt:i4>24</vt:i4>
      </vt:variant>
      <vt:variant>
        <vt:i4>0</vt:i4>
      </vt:variant>
      <vt:variant>
        <vt:i4>5</vt:i4>
      </vt:variant>
      <vt:variant>
        <vt:lpwstr>https://www.inklusion-online.net/index.php/inklusion-online/article/view/26/26</vt:lpwstr>
      </vt:variant>
      <vt:variant>
        <vt:lpwstr/>
      </vt:variant>
      <vt:variant>
        <vt:i4>2359349</vt:i4>
      </vt:variant>
      <vt:variant>
        <vt:i4>21</vt:i4>
      </vt:variant>
      <vt:variant>
        <vt:i4>0</vt:i4>
      </vt:variant>
      <vt:variant>
        <vt:i4>5</vt:i4>
      </vt:variant>
      <vt:variant>
        <vt:lpwstr>https://doi.org/10.1007/s42010-023-00172-3</vt:lpwstr>
      </vt:variant>
      <vt:variant>
        <vt:lpwstr/>
      </vt:variant>
      <vt:variant>
        <vt:i4>5570582</vt:i4>
      </vt:variant>
      <vt:variant>
        <vt:i4>18</vt:i4>
      </vt:variant>
      <vt:variant>
        <vt:i4>0</vt:i4>
      </vt:variant>
      <vt:variant>
        <vt:i4>5</vt:i4>
      </vt:variant>
      <vt:variant>
        <vt:lpwstr>https://doi.org/10.3262/ZP2004461</vt:lpwstr>
      </vt:variant>
      <vt:variant>
        <vt:lpwstr/>
      </vt:variant>
      <vt:variant>
        <vt:i4>589891</vt:i4>
      </vt:variant>
      <vt:variant>
        <vt:i4>15</vt:i4>
      </vt:variant>
      <vt:variant>
        <vt:i4>0</vt:i4>
      </vt:variant>
      <vt:variant>
        <vt:i4>5</vt:i4>
      </vt:variant>
      <vt:variant>
        <vt:lpwstr>https://doi.org/10.1080/08856257.2018.1424779</vt:lpwstr>
      </vt:variant>
      <vt:variant>
        <vt:lpwstr/>
      </vt:variant>
      <vt:variant>
        <vt:i4>1441893</vt:i4>
      </vt:variant>
      <vt:variant>
        <vt:i4>12</vt:i4>
      </vt:variant>
      <vt:variant>
        <vt:i4>0</vt:i4>
      </vt:variant>
      <vt:variant>
        <vt:i4>5</vt:i4>
      </vt:variant>
      <vt:variant>
        <vt:lpwstr>mailto:Elisabeth.moseropitz@uzh.ch</vt:lpwstr>
      </vt:variant>
      <vt:variant>
        <vt:lpwstr/>
      </vt:variant>
      <vt:variant>
        <vt:i4>196721</vt:i4>
      </vt:variant>
      <vt:variant>
        <vt:i4>9</vt:i4>
      </vt:variant>
      <vt:variant>
        <vt:i4>0</vt:i4>
      </vt:variant>
      <vt:variant>
        <vt:i4>5</vt:i4>
      </vt:variant>
      <vt:variant>
        <vt:lpwstr>mailto:maria.wehren-mueller@ife.uzh.ch</vt:lpwstr>
      </vt:variant>
      <vt:variant>
        <vt:lpwstr/>
      </vt:variant>
      <vt:variant>
        <vt:i4>4784171</vt:i4>
      </vt:variant>
      <vt:variant>
        <vt:i4>6</vt:i4>
      </vt:variant>
      <vt:variant>
        <vt:i4>0</vt:i4>
      </vt:variant>
      <vt:variant>
        <vt:i4>5</vt:i4>
      </vt:variant>
      <vt:variant>
        <vt:lpwstr>mailto:sschnepel@uni-muenster.de</vt:lpwstr>
      </vt:variant>
      <vt:variant>
        <vt:lpwstr/>
      </vt:variant>
      <vt:variant>
        <vt:i4>1638446</vt:i4>
      </vt:variant>
      <vt:variant>
        <vt:i4>3</vt:i4>
      </vt:variant>
      <vt:variant>
        <vt:i4>0</vt:i4>
      </vt:variant>
      <vt:variant>
        <vt:i4>5</vt:i4>
      </vt:variant>
      <vt:variant>
        <vt:lpwstr>mailto:simon.luger@ife.uzh.ch</vt:lpwstr>
      </vt:variant>
      <vt:variant>
        <vt:lpwstr/>
      </vt:variant>
      <vt:variant>
        <vt:i4>6226011</vt:i4>
      </vt:variant>
      <vt:variant>
        <vt:i4>0</vt:i4>
      </vt:variant>
      <vt:variant>
        <vt:i4>0</vt:i4>
      </vt:variant>
      <vt:variant>
        <vt:i4>5</vt:i4>
      </vt:variant>
      <vt:variant>
        <vt:lpwstr>https://doi.org/10.57161/z2024-02-04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Unterstützende Lehrperson-Schulkind-Beziehungen dank Kooperation der Lehrpersonen?</dc:title>
  <dc:subject/>
  <dc:creator>Simon Luger;Susanne Schnepel;Maria Wehren-Müller;Elisabeth Moser Opitz</dc:creator>
  <cp:keywords>Inklusiver Unterricht, Kooperation, Multiprofessionalität, Schüler-Lehrer-Beziehung, Unterstützung/enseignement inclusif, coopération, multidisciplinarité, relation enseignante/enseignant-élève, soutien</cp:keywords>
  <cp:lastModifiedBy>Noëlle Fetzer</cp:lastModifiedBy>
  <cp:revision>71</cp:revision>
  <cp:lastPrinted>2024-02-20T08:14:00Z</cp:lastPrinted>
  <dcterms:created xsi:type="dcterms:W3CDTF">2024-02-12T09:34:00Z</dcterms:created>
  <dcterms:modified xsi:type="dcterms:W3CDTF">2024-02-20T10:58:00Z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grammarly_documentId">
    <vt:lpwstr>documentId_9227</vt:lpwstr>
  </property>
  <property fmtid="{D5CDD505-2E9C-101B-9397-08002B2CF9AE}" pid="32" name="grammarly_documentContext">
    <vt:lpwstr>{"goals":[],"domain":"general","emotions":[],"dialect":"british"}</vt:lpwstr>
  </property>
</Properties>
</file>