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349C" w14:textId="072853BC" w:rsidR="00765B79" w:rsidRDefault="00765B79" w:rsidP="00567136">
      <w:pPr>
        <w:pStyle w:val="Titel"/>
      </w:pPr>
      <w:r w:rsidRPr="00765B79">
        <w:t>Die Schweizer Psychomotoriktherapie im Spiegel Europas</w:t>
      </w:r>
    </w:p>
    <w:p w14:paraId="2B9F7B60" w14:textId="1368B505" w:rsidR="00765B79" w:rsidRDefault="00765B79" w:rsidP="00567136">
      <w:pPr>
        <w:pStyle w:val="Untertitel"/>
      </w:pPr>
      <w:r w:rsidRPr="00765B79">
        <w:t>Eine Ist-Stand-Analyse anhand internationaler Fragebogendaten</w:t>
      </w:r>
    </w:p>
    <w:p w14:paraId="0C1B18FF" w14:textId="77A7DE93" w:rsidR="001114E2" w:rsidRPr="00F55957" w:rsidRDefault="00A35BE0" w:rsidP="004C314B">
      <w:pPr>
        <w:pStyle w:val="Author"/>
        <w:rPr>
          <w:lang w:val="de-CH"/>
        </w:rPr>
      </w:pPr>
      <w:r w:rsidRPr="00F55957">
        <w:rPr>
          <w:lang w:val="de-CH"/>
        </w:rPr>
        <w:t>Melanie Nideröst, Judith Sägesser</w:t>
      </w:r>
      <w:r w:rsidR="002A6DD3" w:rsidRPr="00F55957">
        <w:rPr>
          <w:lang w:val="de-CH"/>
        </w:rPr>
        <w:t xml:space="preserve"> Wyss</w:t>
      </w:r>
      <w:r w:rsidRPr="00F55957">
        <w:rPr>
          <w:lang w:val="de-CH"/>
        </w:rPr>
        <w:t xml:space="preserve"> </w:t>
      </w:r>
      <w:r w:rsidR="009F26B0" w:rsidRPr="00F55957">
        <w:rPr>
          <w:lang w:val="de-CH"/>
        </w:rPr>
        <w:t xml:space="preserve">und </w:t>
      </w:r>
      <w:r w:rsidRPr="00F55957">
        <w:rPr>
          <w:lang w:val="de-CH"/>
        </w:rPr>
        <w:t>Olivia Gasser-Haas</w:t>
      </w:r>
    </w:p>
    <w:p w14:paraId="09D9619D" w14:textId="6166A076" w:rsidR="000607E1" w:rsidRDefault="00985126" w:rsidP="00C3201C">
      <w:pPr>
        <w:pStyle w:val="Abstract"/>
      </w:pPr>
      <w:r w:rsidRPr="005A3EBB">
        <w:rPr>
          <w:rFonts w:cs="Open Sans SemiCondensed"/>
        </w:rPr>
        <w:t>Zusammenfassung</w:t>
      </w:r>
      <w:r w:rsidR="00DF0A5A" w:rsidRPr="005A3EBB">
        <w:rPr>
          <w:rFonts w:cs="Open Sans SemiCondensed"/>
        </w:rPr>
        <w:t xml:space="preserve"> </w:t>
      </w:r>
      <w:r w:rsidR="00C3201C">
        <w:rPr>
          <w:rFonts w:cs="Open Sans SemiCondensed"/>
        </w:rPr>
        <w:br/>
      </w:r>
      <w:r w:rsidR="0050627F" w:rsidRPr="00E11D61">
        <w:rPr>
          <w:rFonts w:cs="Open Sans SemiCondensed"/>
        </w:rPr>
        <w:t xml:space="preserve">Die Schweizer Psychomotoriktherapie hat sich </w:t>
      </w:r>
      <w:r w:rsidR="008506E4">
        <w:rPr>
          <w:rFonts w:cs="Open Sans SemiCondensed"/>
        </w:rPr>
        <w:t>seit</w:t>
      </w:r>
      <w:r w:rsidR="0050627F" w:rsidRPr="00E11D61">
        <w:rPr>
          <w:rFonts w:cs="Open Sans SemiCondensed"/>
        </w:rPr>
        <w:t xml:space="preserve"> </w:t>
      </w:r>
      <w:r w:rsidR="008506E4">
        <w:rPr>
          <w:rFonts w:cs="Open Sans SemiCondensed"/>
        </w:rPr>
        <w:t xml:space="preserve">ihren Anfängen in Genf vor </w:t>
      </w:r>
      <w:r w:rsidR="0050627F" w:rsidRPr="00E11D61">
        <w:rPr>
          <w:rFonts w:cs="Open Sans SemiCondensed"/>
        </w:rPr>
        <w:t xml:space="preserve">über 60 Jahren zu einer akademisch etablierten Disziplin mit Bachelor- und Masterstudiengängen entwickelt. </w:t>
      </w:r>
      <w:r w:rsidR="000607E1" w:rsidRPr="00E11D61">
        <w:rPr>
          <w:rFonts w:cs="Open Sans SemiCondensed"/>
        </w:rPr>
        <w:t xml:space="preserve">Die Profession ist im Bildungssystem fest </w:t>
      </w:r>
      <w:r w:rsidR="00FB24CD">
        <w:rPr>
          <w:rFonts w:cs="Open Sans SemiCondensed"/>
        </w:rPr>
        <w:t>verankert</w:t>
      </w:r>
      <w:r w:rsidR="000607E1" w:rsidRPr="00E11D61">
        <w:rPr>
          <w:rFonts w:cs="Open Sans SemiCondensed"/>
        </w:rPr>
        <w:t xml:space="preserve"> und orientiert sich an einem bio-psycho-sozialen Paradigma. Eine europaweite Befragung durch das </w:t>
      </w:r>
      <w:r w:rsidR="00A73E0B">
        <w:rPr>
          <w:rFonts w:cs="Open Sans SemiCondensed"/>
        </w:rPr>
        <w:t>«</w:t>
      </w:r>
      <w:r w:rsidR="00D61925">
        <w:rPr>
          <w:rFonts w:cs="Open Sans SemiCondensed"/>
        </w:rPr>
        <w:t>E</w:t>
      </w:r>
      <w:r w:rsidR="000607E1" w:rsidRPr="00E11D61">
        <w:rPr>
          <w:rFonts w:cs="Open Sans SemiCondensed"/>
        </w:rPr>
        <w:t>uropäische Forum für Psychomotorik</w:t>
      </w:r>
      <w:r w:rsidR="00A73E0B">
        <w:rPr>
          <w:rFonts w:cs="Open Sans SemiCondensed"/>
        </w:rPr>
        <w:t>»</w:t>
      </w:r>
      <w:r w:rsidR="000607E1" w:rsidRPr="00E11D61">
        <w:rPr>
          <w:rFonts w:cs="Open Sans SemiCondensed"/>
        </w:rPr>
        <w:t xml:space="preserve"> zeigt </w:t>
      </w:r>
      <w:r w:rsidR="003B7480" w:rsidRPr="00E11D61">
        <w:rPr>
          <w:rFonts w:cs="Open Sans SemiCondensed"/>
        </w:rPr>
        <w:t xml:space="preserve">Unterschiede und Gemeinsamkeiten der </w:t>
      </w:r>
      <w:r w:rsidR="00333BDA" w:rsidRPr="00E11D61">
        <w:rPr>
          <w:rFonts w:cs="Open Sans SemiCondensed"/>
        </w:rPr>
        <w:t>Schweizer</w:t>
      </w:r>
      <w:r w:rsidR="003B7480" w:rsidRPr="00E11D61">
        <w:rPr>
          <w:rFonts w:cs="Open Sans SemiCondensed"/>
        </w:rPr>
        <w:t xml:space="preserve"> Psychomotorik im Vergleich zu </w:t>
      </w:r>
      <w:r w:rsidR="00470153">
        <w:rPr>
          <w:rFonts w:cs="Open Sans SemiCondensed"/>
        </w:rPr>
        <w:t>anderen europäischen Ländern</w:t>
      </w:r>
      <w:r w:rsidR="009A4999">
        <w:rPr>
          <w:rFonts w:cs="Open Sans SemiCondensed"/>
        </w:rPr>
        <w:t xml:space="preserve"> </w:t>
      </w:r>
      <w:r w:rsidR="00433DBA">
        <w:rPr>
          <w:rFonts w:cs="Open Sans SemiCondensed"/>
        </w:rPr>
        <w:t>bezüglich</w:t>
      </w:r>
      <w:r w:rsidR="001950AA" w:rsidRPr="00E11D61">
        <w:rPr>
          <w:rFonts w:cs="Open Sans SemiCondensed"/>
        </w:rPr>
        <w:t xml:space="preserve"> </w:t>
      </w:r>
      <w:r w:rsidR="00574056">
        <w:rPr>
          <w:rFonts w:cs="Open Sans SemiCondensed"/>
        </w:rPr>
        <w:t>Demografie</w:t>
      </w:r>
      <w:r w:rsidR="00C7273C">
        <w:rPr>
          <w:rFonts w:cs="Open Sans SemiCondensed"/>
        </w:rPr>
        <w:t xml:space="preserve">, </w:t>
      </w:r>
      <w:r w:rsidR="001950AA" w:rsidRPr="00E11D61">
        <w:rPr>
          <w:rFonts w:cs="Open Sans SemiCondensed"/>
        </w:rPr>
        <w:t xml:space="preserve">Ausbildungshintergrund, </w:t>
      </w:r>
      <w:r w:rsidR="00333BDA" w:rsidRPr="00E11D61">
        <w:rPr>
          <w:rFonts w:cs="Open Sans SemiCondensed"/>
        </w:rPr>
        <w:t>Arbeitskontext</w:t>
      </w:r>
      <w:r w:rsidR="001950AA" w:rsidRPr="00E11D61">
        <w:rPr>
          <w:rFonts w:cs="Open Sans SemiCondensed"/>
        </w:rPr>
        <w:t xml:space="preserve">, Berufspraxis und </w:t>
      </w:r>
      <w:r w:rsidR="00333BDA" w:rsidRPr="00E11D61">
        <w:rPr>
          <w:rFonts w:cs="Open Sans SemiCondensed"/>
        </w:rPr>
        <w:t>F</w:t>
      </w:r>
      <w:r w:rsidR="001950AA" w:rsidRPr="00E11D61">
        <w:rPr>
          <w:rFonts w:cs="Open Sans SemiCondensed"/>
        </w:rPr>
        <w:t>orschungsbedarf</w:t>
      </w:r>
      <w:r w:rsidR="009046EA">
        <w:rPr>
          <w:rFonts w:cs="Open Sans SemiCondensed"/>
        </w:rPr>
        <w:t xml:space="preserve">. Der Beitrag diskutiert diese </w:t>
      </w:r>
      <w:r w:rsidR="005E484C">
        <w:rPr>
          <w:rFonts w:cs="Open Sans SemiCondensed"/>
        </w:rPr>
        <w:t xml:space="preserve">Bereiche </w:t>
      </w:r>
      <w:r w:rsidR="00333BDA" w:rsidRPr="00E11D61">
        <w:rPr>
          <w:rFonts w:cs="Open Sans SemiCondensed"/>
        </w:rPr>
        <w:t xml:space="preserve">im </w:t>
      </w:r>
      <w:r w:rsidR="00333BDA" w:rsidRPr="00E11D61">
        <w:t>Kontext von historischen, bildungspolitischen und berufspraktischen Entwicklungen.</w:t>
      </w:r>
    </w:p>
    <w:p w14:paraId="5698744F" w14:textId="77777777" w:rsidR="00337616" w:rsidRPr="00B310EB" w:rsidRDefault="00337616" w:rsidP="00337616">
      <w:pPr>
        <w:pStyle w:val="Abstract"/>
        <w:rPr>
          <w:lang w:val="fr-CH"/>
        </w:rPr>
      </w:pPr>
      <w:r w:rsidRPr="00B310EB">
        <w:rPr>
          <w:lang w:val="fr-CH"/>
        </w:rPr>
        <w:t>Résumé</w:t>
      </w:r>
      <w:r w:rsidRPr="00B310EB">
        <w:rPr>
          <w:lang w:val="fr-CH"/>
        </w:rPr>
        <w:br/>
        <w:t>Depuis ses débuts à Genève il y a plus de 60</w:t>
      </w:r>
      <w:r>
        <w:rPr>
          <w:lang w:val="fr-CH"/>
        </w:rPr>
        <w:t> </w:t>
      </w:r>
      <w:r w:rsidRPr="00B310EB">
        <w:rPr>
          <w:lang w:val="fr-CH"/>
        </w:rPr>
        <w:t>ans, la psychomotricité suisse s</w:t>
      </w:r>
      <w:r>
        <w:rPr>
          <w:lang w:val="fr-CH"/>
        </w:rPr>
        <w:t>’</w:t>
      </w:r>
      <w:r w:rsidRPr="00B310EB">
        <w:rPr>
          <w:lang w:val="fr-CH"/>
        </w:rPr>
        <w:t xml:space="preserve">est développée pour devenir une discipline académique reconnue, proposant des cursus de Bachelor et de </w:t>
      </w:r>
      <w:r>
        <w:rPr>
          <w:lang w:val="fr-CH"/>
        </w:rPr>
        <w:t>M</w:t>
      </w:r>
      <w:r w:rsidRPr="00B310EB">
        <w:rPr>
          <w:lang w:val="fr-CH"/>
        </w:rPr>
        <w:t>aster. La profession est solidement ancrée dans le système de formation et s</w:t>
      </w:r>
      <w:r>
        <w:rPr>
          <w:lang w:val="fr-CH"/>
        </w:rPr>
        <w:t>’</w:t>
      </w:r>
      <w:r w:rsidRPr="00B310EB">
        <w:rPr>
          <w:lang w:val="fr-CH"/>
        </w:rPr>
        <w:t xml:space="preserve">inscrit dans un paradigme biopsychosocial. Une enquête européenne </w:t>
      </w:r>
      <w:r>
        <w:rPr>
          <w:lang w:val="fr-CH"/>
        </w:rPr>
        <w:t xml:space="preserve">menée </w:t>
      </w:r>
      <w:r w:rsidRPr="00B310EB">
        <w:rPr>
          <w:lang w:val="fr-CH"/>
        </w:rPr>
        <w:t xml:space="preserve">par le </w:t>
      </w:r>
      <w:r>
        <w:rPr>
          <w:lang w:val="fr-CH"/>
        </w:rPr>
        <w:t>« </w:t>
      </w:r>
      <w:r w:rsidRPr="00B310EB">
        <w:rPr>
          <w:lang w:val="fr-CH"/>
        </w:rPr>
        <w:t>Forum européen de psychomotricité</w:t>
      </w:r>
      <w:r>
        <w:rPr>
          <w:lang w:val="fr-CH"/>
        </w:rPr>
        <w:t> »</w:t>
      </w:r>
      <w:r w:rsidRPr="00B310EB">
        <w:rPr>
          <w:lang w:val="fr-CH"/>
        </w:rPr>
        <w:t xml:space="preserve"> met en évidence les différences et les </w:t>
      </w:r>
      <w:r>
        <w:rPr>
          <w:lang w:val="fr-CH"/>
        </w:rPr>
        <w:t>similitudes</w:t>
      </w:r>
      <w:r w:rsidRPr="00B310EB">
        <w:rPr>
          <w:lang w:val="fr-CH"/>
        </w:rPr>
        <w:t xml:space="preserve"> de la psychomotricité suisse par rapport à d</w:t>
      </w:r>
      <w:r>
        <w:rPr>
          <w:lang w:val="fr-CH"/>
        </w:rPr>
        <w:t>’</w:t>
      </w:r>
      <w:r w:rsidRPr="00B310EB">
        <w:rPr>
          <w:lang w:val="fr-CH"/>
        </w:rPr>
        <w:t>autres pays européens en termes de démographie, parcours de formation, contexte de travail, pratique professionnelle et besoins de</w:t>
      </w:r>
      <w:r>
        <w:rPr>
          <w:lang w:val="fr-CH"/>
        </w:rPr>
        <w:t xml:space="preserve"> la</w:t>
      </w:r>
      <w:r w:rsidRPr="00B310EB">
        <w:rPr>
          <w:lang w:val="fr-CH"/>
        </w:rPr>
        <w:t xml:space="preserve"> recherche. </w:t>
      </w:r>
      <w:r>
        <w:rPr>
          <w:lang w:val="fr-CH"/>
        </w:rPr>
        <w:t>Ces aspects sont abordés dans</w:t>
      </w:r>
      <w:r w:rsidRPr="00B310EB">
        <w:rPr>
          <w:lang w:val="fr-CH"/>
        </w:rPr>
        <w:t xml:space="preserve"> le </w:t>
      </w:r>
      <w:r>
        <w:rPr>
          <w:lang w:val="fr-CH"/>
        </w:rPr>
        <w:t>cadre</w:t>
      </w:r>
      <w:r w:rsidRPr="00B310EB">
        <w:rPr>
          <w:lang w:val="fr-CH"/>
        </w:rPr>
        <w:t xml:space="preserve"> des évolutions historiques, </w:t>
      </w:r>
      <w:r>
        <w:rPr>
          <w:lang w:val="fr-CH"/>
        </w:rPr>
        <w:t>des</w:t>
      </w:r>
      <w:r w:rsidRPr="00B310EB">
        <w:rPr>
          <w:lang w:val="fr-CH"/>
        </w:rPr>
        <w:t xml:space="preserve"> politique</w:t>
      </w:r>
      <w:r>
        <w:rPr>
          <w:lang w:val="fr-CH"/>
        </w:rPr>
        <w:t>s</w:t>
      </w:r>
      <w:r w:rsidRPr="00B310EB">
        <w:rPr>
          <w:lang w:val="fr-CH"/>
        </w:rPr>
        <w:t xml:space="preserve"> éducative</w:t>
      </w:r>
      <w:r>
        <w:rPr>
          <w:lang w:val="fr-CH"/>
        </w:rPr>
        <w:t>s</w:t>
      </w:r>
      <w:r w:rsidRPr="00B310EB">
        <w:rPr>
          <w:lang w:val="fr-CH"/>
        </w:rPr>
        <w:t xml:space="preserve"> et </w:t>
      </w:r>
      <w:r>
        <w:rPr>
          <w:lang w:val="fr-CH"/>
        </w:rPr>
        <w:t>des</w:t>
      </w:r>
      <w:r w:rsidRPr="00B310EB">
        <w:rPr>
          <w:lang w:val="fr-CH"/>
        </w:rPr>
        <w:t xml:space="preserve"> pratique</w:t>
      </w:r>
      <w:r>
        <w:rPr>
          <w:lang w:val="fr-CH"/>
        </w:rPr>
        <w:t>s</w:t>
      </w:r>
      <w:r w:rsidRPr="00B310EB">
        <w:rPr>
          <w:lang w:val="fr-CH"/>
        </w:rPr>
        <w:t xml:space="preserve"> professionnelle</w:t>
      </w:r>
      <w:r>
        <w:rPr>
          <w:lang w:val="fr-CH"/>
        </w:rPr>
        <w:t>s</w:t>
      </w:r>
      <w:r w:rsidRPr="00B310EB">
        <w:rPr>
          <w:lang w:val="fr-CH"/>
        </w:rPr>
        <w:t>.</w:t>
      </w:r>
    </w:p>
    <w:p w14:paraId="31B2E7F2" w14:textId="797EB4A6" w:rsidR="00337616" w:rsidRPr="00B310EB" w:rsidRDefault="00337616" w:rsidP="00337616">
      <w:pPr>
        <w:pStyle w:val="Textkrper3"/>
        <w:rPr>
          <w:lang w:val="fr-CH"/>
        </w:rPr>
      </w:pPr>
      <w:r w:rsidRPr="001F75E4">
        <w:rPr>
          <w:rStyle w:val="Fett"/>
          <w:rFonts w:cs="Open Sans SemiCondensed"/>
        </w:rPr>
        <w:t>Keywords</w:t>
      </w:r>
      <w:r w:rsidRPr="001F75E4">
        <w:t xml:space="preserve">: Psychomotorik, Europa, Ausbildungsangebot, Berufsfeld, Berufsbild, Forschung, vergleichende Analyse / </w:t>
      </w:r>
      <w:r w:rsidRPr="00B310EB">
        <w:rPr>
          <w:lang w:val="fr-CH"/>
        </w:rPr>
        <w:t>psychomotricité, Europe, offre de formation, champ professionnel, profil de la profession, recherche, analyse comparative</w:t>
      </w:r>
    </w:p>
    <w:p w14:paraId="39A24228" w14:textId="0AB88641" w:rsidR="001D3BFB" w:rsidRPr="009260C4" w:rsidRDefault="00EA4676" w:rsidP="007B4390">
      <w:pPr>
        <w:pStyle w:val="Textkrper3"/>
        <w:rPr>
          <w:lang w:val="fr-CH"/>
        </w:rPr>
      </w:pPr>
      <w:r w:rsidRPr="005D362A">
        <w:rPr>
          <w:rStyle w:val="Fett"/>
          <w:rFonts w:cs="Open Sans SemiCondensed"/>
          <w:lang w:val="fr-FR"/>
        </w:rPr>
        <w:t>DOI</w:t>
      </w:r>
      <w:r w:rsidRPr="005D362A">
        <w:rPr>
          <w:rFonts w:cs="Open Sans SemiCondensed"/>
          <w:lang w:val="fr-FR"/>
        </w:rPr>
        <w:t xml:space="preserve">: </w:t>
      </w:r>
      <w:hyperlink r:id="rId11" w:history="1">
        <w:r w:rsidR="00434834" w:rsidRPr="00CB4F7D">
          <w:rPr>
            <w:rStyle w:val="Hyperlink"/>
            <w:rFonts w:cs="Open Sans SemiCondensed"/>
            <w:lang w:val="fr-FR"/>
          </w:rPr>
          <w:t>https://doi.org/10.57161/z2026-04-</w:t>
        </w:r>
        <w:r w:rsidR="00434834" w:rsidRPr="009260C4">
          <w:rPr>
            <w:rStyle w:val="Hyperlink"/>
            <w:lang w:val="fr-CH"/>
          </w:rPr>
          <w:t>05</w:t>
        </w:r>
      </w:hyperlink>
    </w:p>
    <w:p w14:paraId="20D0CCAE" w14:textId="65D6DEBD" w:rsidR="001161D6" w:rsidRPr="0013195A" w:rsidRDefault="001161D6" w:rsidP="007B4390">
      <w:pPr>
        <w:pStyle w:val="Textkrper3"/>
      </w:pPr>
      <w:r w:rsidRPr="0013195A">
        <w:t xml:space="preserve">Schweizerische Zeitschrift für Heilpädagogik, Jg. </w:t>
      </w:r>
      <w:r w:rsidR="00C3201C">
        <w:t>32</w:t>
      </w:r>
      <w:r w:rsidRPr="0013195A">
        <w:t xml:space="preserve">, </w:t>
      </w:r>
      <w:r w:rsidR="00C3201C">
        <w:t>04</w:t>
      </w:r>
      <w:r w:rsidRPr="0013195A">
        <w:t>/</w:t>
      </w:r>
      <w:r w:rsidR="00C3201C">
        <w:t>2026</w:t>
      </w:r>
    </w:p>
    <w:p w14:paraId="0548E204" w14:textId="77777777" w:rsidR="000E6A66" w:rsidRPr="00153133" w:rsidRDefault="000E6A66" w:rsidP="007B4390">
      <w:pPr>
        <w:pStyle w:val="Textkrper3"/>
        <w:rPr>
          <w:lang w:val="fr-CH"/>
        </w:rPr>
      </w:pPr>
      <w:r w:rsidRPr="00153133">
        <w:rPr>
          <w:noProof/>
        </w:rPr>
        <w:drawing>
          <wp:inline distT="0" distB="0" distL="0" distR="0" wp14:anchorId="7698F376" wp14:editId="64C0F75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CAF7341" w14:textId="3B627253" w:rsidR="00930794" w:rsidRPr="00930794" w:rsidRDefault="007E6549" w:rsidP="004E1A20">
      <w:pPr>
        <w:pStyle w:val="berschrift1"/>
      </w:pPr>
      <w:r>
        <w:t>Psychomotoriktherapie in der Schweiz</w:t>
      </w:r>
    </w:p>
    <w:p w14:paraId="5FFBE4A9" w14:textId="5878E2B6" w:rsidR="00F057C5" w:rsidRPr="00C44EF2" w:rsidRDefault="00F057C5" w:rsidP="008B0755">
      <w:pPr>
        <w:pStyle w:val="Textkrper"/>
        <w:ind w:firstLine="0"/>
      </w:pPr>
      <w:r w:rsidRPr="006D19BB">
        <w:t xml:space="preserve">Die </w:t>
      </w:r>
      <w:r w:rsidRPr="00E04DD2">
        <w:t>Psychomotoriktherapie</w:t>
      </w:r>
      <w:r w:rsidRPr="006D19BB">
        <w:t xml:space="preserve"> (PMT) </w:t>
      </w:r>
      <w:r w:rsidR="006A415F">
        <w:t xml:space="preserve">blickt </w:t>
      </w:r>
      <w:r w:rsidRPr="006D19BB">
        <w:t xml:space="preserve">in der Schweiz auf eine mehr als </w:t>
      </w:r>
      <w:r w:rsidR="001B77D2">
        <w:t>60-</w:t>
      </w:r>
      <w:r w:rsidR="001B77D2" w:rsidRPr="006D19BB">
        <w:t xml:space="preserve">jährige </w:t>
      </w:r>
      <w:r w:rsidRPr="006D19BB">
        <w:t xml:space="preserve">Entwicklung zurück. Ihren Ursprung nahm sie </w:t>
      </w:r>
      <w:r w:rsidR="0086078A">
        <w:t xml:space="preserve">im Jahr </w:t>
      </w:r>
      <w:r w:rsidRPr="006D19BB">
        <w:t xml:space="preserve">1964 an der </w:t>
      </w:r>
      <w:r w:rsidRPr="000E4D58">
        <w:rPr>
          <w:i/>
          <w:iCs/>
        </w:rPr>
        <w:t>Universität Genf</w:t>
      </w:r>
      <w:r w:rsidR="00312265">
        <w:t>.</w:t>
      </w:r>
      <w:r w:rsidRPr="006D19BB">
        <w:t xml:space="preserve"> </w:t>
      </w:r>
      <w:r w:rsidRPr="00C44EF2">
        <w:t xml:space="preserve">In den 1970er-Jahren etablierte </w:t>
      </w:r>
      <w:r w:rsidR="009C1FC3">
        <w:t xml:space="preserve">Suzanne </w:t>
      </w:r>
      <w:r w:rsidRPr="00C44EF2">
        <w:t xml:space="preserve">Naville gemeinsam mit Alfons Weber </w:t>
      </w:r>
      <w:r w:rsidR="00946323">
        <w:t xml:space="preserve">die Ausbildung in PMT </w:t>
      </w:r>
      <w:r w:rsidRPr="00C44EF2">
        <w:t xml:space="preserve">am </w:t>
      </w:r>
      <w:r w:rsidRPr="005402DC">
        <w:rPr>
          <w:i/>
          <w:iCs/>
        </w:rPr>
        <w:t>Kinderspital Zürich</w:t>
      </w:r>
      <w:r w:rsidRPr="00C44EF2">
        <w:t xml:space="preserve">, die </w:t>
      </w:r>
      <w:r w:rsidR="00E5558B">
        <w:t xml:space="preserve">im Jahr </w:t>
      </w:r>
      <w:r w:rsidRPr="00C44EF2">
        <w:t xml:space="preserve">1972 am </w:t>
      </w:r>
      <w:r w:rsidRPr="005402DC">
        <w:rPr>
          <w:i/>
          <w:iCs/>
        </w:rPr>
        <w:t xml:space="preserve">Heilpädagogischen Seminar </w:t>
      </w:r>
      <w:r w:rsidR="002E4C34" w:rsidRPr="005402DC">
        <w:rPr>
          <w:i/>
          <w:iCs/>
        </w:rPr>
        <w:t>Zürich</w:t>
      </w:r>
      <w:r w:rsidR="002E4C34" w:rsidRPr="00C44EF2">
        <w:t xml:space="preserve"> </w:t>
      </w:r>
      <w:r w:rsidRPr="00C44EF2">
        <w:t>offiziell institutionalisiert wurde</w:t>
      </w:r>
      <w:bookmarkStart w:id="0" w:name="ZOTERO_BREF_50Am8a31dS8Z"/>
      <w:r w:rsidR="00F44D06" w:rsidRPr="00C44EF2">
        <w:t xml:space="preserve"> </w:t>
      </w:r>
      <w:r w:rsidR="005A5812" w:rsidRPr="00C44EF2">
        <w:rPr>
          <w:rFonts w:cs="Open Sans SemiCondensed"/>
        </w:rPr>
        <w:t>(Macchi, 2019; Sägesser Wyss &amp; Gasser-Haas, 2021)</w:t>
      </w:r>
      <w:bookmarkEnd w:id="0"/>
      <w:r w:rsidRPr="00C44EF2">
        <w:t xml:space="preserve">. </w:t>
      </w:r>
      <w:r w:rsidR="004A1EBF">
        <w:t>Im Zuge der Bolognareform wurden die</w:t>
      </w:r>
      <w:r w:rsidRPr="00C44EF2">
        <w:t xml:space="preserve"> Studiengänge ins Hochschulsystem</w:t>
      </w:r>
      <w:r w:rsidR="004A1EBF">
        <w:t xml:space="preserve"> integriert</w:t>
      </w:r>
      <w:r w:rsidR="00806755">
        <w:t>.</w:t>
      </w:r>
      <w:r w:rsidR="004A1EBF">
        <w:t xml:space="preserve"> </w:t>
      </w:r>
      <w:r w:rsidR="0015760B">
        <w:t>I</w:t>
      </w:r>
      <w:r w:rsidRPr="00C44EF2">
        <w:t xml:space="preserve">n Genf </w:t>
      </w:r>
      <w:r w:rsidR="0015760B">
        <w:t xml:space="preserve">wurde im Jahr </w:t>
      </w:r>
      <w:r w:rsidRPr="00C44EF2">
        <w:t xml:space="preserve">2019 </w:t>
      </w:r>
      <w:r w:rsidR="0015760B">
        <w:t xml:space="preserve">ein </w:t>
      </w:r>
      <w:r w:rsidRPr="00C44EF2">
        <w:t>berufsbefähigend</w:t>
      </w:r>
      <w:r w:rsidR="0015760B">
        <w:t>er</w:t>
      </w:r>
      <w:r w:rsidRPr="00C44EF2">
        <w:t xml:space="preserve"> </w:t>
      </w:r>
      <w:r w:rsidR="0015760B">
        <w:t>Masterstudiengang eingeführt</w:t>
      </w:r>
      <w:r w:rsidR="00A346BE">
        <w:t>,</w:t>
      </w:r>
      <w:r w:rsidRPr="00C44EF2">
        <w:t xml:space="preserve"> </w:t>
      </w:r>
      <w:r w:rsidR="00843A76">
        <w:t xml:space="preserve">in </w:t>
      </w:r>
      <w:r w:rsidRPr="00C44EF2">
        <w:t xml:space="preserve">Zürich </w:t>
      </w:r>
      <w:r w:rsidR="00843A76">
        <w:t xml:space="preserve">im Jahr </w:t>
      </w:r>
      <w:r w:rsidRPr="00C44EF2">
        <w:t xml:space="preserve">2023 </w:t>
      </w:r>
      <w:r w:rsidR="00843A76">
        <w:t xml:space="preserve">ein </w:t>
      </w:r>
      <w:r w:rsidRPr="00C44EF2">
        <w:t>konsekutiv</w:t>
      </w:r>
      <w:r w:rsidR="00843A76">
        <w:t>er Masterstudiengang.</w:t>
      </w:r>
      <w:r w:rsidRPr="00C44EF2">
        <w:t xml:space="preserve"> </w:t>
      </w:r>
      <w:r w:rsidR="00843A76">
        <w:t xml:space="preserve">Dadurch </w:t>
      </w:r>
      <w:r w:rsidR="00204B97">
        <w:t>verankerte</w:t>
      </w:r>
      <w:r w:rsidRPr="00C44EF2">
        <w:t xml:space="preserve"> </w:t>
      </w:r>
      <w:r w:rsidR="00D85E70">
        <w:t xml:space="preserve">sich </w:t>
      </w:r>
      <w:r w:rsidRPr="00C44EF2">
        <w:t xml:space="preserve">die Profession zunehmend akademisch </w:t>
      </w:r>
      <w:bookmarkStart w:id="1" w:name="ZOTERO_BREF_c0B6Gm6VR1tG"/>
      <w:r w:rsidR="00D84069" w:rsidRPr="00C44EF2">
        <w:rPr>
          <w:rFonts w:cs="Open Sans SemiCondensed"/>
        </w:rPr>
        <w:t>(Brändli &amp; Fäh, 2024; Sägesser Wyss &amp; Gasser-Haas, 2021)</w:t>
      </w:r>
      <w:bookmarkEnd w:id="1"/>
      <w:r w:rsidRPr="00C44EF2">
        <w:t>.</w:t>
      </w:r>
    </w:p>
    <w:p w14:paraId="7EB93CAE" w14:textId="18CD2C68" w:rsidR="00AE410E" w:rsidRDefault="005206F0" w:rsidP="00390A99">
      <w:pPr>
        <w:pStyle w:val="Textkrper"/>
      </w:pPr>
      <w:r w:rsidRPr="00C44EF2">
        <w:t xml:space="preserve">Parallel dazu </w:t>
      </w:r>
      <w:r w:rsidR="00F879D2">
        <w:t xml:space="preserve">hat </w:t>
      </w:r>
      <w:r w:rsidRPr="00C44EF2">
        <w:t xml:space="preserve">sich das Berufsfeld der Schweizer </w:t>
      </w:r>
      <w:r w:rsidR="00AC011A" w:rsidRPr="00C44EF2">
        <w:t>P</w:t>
      </w:r>
      <w:r w:rsidR="00D138DE">
        <w:t>sychomotoriktherapie</w:t>
      </w:r>
      <w:r w:rsidR="0013251A" w:rsidRPr="00C44EF2">
        <w:t xml:space="preserve"> kontinuierlich weiter</w:t>
      </w:r>
      <w:r w:rsidR="00F879D2">
        <w:t>entwickelt</w:t>
      </w:r>
      <w:r w:rsidRPr="00C44EF2">
        <w:t xml:space="preserve">. </w:t>
      </w:r>
      <w:r w:rsidR="00F879D2">
        <w:t>Im Jahr 2008 wurde die</w:t>
      </w:r>
      <w:r w:rsidR="00822007" w:rsidRPr="00C44EF2">
        <w:t xml:space="preserve"> Finanzierung der PMT</w:t>
      </w:r>
      <w:r w:rsidR="003C08CC">
        <w:t xml:space="preserve"> </w:t>
      </w:r>
      <w:r w:rsidR="00822007" w:rsidRPr="00C44EF2">
        <w:t xml:space="preserve">von der Invalidenversicherung </w:t>
      </w:r>
      <w:r w:rsidR="00744F0A">
        <w:t>ans</w:t>
      </w:r>
      <w:r w:rsidR="00822007" w:rsidRPr="00C44EF2">
        <w:t xml:space="preserve"> </w:t>
      </w:r>
      <w:r w:rsidR="0085755A" w:rsidRPr="00C44EF2">
        <w:t xml:space="preserve">kantonale </w:t>
      </w:r>
      <w:r w:rsidR="00822007" w:rsidRPr="00C44EF2">
        <w:t>Bildungssystem</w:t>
      </w:r>
      <w:r w:rsidR="00BE6062" w:rsidRPr="00C44EF2">
        <w:t xml:space="preserve"> </w:t>
      </w:r>
      <w:r w:rsidR="003C08CC">
        <w:t>übertragen</w:t>
      </w:r>
      <w:r w:rsidR="00013AB7">
        <w:t>.</w:t>
      </w:r>
      <w:r w:rsidR="00B20AF3">
        <w:t xml:space="preserve"> </w:t>
      </w:r>
      <w:r w:rsidR="003B79F6" w:rsidRPr="00C44EF2">
        <w:t xml:space="preserve">Heute ist die </w:t>
      </w:r>
      <w:r w:rsidR="00390A99" w:rsidRPr="00390A99">
        <w:t xml:space="preserve">Psychomotoriktherapie </w:t>
      </w:r>
      <w:r w:rsidR="003B79F6" w:rsidRPr="00C44EF2">
        <w:t>in der Schweiz eine fest etablierte Disziplin im Bildungswesen und in der französischspr</w:t>
      </w:r>
      <w:r w:rsidR="00230CBF">
        <w:t>achigen</w:t>
      </w:r>
      <w:r w:rsidR="003B79F6" w:rsidRPr="00C44EF2">
        <w:t xml:space="preserve"> Schweiz</w:t>
      </w:r>
      <w:r w:rsidR="005326CD" w:rsidRPr="00C44EF2">
        <w:t xml:space="preserve"> </w:t>
      </w:r>
      <w:r w:rsidR="003B79F6" w:rsidRPr="00C44EF2">
        <w:t xml:space="preserve">auch im Gesundheitswesen. </w:t>
      </w:r>
      <w:r w:rsidR="00822007" w:rsidRPr="00C44EF2">
        <w:t>Die PMT</w:t>
      </w:r>
      <w:r w:rsidR="00070111" w:rsidRPr="00C44EF2">
        <w:t xml:space="preserve"> arbeitet überwiegend in Einzel- oder Kle</w:t>
      </w:r>
      <w:r w:rsidR="00354062" w:rsidRPr="00C44EF2">
        <w:t>i</w:t>
      </w:r>
      <w:r w:rsidR="00070111" w:rsidRPr="00C44EF2">
        <w:t>ngruppensettings</w:t>
      </w:r>
      <w:r w:rsidR="00354062" w:rsidRPr="00C44EF2">
        <w:t xml:space="preserve"> </w:t>
      </w:r>
      <w:r w:rsidR="00AA5CF5" w:rsidRPr="00C44EF2">
        <w:t xml:space="preserve">und </w:t>
      </w:r>
      <w:r w:rsidR="00822007" w:rsidRPr="00C44EF2">
        <w:t>orientiert sich an bio-psycho-sozialen Prozessen (</w:t>
      </w:r>
      <w:r w:rsidR="000016CB" w:rsidRPr="00C44EF2">
        <w:t>vgl. Entwicklungsbereiche nach</w:t>
      </w:r>
      <w:r w:rsidR="00822007" w:rsidRPr="00C44EF2">
        <w:t xml:space="preserve"> IC</w:t>
      </w:r>
      <w:r w:rsidR="000016CB" w:rsidRPr="00C44EF2">
        <w:t>F</w:t>
      </w:r>
      <w:r w:rsidR="00822007" w:rsidRPr="00C44EF2">
        <w:t>)</w:t>
      </w:r>
      <w:r w:rsidR="00744F0A">
        <w:t>. Dadurch</w:t>
      </w:r>
      <w:r w:rsidR="00AA5CF5" w:rsidRPr="00C44EF2">
        <w:t xml:space="preserve"> </w:t>
      </w:r>
      <w:r w:rsidR="00744F0A">
        <w:t>fördert</w:t>
      </w:r>
      <w:r w:rsidR="00AA5CF5" w:rsidRPr="00C44EF2">
        <w:t xml:space="preserve"> sie die </w:t>
      </w:r>
      <w:r w:rsidR="00822007" w:rsidRPr="00C44EF2">
        <w:t xml:space="preserve">Integration und Partizipation ihrer </w:t>
      </w:r>
      <w:proofErr w:type="spellStart"/>
      <w:r w:rsidR="00822007" w:rsidRPr="00C44EF2">
        <w:t>Klient:innen</w:t>
      </w:r>
      <w:proofErr w:type="spellEnd"/>
      <w:r w:rsidR="00AA5CF5" w:rsidRPr="00C44EF2">
        <w:t xml:space="preserve"> </w:t>
      </w:r>
      <w:bookmarkStart w:id="2" w:name="ZOTERO_BREF_SBBDIIruDrlE"/>
      <w:r w:rsidR="002B723D" w:rsidRPr="00C44EF2">
        <w:rPr>
          <w:rFonts w:cs="Open Sans SemiCondensed"/>
        </w:rPr>
        <w:t>(Psychomotorik Schweiz, 2021)</w:t>
      </w:r>
      <w:bookmarkEnd w:id="2"/>
      <w:r w:rsidR="00822007" w:rsidRPr="00C44EF2">
        <w:t>.</w:t>
      </w:r>
    </w:p>
    <w:p w14:paraId="5101A871" w14:textId="49608855" w:rsidR="00743FC9" w:rsidRPr="0031029D" w:rsidRDefault="005206F0" w:rsidP="0031029D">
      <w:pPr>
        <w:pStyle w:val="Textkrper"/>
        <w:ind w:firstLine="0"/>
      </w:pPr>
      <w:r w:rsidRPr="0031029D">
        <w:lastRenderedPageBreak/>
        <w:t>Die Forschung i</w:t>
      </w:r>
      <w:r w:rsidR="004D525B" w:rsidRPr="0031029D">
        <w:t>m Bereich</w:t>
      </w:r>
      <w:r w:rsidRPr="0031029D">
        <w:t xml:space="preserve"> der Schweizer </w:t>
      </w:r>
      <w:r w:rsidR="006F6FA1" w:rsidRPr="0031029D">
        <w:t xml:space="preserve">PMT </w:t>
      </w:r>
      <w:r w:rsidRPr="0031029D">
        <w:t xml:space="preserve">begann mit der </w:t>
      </w:r>
      <w:r w:rsidR="00C958FA" w:rsidRPr="0031029D">
        <w:t>Tertiarisierung der Studiengänge</w:t>
      </w:r>
      <w:r w:rsidRPr="0031029D">
        <w:t xml:space="preserve">. Seither werden </w:t>
      </w:r>
      <w:r w:rsidR="00C958FA" w:rsidRPr="0031029D">
        <w:t>an verschiedenen Schweizer Hochschulen</w:t>
      </w:r>
      <w:r w:rsidR="00AB55AF" w:rsidRPr="0031029D">
        <w:rPr>
          <w:rStyle w:val="Kommentarzeichen"/>
          <w:sz w:val="20"/>
          <w:szCs w:val="20"/>
        </w:rPr>
        <w:t xml:space="preserve"> </w:t>
      </w:r>
      <w:r w:rsidR="0023767B" w:rsidRPr="0031029D">
        <w:t>Stu</w:t>
      </w:r>
      <w:r w:rsidRPr="0031029D">
        <w:t xml:space="preserve">dien </w:t>
      </w:r>
      <w:r w:rsidR="0083120D" w:rsidRPr="0031029D">
        <w:t xml:space="preserve">durchgeführt </w:t>
      </w:r>
      <w:r w:rsidRPr="0031029D">
        <w:t>zu</w:t>
      </w:r>
      <w:r w:rsidR="0083120D" w:rsidRPr="0031029D">
        <w:t xml:space="preserve"> den Themen</w:t>
      </w:r>
      <w:r w:rsidRPr="0031029D">
        <w:t xml:space="preserve"> Wirksamkeit, spezifische Zielgruppen, Prävention,</w:t>
      </w:r>
      <w:r w:rsidR="00E06D79" w:rsidRPr="0031029D">
        <w:t xml:space="preserve"> Inklusion,</w:t>
      </w:r>
      <w:r w:rsidRPr="0031029D">
        <w:t xml:space="preserve"> sozial-emotionale Förderung und </w:t>
      </w:r>
      <w:r w:rsidR="00731FB5" w:rsidRPr="0031029D">
        <w:t>Grafomotorik</w:t>
      </w:r>
      <w:r w:rsidRPr="0031029D">
        <w:t xml:space="preserve">. </w:t>
      </w:r>
    </w:p>
    <w:p w14:paraId="52445445" w14:textId="239D86D8" w:rsidR="00A40435" w:rsidRPr="0031029D" w:rsidRDefault="00B46D74" w:rsidP="0031029D">
      <w:pPr>
        <w:pStyle w:val="Textkrper"/>
      </w:pPr>
      <w:r w:rsidRPr="0031029D">
        <w:t>Der</w:t>
      </w:r>
      <w:r w:rsidR="00B40C26" w:rsidRPr="0031029D">
        <w:t xml:space="preserve"> vorliegende</w:t>
      </w:r>
      <w:r w:rsidRPr="0031029D">
        <w:t xml:space="preserve"> Beitrag präsentiert die Ergebnisse einer europaweiten Fragebogenerhebung </w:t>
      </w:r>
      <w:r w:rsidR="00FD0813" w:rsidRPr="0031029D">
        <w:t xml:space="preserve">des </w:t>
      </w:r>
      <w:r w:rsidR="00FD0813" w:rsidRPr="0031029D">
        <w:rPr>
          <w:i/>
          <w:iCs/>
        </w:rPr>
        <w:t>Europäischen Forums für Psychomotorik</w:t>
      </w:r>
      <w:r w:rsidR="00757DC2" w:rsidRPr="0031029D">
        <w:t xml:space="preserve"> (E</w:t>
      </w:r>
      <w:r w:rsidR="00405F9F">
        <w:t>F</w:t>
      </w:r>
      <w:r w:rsidR="00757DC2" w:rsidRPr="0031029D">
        <w:t>P)</w:t>
      </w:r>
      <w:r w:rsidR="007E5DD6" w:rsidRPr="0031029D">
        <w:t>.</w:t>
      </w:r>
      <w:r w:rsidR="0054271C" w:rsidRPr="0031029D">
        <w:t xml:space="preserve"> </w:t>
      </w:r>
      <w:r w:rsidR="009C7777" w:rsidRPr="0031029D">
        <w:t xml:space="preserve">Ziel ist es, die Stellung der Schweizer </w:t>
      </w:r>
      <w:r w:rsidR="0031029D" w:rsidRPr="0031029D">
        <w:t xml:space="preserve">Psychomotoriktherapie </w:t>
      </w:r>
      <w:r w:rsidR="009C7777" w:rsidRPr="0031029D">
        <w:t xml:space="preserve">im europäischen Vergleich zu beleuchten, gemeinsame Entwicklungen und Unterschiede herauszuarbeiten </w:t>
      </w:r>
      <w:r w:rsidR="0083120D" w:rsidRPr="0031029D">
        <w:t xml:space="preserve">sowie </w:t>
      </w:r>
      <w:r w:rsidR="009C7777" w:rsidRPr="0031029D">
        <w:t xml:space="preserve">Perspektiven für </w:t>
      </w:r>
      <w:r w:rsidR="0083120D" w:rsidRPr="0031029D">
        <w:t xml:space="preserve">die </w:t>
      </w:r>
      <w:r w:rsidR="009C7777" w:rsidRPr="0031029D">
        <w:t>zukünftige Professionalisierung, Forschung und internationale Zusammenarbeit aufzuzeigen.</w:t>
      </w:r>
    </w:p>
    <w:p w14:paraId="44061AD7" w14:textId="20F1F6E3" w:rsidR="00A40435" w:rsidRDefault="00A40435" w:rsidP="0083537A">
      <w:pPr>
        <w:pStyle w:val="berschrift1"/>
      </w:pPr>
      <w:r>
        <w:t>Methode</w:t>
      </w:r>
    </w:p>
    <w:p w14:paraId="1C1465EC" w14:textId="30AED992" w:rsidR="001D5371" w:rsidRPr="00747A67" w:rsidRDefault="00125364" w:rsidP="00747A67">
      <w:pPr>
        <w:pStyle w:val="Textkrper"/>
        <w:ind w:firstLine="0"/>
      </w:pPr>
      <w:r w:rsidRPr="00747A67">
        <w:t>Die Datengrundlage bildet eine Online-Befragung</w:t>
      </w:r>
      <w:r w:rsidR="00D1032B" w:rsidRPr="00747A67">
        <w:t>, die</w:t>
      </w:r>
      <w:r w:rsidRPr="00747A67">
        <w:t xml:space="preserve"> </w:t>
      </w:r>
      <w:r w:rsidR="00876AB3" w:rsidRPr="00747A67">
        <w:t xml:space="preserve">das </w:t>
      </w:r>
      <w:r w:rsidR="00405F9F" w:rsidRPr="00747A67">
        <w:t xml:space="preserve">Europäische Forum für Psychomotorik </w:t>
      </w:r>
      <w:r w:rsidR="00B71F20" w:rsidRPr="00747A67">
        <w:t xml:space="preserve">von </w:t>
      </w:r>
      <w:r w:rsidR="00E05E16" w:rsidRPr="00747A67">
        <w:t>Aug</w:t>
      </w:r>
      <w:r w:rsidR="00B71F20" w:rsidRPr="00747A67">
        <w:t>ust</w:t>
      </w:r>
      <w:r w:rsidRPr="00747A67">
        <w:t xml:space="preserve"> 2022</w:t>
      </w:r>
      <w:r w:rsidR="00B71F20" w:rsidRPr="00747A67">
        <w:t xml:space="preserve"> bis </w:t>
      </w:r>
      <w:r w:rsidR="00E05E16" w:rsidRPr="00747A67">
        <w:t>Feb</w:t>
      </w:r>
      <w:r w:rsidR="00B71F20" w:rsidRPr="00747A67">
        <w:t>ruar</w:t>
      </w:r>
      <w:r w:rsidRPr="00747A67">
        <w:t xml:space="preserve"> 2023</w:t>
      </w:r>
      <w:r w:rsidR="00D1032B" w:rsidRPr="00747A67">
        <w:t xml:space="preserve"> </w:t>
      </w:r>
      <w:r w:rsidR="00876AB3" w:rsidRPr="00747A67">
        <w:t>durchgeführt hat</w:t>
      </w:r>
      <w:r w:rsidR="009363FA" w:rsidRPr="00747A67">
        <w:t>. Nach der Datenbereinigung umfasste</w:t>
      </w:r>
      <w:r w:rsidR="002764E4" w:rsidRPr="00747A67">
        <w:t xml:space="preserve"> der Datensatz </w:t>
      </w:r>
      <w:r w:rsidR="002413EA" w:rsidRPr="00747A67">
        <w:t xml:space="preserve">Antworten von </w:t>
      </w:r>
      <w:r w:rsidRPr="00747A67">
        <w:t xml:space="preserve">1371 </w:t>
      </w:r>
      <w:r w:rsidR="00CB5520" w:rsidRPr="00747A67">
        <w:t>Personen</w:t>
      </w:r>
      <w:r w:rsidR="00D22242" w:rsidRPr="00747A67">
        <w:t>. Davon stammen 257 aus der Schweiz</w:t>
      </w:r>
      <w:r w:rsidR="001D5371" w:rsidRPr="00747A67">
        <w:t>:</w:t>
      </w:r>
      <w:r w:rsidR="00523B30" w:rsidRPr="00747A67">
        <w:t xml:space="preserve"> </w:t>
      </w:r>
    </w:p>
    <w:p w14:paraId="09424B19" w14:textId="1CFBF201" w:rsidR="001D5371" w:rsidRDefault="00F077A6" w:rsidP="00747A67">
      <w:pPr>
        <w:pStyle w:val="Liste"/>
      </w:pPr>
      <w:r w:rsidRPr="00E6340C">
        <w:t>Alter</w:t>
      </w:r>
      <w:r w:rsidR="0033273E">
        <w:t>:</w:t>
      </w:r>
      <w:r w:rsidRPr="00E6340C">
        <w:t xml:space="preserve"> </w:t>
      </w:r>
      <w:r w:rsidR="00523B30" w:rsidRPr="00E6340C">
        <w:t>M</w:t>
      </w:r>
      <w:r w:rsidR="00747A67">
        <w:t> </w:t>
      </w:r>
      <w:r w:rsidR="00523B30" w:rsidRPr="00E6340C">
        <w:t>=</w:t>
      </w:r>
      <w:r w:rsidR="00747A67">
        <w:t> </w:t>
      </w:r>
      <w:r w:rsidR="00523B30" w:rsidRPr="00E6340C">
        <w:t>41</w:t>
      </w:r>
      <w:r w:rsidR="00DA751F">
        <w:t>,</w:t>
      </w:r>
      <w:r w:rsidR="00523B30" w:rsidRPr="00E6340C">
        <w:t>4</w:t>
      </w:r>
      <w:r w:rsidRPr="00E6340C">
        <w:t xml:space="preserve"> Jahre</w:t>
      </w:r>
      <w:r w:rsidR="00523B30" w:rsidRPr="00E6340C">
        <w:t>, SD</w:t>
      </w:r>
      <w:r w:rsidR="00747A67">
        <w:t> </w:t>
      </w:r>
      <w:r w:rsidR="00523B30" w:rsidRPr="00E6340C">
        <w:t>=</w:t>
      </w:r>
      <w:r w:rsidR="00747A67">
        <w:t> </w:t>
      </w:r>
      <w:r w:rsidR="00523B30" w:rsidRPr="00E6340C">
        <w:t>12</w:t>
      </w:r>
      <w:r w:rsidR="00DA751F">
        <w:t>,</w:t>
      </w:r>
      <w:r w:rsidR="00523B30" w:rsidRPr="00E6340C">
        <w:t>2</w:t>
      </w:r>
    </w:p>
    <w:p w14:paraId="2557C514" w14:textId="2CBC6C6B" w:rsidR="0033273E" w:rsidRDefault="00311B22" w:rsidP="00747A67">
      <w:pPr>
        <w:pStyle w:val="Liste"/>
      </w:pPr>
      <w:r w:rsidRPr="00E6340C">
        <w:t>Berufserfahrung</w:t>
      </w:r>
      <w:r w:rsidR="0033273E">
        <w:t>:</w:t>
      </w:r>
      <w:r w:rsidR="00F077A6" w:rsidRPr="00E6340C">
        <w:t xml:space="preserve"> M</w:t>
      </w:r>
      <w:r w:rsidR="00747A67">
        <w:t> </w:t>
      </w:r>
      <w:r w:rsidR="00F077A6" w:rsidRPr="00E6340C">
        <w:t>=</w:t>
      </w:r>
      <w:r w:rsidR="00747A67">
        <w:t> </w:t>
      </w:r>
      <w:r w:rsidR="00F077A6" w:rsidRPr="00E6340C">
        <w:t>12</w:t>
      </w:r>
      <w:r w:rsidR="00DA751F">
        <w:t>,</w:t>
      </w:r>
      <w:r w:rsidR="00F077A6" w:rsidRPr="00E6340C">
        <w:t>6</w:t>
      </w:r>
      <w:r w:rsidR="00963E94">
        <w:t xml:space="preserve"> Jahre</w:t>
      </w:r>
      <w:r w:rsidR="00F077A6" w:rsidRPr="00E6340C">
        <w:t>, SD</w:t>
      </w:r>
      <w:r w:rsidR="00747A67">
        <w:t> </w:t>
      </w:r>
      <w:r w:rsidR="00F077A6" w:rsidRPr="00E6340C">
        <w:t>=</w:t>
      </w:r>
      <w:r w:rsidR="00747A67">
        <w:t> </w:t>
      </w:r>
      <w:r w:rsidR="00F077A6" w:rsidRPr="00E6340C">
        <w:t>10</w:t>
      </w:r>
      <w:r w:rsidR="00DA751F">
        <w:t>,</w:t>
      </w:r>
      <w:r w:rsidR="00F077A6" w:rsidRPr="00E6340C">
        <w:t>1</w:t>
      </w:r>
    </w:p>
    <w:p w14:paraId="793F1057" w14:textId="4EECC2DE" w:rsidR="0033273E" w:rsidRDefault="004C3183" w:rsidP="00747A67">
      <w:pPr>
        <w:pStyle w:val="Liste"/>
      </w:pPr>
      <w:r>
        <w:t xml:space="preserve">Geschlecht: </w:t>
      </w:r>
      <w:r w:rsidR="0048369A">
        <w:t>9</w:t>
      </w:r>
      <w:r w:rsidR="003A16A3">
        <w:t>4</w:t>
      </w:r>
      <w:r w:rsidR="00BE4F99">
        <w:t>,</w:t>
      </w:r>
      <w:r w:rsidR="003A16A3">
        <w:t>9</w:t>
      </w:r>
      <w:r w:rsidR="00FB2E2E">
        <w:t> </w:t>
      </w:r>
      <w:r w:rsidR="00BF0A22">
        <w:t>%</w:t>
      </w:r>
      <w:r w:rsidR="0048369A">
        <w:t xml:space="preserve"> weibli</w:t>
      </w:r>
      <w:r w:rsidR="00311B22">
        <w:t>c</w:t>
      </w:r>
      <w:r w:rsidR="0048369A">
        <w:t>h</w:t>
      </w:r>
      <w:r w:rsidR="00523B30" w:rsidRPr="00E6340C">
        <w:t xml:space="preserve"> </w:t>
      </w:r>
    </w:p>
    <w:p w14:paraId="5A424A4C" w14:textId="3F0E5862" w:rsidR="004C3183" w:rsidRPr="00747A67" w:rsidRDefault="00523B30" w:rsidP="00747A67">
      <w:pPr>
        <w:pStyle w:val="Textkrper"/>
        <w:ind w:firstLine="0"/>
      </w:pPr>
      <w:r w:rsidRPr="00747A67">
        <w:t>1114</w:t>
      </w:r>
      <w:r w:rsidR="0033273E" w:rsidRPr="00747A67">
        <w:t xml:space="preserve"> Personen stammen</w:t>
      </w:r>
      <w:r w:rsidRPr="00747A67">
        <w:t xml:space="preserve"> </w:t>
      </w:r>
      <w:r w:rsidR="00125364" w:rsidRPr="00747A67">
        <w:t>aus</w:t>
      </w:r>
      <w:r w:rsidR="00450CB9" w:rsidRPr="00747A67">
        <w:t xml:space="preserve"> weiteren europäischen Ländern </w:t>
      </w:r>
      <w:r w:rsidR="00336839" w:rsidRPr="00747A67">
        <w:t>(</w:t>
      </w:r>
      <w:r w:rsidR="00ED6962" w:rsidRPr="00747A67">
        <w:t xml:space="preserve">AUT, </w:t>
      </w:r>
      <w:r w:rsidR="00B52534" w:rsidRPr="00747A67">
        <w:t>BEL</w:t>
      </w:r>
      <w:r w:rsidR="00BA23E9" w:rsidRPr="00747A67">
        <w:t xml:space="preserve">, </w:t>
      </w:r>
      <w:r w:rsidR="00472BD2" w:rsidRPr="00747A67">
        <w:t xml:space="preserve">CZE, </w:t>
      </w:r>
      <w:r w:rsidR="00B52534" w:rsidRPr="00747A67">
        <w:t>DNK</w:t>
      </w:r>
      <w:r w:rsidR="00BA23E9" w:rsidRPr="00747A67">
        <w:t xml:space="preserve">, </w:t>
      </w:r>
      <w:r w:rsidR="00472BD2" w:rsidRPr="00747A67">
        <w:t xml:space="preserve">ESP, </w:t>
      </w:r>
      <w:r w:rsidR="00E85BEB" w:rsidRPr="00747A67">
        <w:t>FIN</w:t>
      </w:r>
      <w:r w:rsidR="00BA23E9" w:rsidRPr="00747A67">
        <w:t xml:space="preserve">, </w:t>
      </w:r>
      <w:r w:rsidR="00E85BEB" w:rsidRPr="00747A67">
        <w:t>FRA</w:t>
      </w:r>
      <w:r w:rsidR="00BA23E9" w:rsidRPr="00747A67">
        <w:t xml:space="preserve">, </w:t>
      </w:r>
      <w:r w:rsidR="00E85BEB" w:rsidRPr="00747A67">
        <w:t>DEU</w:t>
      </w:r>
      <w:r w:rsidR="00BA23E9" w:rsidRPr="00747A67">
        <w:t xml:space="preserve">, </w:t>
      </w:r>
      <w:r w:rsidR="00E85BEB" w:rsidRPr="00747A67">
        <w:t>GRC</w:t>
      </w:r>
      <w:r w:rsidR="00BA23E9" w:rsidRPr="00747A67">
        <w:t xml:space="preserve">, </w:t>
      </w:r>
      <w:r w:rsidR="00ED6962" w:rsidRPr="00747A67">
        <w:t>ITA</w:t>
      </w:r>
      <w:r w:rsidR="00BA23E9" w:rsidRPr="00747A67">
        <w:t xml:space="preserve">, </w:t>
      </w:r>
      <w:r w:rsidR="00ED6962" w:rsidRPr="00747A67">
        <w:t>LUX</w:t>
      </w:r>
      <w:r w:rsidR="00BA23E9" w:rsidRPr="00747A67">
        <w:t xml:space="preserve">, </w:t>
      </w:r>
      <w:r w:rsidR="00ED6962" w:rsidRPr="00747A67">
        <w:t>NLD</w:t>
      </w:r>
      <w:r w:rsidR="00336839" w:rsidRPr="00747A67">
        <w:t xml:space="preserve">, </w:t>
      </w:r>
      <w:r w:rsidR="00472BD2" w:rsidRPr="00747A67">
        <w:t>PRT</w:t>
      </w:r>
      <w:r w:rsidR="004C3183" w:rsidRPr="00747A67">
        <w:t>)</w:t>
      </w:r>
      <w:r w:rsidR="0033273E" w:rsidRPr="00747A67">
        <w:t>:</w:t>
      </w:r>
      <w:r w:rsidR="009045DC" w:rsidRPr="00747A67">
        <w:t xml:space="preserve"> </w:t>
      </w:r>
    </w:p>
    <w:p w14:paraId="23719DC0" w14:textId="77BFD6F0" w:rsidR="004C3183" w:rsidRDefault="004C3183" w:rsidP="00F85F8D">
      <w:pPr>
        <w:pStyle w:val="Liste"/>
      </w:pPr>
      <w:r>
        <w:t xml:space="preserve">Alter: </w:t>
      </w:r>
      <w:r w:rsidR="00125364" w:rsidRPr="00E6340C">
        <w:t>M</w:t>
      </w:r>
      <w:r w:rsidR="00F85F8D">
        <w:t> </w:t>
      </w:r>
      <w:r w:rsidR="00125364" w:rsidRPr="00E6340C">
        <w:t>=</w:t>
      </w:r>
      <w:r w:rsidR="00F85F8D">
        <w:t> </w:t>
      </w:r>
      <w:r w:rsidR="00523B30" w:rsidRPr="00E6340C">
        <w:t>41</w:t>
      </w:r>
      <w:r>
        <w:t>,</w:t>
      </w:r>
      <w:r w:rsidR="00523B30" w:rsidRPr="00E6340C">
        <w:t>6</w:t>
      </w:r>
      <w:r w:rsidR="00125364" w:rsidRPr="00E6340C">
        <w:t xml:space="preserve"> Jahre, SD</w:t>
      </w:r>
      <w:r w:rsidR="00F85F8D">
        <w:t> </w:t>
      </w:r>
      <w:r w:rsidR="00125364" w:rsidRPr="00E6340C">
        <w:t>=</w:t>
      </w:r>
      <w:r w:rsidR="00F85F8D">
        <w:t> </w:t>
      </w:r>
      <w:r w:rsidR="00125364" w:rsidRPr="00E6340C">
        <w:t>12,</w:t>
      </w:r>
      <w:r w:rsidR="00523B30" w:rsidRPr="00E6340C">
        <w:t>7</w:t>
      </w:r>
    </w:p>
    <w:p w14:paraId="0F18471F" w14:textId="5460BC65" w:rsidR="004C3183" w:rsidRDefault="00125364" w:rsidP="00F85F8D">
      <w:pPr>
        <w:pStyle w:val="Liste"/>
      </w:pPr>
      <w:r w:rsidRPr="00E6340C">
        <w:t>Berufserfahrung</w:t>
      </w:r>
      <w:r w:rsidR="004C3183">
        <w:t>:</w:t>
      </w:r>
      <w:r w:rsidRPr="00E6340C">
        <w:t xml:space="preserve"> M</w:t>
      </w:r>
      <w:r w:rsidR="00F85F8D">
        <w:t> </w:t>
      </w:r>
      <w:r w:rsidRPr="00E6340C">
        <w:t>=</w:t>
      </w:r>
      <w:r w:rsidR="00F85F8D">
        <w:t> </w:t>
      </w:r>
      <w:r w:rsidRPr="00E6340C">
        <w:t>12,</w:t>
      </w:r>
      <w:r w:rsidR="00F077A6" w:rsidRPr="00E6340C">
        <w:t>1</w:t>
      </w:r>
      <w:r w:rsidRPr="00E6340C">
        <w:t xml:space="preserve"> Jahre, SD</w:t>
      </w:r>
      <w:r w:rsidR="00F85F8D">
        <w:t> </w:t>
      </w:r>
      <w:r w:rsidRPr="00E6340C">
        <w:t>=</w:t>
      </w:r>
      <w:r w:rsidR="00F85F8D">
        <w:t> </w:t>
      </w:r>
      <w:r w:rsidRPr="00E6340C">
        <w:t>10,</w:t>
      </w:r>
      <w:r w:rsidR="00E6340C" w:rsidRPr="00E6340C">
        <w:t>3</w:t>
      </w:r>
    </w:p>
    <w:p w14:paraId="1F8AD548" w14:textId="727DAE7E" w:rsidR="004C3183" w:rsidRDefault="004C3183" w:rsidP="00F85F8D">
      <w:pPr>
        <w:pStyle w:val="Liste"/>
      </w:pPr>
      <w:r>
        <w:t xml:space="preserve">Geschlecht: </w:t>
      </w:r>
      <w:r w:rsidR="0048369A">
        <w:t>85</w:t>
      </w:r>
      <w:r>
        <w:t>,</w:t>
      </w:r>
      <w:r w:rsidR="0048369A">
        <w:t>1</w:t>
      </w:r>
      <w:r w:rsidR="00FB2E2E">
        <w:t> </w:t>
      </w:r>
      <w:r w:rsidR="00840545">
        <w:t>%</w:t>
      </w:r>
      <w:r w:rsidR="0048369A">
        <w:t xml:space="preserve"> weiblich</w:t>
      </w:r>
    </w:p>
    <w:p w14:paraId="370783D7" w14:textId="3B28CC86" w:rsidR="00AC7692" w:rsidRPr="00F85F8D" w:rsidRDefault="00A267E4" w:rsidP="008B6EE3">
      <w:pPr>
        <w:pStyle w:val="Textkrper"/>
        <w:ind w:firstLine="0"/>
      </w:pPr>
      <w:r w:rsidRPr="00F85F8D">
        <w:t>In der Befragung wurde d</w:t>
      </w:r>
      <w:r w:rsidR="00627082" w:rsidRPr="00F85F8D">
        <w:t>er Fragebogen</w:t>
      </w:r>
      <w:r w:rsidR="00125364" w:rsidRPr="00F85F8D">
        <w:t xml:space="preserve"> </w:t>
      </w:r>
      <w:proofErr w:type="spellStart"/>
      <w:r w:rsidR="00125364" w:rsidRPr="008B6EE3">
        <w:rPr>
          <w:i/>
          <w:iCs/>
        </w:rPr>
        <w:t>Questionnaire</w:t>
      </w:r>
      <w:proofErr w:type="spellEnd"/>
      <w:r w:rsidR="00125364" w:rsidRPr="008B6EE3">
        <w:rPr>
          <w:i/>
          <w:iCs/>
        </w:rPr>
        <w:t xml:space="preserve"> </w:t>
      </w:r>
      <w:proofErr w:type="spellStart"/>
      <w:r w:rsidR="00125364" w:rsidRPr="008B6EE3">
        <w:rPr>
          <w:i/>
          <w:iCs/>
        </w:rPr>
        <w:t>of</w:t>
      </w:r>
      <w:proofErr w:type="spellEnd"/>
      <w:r w:rsidR="00125364" w:rsidRPr="008B6EE3">
        <w:rPr>
          <w:i/>
          <w:iCs/>
        </w:rPr>
        <w:t xml:space="preserve"> European </w:t>
      </w:r>
      <w:proofErr w:type="spellStart"/>
      <w:r w:rsidR="00125364" w:rsidRPr="008B6EE3">
        <w:rPr>
          <w:i/>
          <w:iCs/>
        </w:rPr>
        <w:t>Psychomotricity</w:t>
      </w:r>
      <w:proofErr w:type="spellEnd"/>
      <w:r w:rsidR="00125364" w:rsidRPr="00F85F8D">
        <w:t xml:space="preserve"> (</w:t>
      </w:r>
      <w:proofErr w:type="spellStart"/>
      <w:r w:rsidR="00125364" w:rsidRPr="00F85F8D">
        <w:t>QuEP</w:t>
      </w:r>
      <w:proofErr w:type="spellEnd"/>
      <w:r w:rsidR="00125364" w:rsidRPr="00F85F8D">
        <w:t xml:space="preserve">; </w:t>
      </w:r>
      <w:bookmarkStart w:id="3" w:name="ZOTERO_BREF_giHnZxfheQZS"/>
      <w:r w:rsidR="000245B3" w:rsidRPr="00F85F8D">
        <w:t>EFP</w:t>
      </w:r>
      <w:r w:rsidR="000111AE" w:rsidRPr="00F85F8D">
        <w:t>, 2024</w:t>
      </w:r>
      <w:bookmarkEnd w:id="3"/>
      <w:r w:rsidR="00125364" w:rsidRPr="00F85F8D">
        <w:t>)</w:t>
      </w:r>
      <w:r w:rsidRPr="00F85F8D">
        <w:t xml:space="preserve"> eingesetzt. Er bildet </w:t>
      </w:r>
      <w:r w:rsidR="00210E18" w:rsidRPr="00F85F8D">
        <w:t>die Grundlage des vorlieg</w:t>
      </w:r>
      <w:r w:rsidR="00995CE4" w:rsidRPr="00F85F8D">
        <w:t>e</w:t>
      </w:r>
      <w:r w:rsidR="00210E18" w:rsidRPr="00F85F8D">
        <w:t xml:space="preserve">nden Beitrags </w:t>
      </w:r>
      <w:r w:rsidRPr="00F85F8D">
        <w:t>und</w:t>
      </w:r>
      <w:r w:rsidR="00627082" w:rsidRPr="00F85F8D">
        <w:t xml:space="preserve"> </w:t>
      </w:r>
      <w:r w:rsidR="00384115" w:rsidRPr="00F85F8D">
        <w:t xml:space="preserve">umfasst die </w:t>
      </w:r>
      <w:r w:rsidR="00125364" w:rsidRPr="00F85F8D">
        <w:t>Bereiche Demografie</w:t>
      </w:r>
      <w:r w:rsidR="002F7ABE" w:rsidRPr="00F85F8D">
        <w:t xml:space="preserve"> und Ausbildungshintergrund</w:t>
      </w:r>
      <w:r w:rsidR="00125364" w:rsidRPr="00F85F8D">
        <w:t xml:space="preserve">, Arbeitskontext, Berufspraxis und Forschungsaktivität. Die Teilnahme war freiwillig und anonym. </w:t>
      </w:r>
      <w:r w:rsidR="00DC64B6" w:rsidRPr="00F85F8D">
        <w:t>Der</w:t>
      </w:r>
      <w:r w:rsidR="00032402" w:rsidRPr="00F85F8D">
        <w:t xml:space="preserve"> Fragebogen </w:t>
      </w:r>
      <w:r w:rsidR="00DC64B6" w:rsidRPr="00F85F8D">
        <w:t>wurde</w:t>
      </w:r>
      <w:r w:rsidR="00032402" w:rsidRPr="00F85F8D">
        <w:t xml:space="preserve"> </w:t>
      </w:r>
      <w:r w:rsidR="003B1D74" w:rsidRPr="00F85F8D">
        <w:t>über</w:t>
      </w:r>
      <w:r w:rsidR="00032402" w:rsidRPr="00F85F8D">
        <w:t xml:space="preserve"> Fachverbände, </w:t>
      </w:r>
      <w:r w:rsidR="003B1D74" w:rsidRPr="00F85F8D">
        <w:t xml:space="preserve">Netzwerke und </w:t>
      </w:r>
      <w:proofErr w:type="spellStart"/>
      <w:r w:rsidR="003B1D74" w:rsidRPr="007117C5">
        <w:rPr>
          <w:i/>
          <w:iCs/>
        </w:rPr>
        <w:t>Social</w:t>
      </w:r>
      <w:proofErr w:type="spellEnd"/>
      <w:r w:rsidR="003B1D74" w:rsidRPr="007117C5">
        <w:rPr>
          <w:i/>
          <w:iCs/>
        </w:rPr>
        <w:t xml:space="preserve"> Media</w:t>
      </w:r>
      <w:r w:rsidR="00DC64B6" w:rsidRPr="00F85F8D">
        <w:t xml:space="preserve"> verbreitet</w:t>
      </w:r>
      <w:r w:rsidR="003B1D74" w:rsidRPr="00F85F8D">
        <w:t xml:space="preserve">. </w:t>
      </w:r>
      <w:r w:rsidR="00125364" w:rsidRPr="00F85F8D">
        <w:t xml:space="preserve">Die Datenanalyse erfolgte mit </w:t>
      </w:r>
      <w:r w:rsidR="00125364" w:rsidRPr="00926ADF">
        <w:rPr>
          <w:i/>
          <w:iCs/>
        </w:rPr>
        <w:t>SPSS 28.0</w:t>
      </w:r>
      <w:r w:rsidR="00125364" w:rsidRPr="00F85F8D">
        <w:t xml:space="preserve"> anhand deskriptiver Statistik, T-Tests (bzw. Welch-Test</w:t>
      </w:r>
      <w:r w:rsidR="00A337DC" w:rsidRPr="00F85F8D">
        <w:t xml:space="preserve"> bei fehlender Varianzhomogenität</w:t>
      </w:r>
      <w:r w:rsidR="00125364" w:rsidRPr="00F85F8D">
        <w:t xml:space="preserve">) sowie Chi-Quadrat-Tests mit </w:t>
      </w:r>
      <w:proofErr w:type="spellStart"/>
      <w:r w:rsidR="00125364" w:rsidRPr="00F85F8D">
        <w:t>Bonferroni</w:t>
      </w:r>
      <w:proofErr w:type="spellEnd"/>
      <w:r w:rsidR="00125364" w:rsidRPr="00F85F8D">
        <w:t>-Korrektur</w:t>
      </w:r>
      <w:r w:rsidR="00F061CB" w:rsidRPr="00F85F8D">
        <w:t xml:space="preserve"> (α</w:t>
      </w:r>
      <w:r w:rsidR="00DA1D2F" w:rsidRPr="00F85F8D">
        <w:t xml:space="preserve"> </w:t>
      </w:r>
      <w:proofErr w:type="spellStart"/>
      <w:r w:rsidR="00F061CB" w:rsidRPr="00F85F8D">
        <w:t>adj</w:t>
      </w:r>
      <w:proofErr w:type="spellEnd"/>
      <w:r w:rsidR="00F061CB" w:rsidRPr="00F85F8D">
        <w:t xml:space="preserve"> </w:t>
      </w:r>
      <w:r w:rsidR="00DA1D2F" w:rsidRPr="00F85F8D">
        <w:t>=</w:t>
      </w:r>
      <w:r w:rsidR="00F061CB" w:rsidRPr="00F85F8D">
        <w:t xml:space="preserve"> .00385</w:t>
      </w:r>
      <w:r w:rsidR="00DA1D2F" w:rsidRPr="00F85F8D">
        <w:t>-.001)</w:t>
      </w:r>
      <w:r w:rsidR="00FF7D17" w:rsidRPr="00F85F8D">
        <w:t>.</w:t>
      </w:r>
    </w:p>
    <w:p w14:paraId="75CBC622" w14:textId="0E815F0C" w:rsidR="00A40435" w:rsidRDefault="00836D31" w:rsidP="0083537A">
      <w:pPr>
        <w:pStyle w:val="berschrift1"/>
      </w:pPr>
      <w:r>
        <w:t>Ergebnisse</w:t>
      </w:r>
    </w:p>
    <w:p w14:paraId="774438F4" w14:textId="63E21C0B" w:rsidR="00CA1B00" w:rsidRDefault="00D27460" w:rsidP="00D27460">
      <w:pPr>
        <w:pStyle w:val="berschrift2"/>
      </w:pPr>
      <w:r>
        <w:t>Demografie</w:t>
      </w:r>
      <w:r w:rsidR="009A4999">
        <w:t xml:space="preserve"> und Ausbildungshintergrund</w:t>
      </w:r>
    </w:p>
    <w:p w14:paraId="20AA9538" w14:textId="002A01A4" w:rsidR="00B23742" w:rsidRPr="002C49DD" w:rsidRDefault="00B23742" w:rsidP="002C49DD">
      <w:pPr>
        <w:pStyle w:val="Textkrper"/>
        <w:ind w:firstLine="0"/>
      </w:pPr>
      <w:r w:rsidRPr="002C49DD">
        <w:t xml:space="preserve">Zwischen </w:t>
      </w:r>
      <w:r w:rsidR="00223323" w:rsidRPr="002C49DD">
        <w:t xml:space="preserve">den </w:t>
      </w:r>
      <w:r w:rsidRPr="002C49DD">
        <w:t>Befragten aus der Schweiz und</w:t>
      </w:r>
      <w:r w:rsidR="00FB6220" w:rsidRPr="002C49DD">
        <w:t xml:space="preserve"> den</w:t>
      </w:r>
      <w:r w:rsidRPr="002C49DD">
        <w:t xml:space="preserve"> anderen europäischen Ländern </w:t>
      </w:r>
      <w:r w:rsidR="002D41E4" w:rsidRPr="002C49DD">
        <w:t>k</w:t>
      </w:r>
      <w:r w:rsidR="00D84E42" w:rsidRPr="002C49DD">
        <w:t>önnen</w:t>
      </w:r>
      <w:r w:rsidRPr="002C49DD">
        <w:t xml:space="preserve"> </w:t>
      </w:r>
      <w:r w:rsidR="002D6F10" w:rsidRPr="002C49DD">
        <w:t>bezüglich</w:t>
      </w:r>
      <w:r w:rsidRPr="002C49DD">
        <w:t xml:space="preserve"> </w:t>
      </w:r>
      <w:r w:rsidR="003E6509" w:rsidRPr="002C49DD">
        <w:t xml:space="preserve">des </w:t>
      </w:r>
      <w:r w:rsidRPr="002C49DD">
        <w:t>Alter</w:t>
      </w:r>
      <w:r w:rsidR="003E6509" w:rsidRPr="002C49DD">
        <w:t>s</w:t>
      </w:r>
      <w:r w:rsidRPr="002C49DD">
        <w:t xml:space="preserve"> </w:t>
      </w:r>
      <w:r w:rsidR="002D6F10" w:rsidRPr="002C49DD">
        <w:t>(p =</w:t>
      </w:r>
      <w:r w:rsidR="00491583" w:rsidRPr="002C49DD">
        <w:t> </w:t>
      </w:r>
      <w:r w:rsidR="002D6F10" w:rsidRPr="002C49DD">
        <w:t xml:space="preserve">.78) </w:t>
      </w:r>
      <w:r w:rsidRPr="002C49DD">
        <w:t xml:space="preserve">und </w:t>
      </w:r>
      <w:r w:rsidR="00491583" w:rsidRPr="002C49DD">
        <w:t xml:space="preserve">der </w:t>
      </w:r>
      <w:r w:rsidRPr="002C49DD">
        <w:t xml:space="preserve">Berufserfahrung </w:t>
      </w:r>
      <w:r w:rsidR="00A73430" w:rsidRPr="002C49DD">
        <w:t xml:space="preserve">(p = .32) </w:t>
      </w:r>
      <w:r w:rsidRPr="002C49DD">
        <w:t>keine signifikanten Unterschiede</w:t>
      </w:r>
      <w:r w:rsidR="002D41E4" w:rsidRPr="002C49DD">
        <w:t xml:space="preserve"> festgestellt werden</w:t>
      </w:r>
      <w:r w:rsidR="00A73430" w:rsidRPr="002C49DD">
        <w:t>.</w:t>
      </w:r>
      <w:r w:rsidR="00B370F2" w:rsidRPr="002C49DD">
        <w:t xml:space="preserve"> D</w:t>
      </w:r>
      <w:r w:rsidR="002A4935" w:rsidRPr="002C49DD">
        <w:t>eutliche Unterschiede</w:t>
      </w:r>
      <w:r w:rsidR="0080353C" w:rsidRPr="002C49DD">
        <w:t xml:space="preserve"> mit einer mittleren bis grossen Effektstärke</w:t>
      </w:r>
      <w:r w:rsidR="00B370F2" w:rsidRPr="002C49DD">
        <w:t xml:space="preserve"> </w:t>
      </w:r>
      <w:r w:rsidR="000F511C" w:rsidRPr="002C49DD">
        <w:t>tr</w:t>
      </w:r>
      <w:r w:rsidR="00D84E42" w:rsidRPr="002C49DD">
        <w:t>eten</w:t>
      </w:r>
      <w:r w:rsidR="000F511C" w:rsidRPr="002C49DD">
        <w:t xml:space="preserve"> jedoch </w:t>
      </w:r>
      <w:r w:rsidR="002D7DF2" w:rsidRPr="002C49DD">
        <w:t>beim</w:t>
      </w:r>
      <w:r w:rsidR="000F511C" w:rsidRPr="002C49DD">
        <w:t xml:space="preserve"> </w:t>
      </w:r>
      <w:r w:rsidR="00AD29C7" w:rsidRPr="002C49DD">
        <w:t xml:space="preserve">Ausbildungshintergrund </w:t>
      </w:r>
      <w:r w:rsidR="000F511C" w:rsidRPr="002C49DD">
        <w:t xml:space="preserve">auf </w:t>
      </w:r>
      <w:r w:rsidR="002A4935" w:rsidRPr="002C49DD">
        <w:t>(χ²(11) = 297.32, p &lt; .001, V</w:t>
      </w:r>
      <w:r w:rsidR="003A6C88" w:rsidRPr="002C49DD">
        <w:t> </w:t>
      </w:r>
      <w:r w:rsidR="002A4935" w:rsidRPr="002C49DD">
        <w:t>=</w:t>
      </w:r>
      <w:r w:rsidR="003A6C88" w:rsidRPr="002C49DD">
        <w:t> </w:t>
      </w:r>
      <w:r w:rsidR="002A4935" w:rsidRPr="002C49DD">
        <w:t>.48)</w:t>
      </w:r>
      <w:r w:rsidR="00DF5654" w:rsidRPr="002C49DD">
        <w:t xml:space="preserve">, insbesondere auf </w:t>
      </w:r>
      <w:r w:rsidR="002054CD" w:rsidRPr="002C49DD">
        <w:t>Ebene</w:t>
      </w:r>
      <w:r w:rsidR="000F511C" w:rsidRPr="002C49DD">
        <w:t xml:space="preserve"> des</w:t>
      </w:r>
      <w:r w:rsidR="002054CD" w:rsidRPr="002C49DD">
        <w:t xml:space="preserve"> Bachelorabschluss</w:t>
      </w:r>
      <w:r w:rsidR="000F511C" w:rsidRPr="002C49DD">
        <w:t>es</w:t>
      </w:r>
      <w:r w:rsidR="00E866A9" w:rsidRPr="002C49DD">
        <w:t xml:space="preserve"> (χ²(1) = 253.31, p &lt; .001, φ = .430)</w:t>
      </w:r>
      <w:r w:rsidR="002054CD" w:rsidRPr="002C49DD">
        <w:t xml:space="preserve">. </w:t>
      </w:r>
      <w:r w:rsidR="000657B8" w:rsidRPr="002C49DD">
        <w:t>So verfügen</w:t>
      </w:r>
      <w:r w:rsidR="005809B0" w:rsidRPr="002C49DD">
        <w:t xml:space="preserve"> </w:t>
      </w:r>
      <w:r w:rsidR="00E6418A" w:rsidRPr="002C49DD">
        <w:t>in der Schweiz</w:t>
      </w:r>
      <w:r w:rsidR="002054CD" w:rsidRPr="002C49DD">
        <w:t xml:space="preserve"> 67</w:t>
      </w:r>
      <w:r w:rsidR="0056060D" w:rsidRPr="002C49DD">
        <w:t>,</w:t>
      </w:r>
      <w:r w:rsidR="002054CD" w:rsidRPr="002C49DD">
        <w:t>9</w:t>
      </w:r>
      <w:r w:rsidR="0056060D" w:rsidRPr="002C49DD">
        <w:t> Prozent</w:t>
      </w:r>
      <w:r w:rsidR="005809B0" w:rsidRPr="002C49DD">
        <w:t xml:space="preserve"> </w:t>
      </w:r>
      <w:r w:rsidR="002054CD" w:rsidRPr="002C49DD">
        <w:t xml:space="preserve">der </w:t>
      </w:r>
      <w:r w:rsidR="005177EB" w:rsidRPr="002C49DD">
        <w:t xml:space="preserve">Befragten </w:t>
      </w:r>
      <w:r w:rsidR="00E6418A" w:rsidRPr="002C49DD">
        <w:t>über einen</w:t>
      </w:r>
      <w:r w:rsidR="00511D88" w:rsidRPr="002C49DD">
        <w:t xml:space="preserve"> Bachelorabschluss</w:t>
      </w:r>
      <w:r w:rsidR="005177EB" w:rsidRPr="002C49DD">
        <w:t xml:space="preserve">, </w:t>
      </w:r>
      <w:r w:rsidR="00565029" w:rsidRPr="002C49DD">
        <w:t xml:space="preserve">in den übrigen </w:t>
      </w:r>
      <w:r w:rsidR="000657B8" w:rsidRPr="002C49DD">
        <w:t xml:space="preserve">europäischen </w:t>
      </w:r>
      <w:r w:rsidR="00565029" w:rsidRPr="002C49DD">
        <w:t>Ländern</w:t>
      </w:r>
      <w:r w:rsidR="000657B8" w:rsidRPr="002C49DD">
        <w:t xml:space="preserve"> sind es</w:t>
      </w:r>
      <w:r w:rsidR="005177EB" w:rsidRPr="002C49DD">
        <w:t xml:space="preserve"> lediglich </w:t>
      </w:r>
      <w:r w:rsidR="00511D88" w:rsidRPr="002C49DD">
        <w:t>16</w:t>
      </w:r>
      <w:r w:rsidR="0056060D" w:rsidRPr="002C49DD">
        <w:t>,</w:t>
      </w:r>
      <w:r w:rsidR="00511D88" w:rsidRPr="002C49DD">
        <w:t>1</w:t>
      </w:r>
      <w:r w:rsidR="0056060D" w:rsidRPr="002C49DD">
        <w:t> Prozent</w:t>
      </w:r>
      <w:r w:rsidR="00886750" w:rsidRPr="002C49DD">
        <w:t xml:space="preserve">. In der Schweiz </w:t>
      </w:r>
      <w:r w:rsidR="006F142E" w:rsidRPr="002C49DD">
        <w:t>ist</w:t>
      </w:r>
      <w:r w:rsidR="007F0572" w:rsidRPr="002C49DD">
        <w:t xml:space="preserve"> </w:t>
      </w:r>
      <w:r w:rsidR="00886750" w:rsidRPr="002C49DD">
        <w:t xml:space="preserve">der Bachelorabschluss </w:t>
      </w:r>
      <w:r w:rsidR="007A4988" w:rsidRPr="002C49DD">
        <w:t>die häufigste Qualifikation</w:t>
      </w:r>
      <w:r w:rsidR="00886750" w:rsidRPr="002C49DD">
        <w:t xml:space="preserve">, gefolgt von der </w:t>
      </w:r>
      <w:r w:rsidR="005520AB" w:rsidRPr="002C49DD">
        <w:t xml:space="preserve">früheren </w:t>
      </w:r>
      <w:r w:rsidR="00873CC8" w:rsidRPr="002C49DD">
        <w:t>drei</w:t>
      </w:r>
      <w:r w:rsidR="005245EC" w:rsidRPr="002C49DD">
        <w:t xml:space="preserve">jährigen </w:t>
      </w:r>
      <w:r w:rsidR="001440F2" w:rsidRPr="002C49DD">
        <w:t>Berufsa</w:t>
      </w:r>
      <w:r w:rsidR="005520AB" w:rsidRPr="002C49DD">
        <w:t xml:space="preserve">usbildung </w:t>
      </w:r>
      <w:r w:rsidR="00886750" w:rsidRPr="002C49DD">
        <w:t>(17</w:t>
      </w:r>
      <w:r w:rsidR="005245EC" w:rsidRPr="002C49DD">
        <w:t>,</w:t>
      </w:r>
      <w:r w:rsidR="00886750" w:rsidRPr="002C49DD">
        <w:t>7</w:t>
      </w:r>
      <w:r w:rsidR="005245EC" w:rsidRPr="002C49DD">
        <w:t> </w:t>
      </w:r>
      <w:r w:rsidR="00886750" w:rsidRPr="002C49DD">
        <w:t>%) und dem Masterabschluss (6</w:t>
      </w:r>
      <w:r w:rsidR="005245EC" w:rsidRPr="002C49DD">
        <w:t>,</w:t>
      </w:r>
      <w:r w:rsidR="00886750" w:rsidRPr="002C49DD">
        <w:t>5</w:t>
      </w:r>
      <w:r w:rsidR="005245EC" w:rsidRPr="002C49DD">
        <w:t> </w:t>
      </w:r>
      <w:r w:rsidR="00886750" w:rsidRPr="002C49DD">
        <w:t xml:space="preserve">%). </w:t>
      </w:r>
      <w:r w:rsidR="006352D2" w:rsidRPr="002C49DD">
        <w:t xml:space="preserve">Während sich </w:t>
      </w:r>
      <w:r w:rsidR="003B5500" w:rsidRPr="002C49DD">
        <w:t>bezüglich</w:t>
      </w:r>
      <w:r w:rsidR="006352D2" w:rsidRPr="002C49DD">
        <w:t xml:space="preserve"> der </w:t>
      </w:r>
      <w:r w:rsidR="00873CC8" w:rsidRPr="002C49DD">
        <w:t>drei</w:t>
      </w:r>
      <w:r w:rsidR="006352D2" w:rsidRPr="002C49DD">
        <w:t xml:space="preserve">jährigen </w:t>
      </w:r>
      <w:r w:rsidR="001440F2" w:rsidRPr="002C49DD">
        <w:t>Berufsausbildung</w:t>
      </w:r>
      <w:r w:rsidR="005520AB" w:rsidRPr="002C49DD">
        <w:t xml:space="preserve"> </w:t>
      </w:r>
      <w:r w:rsidR="006352D2" w:rsidRPr="002C49DD">
        <w:t xml:space="preserve">keine signifikanten Unterschiede zwischen der Schweiz und </w:t>
      </w:r>
      <w:r w:rsidR="005520AB" w:rsidRPr="002C49DD">
        <w:t>den übrigen europäischen Ländern</w:t>
      </w:r>
      <w:r w:rsidR="006352D2" w:rsidRPr="002C49DD">
        <w:t xml:space="preserve"> </w:t>
      </w:r>
      <w:r w:rsidR="00AD17AF" w:rsidRPr="002C49DD">
        <w:t>(22</w:t>
      </w:r>
      <w:r w:rsidR="005B3920" w:rsidRPr="002C49DD">
        <w:t>,</w:t>
      </w:r>
      <w:r w:rsidR="00AD17AF" w:rsidRPr="002C49DD">
        <w:t>6</w:t>
      </w:r>
      <w:r w:rsidR="005B3920" w:rsidRPr="002C49DD">
        <w:t> </w:t>
      </w:r>
      <w:r w:rsidR="00AD17AF" w:rsidRPr="002C49DD">
        <w:t xml:space="preserve">%) </w:t>
      </w:r>
      <w:r w:rsidR="006352D2" w:rsidRPr="002C49DD">
        <w:t xml:space="preserve">zeigen, </w:t>
      </w:r>
      <w:r w:rsidR="0038278B" w:rsidRPr="002C49DD">
        <w:t xml:space="preserve">sind diese beim Masterabschluss signifikant mit einer kleinen bis mittleren Effektstärke (χ²(1) = 74.48, p &lt; .001, φ = </w:t>
      </w:r>
      <w:r w:rsidR="00D928EF" w:rsidRPr="002C49DD">
        <w:t>–</w:t>
      </w:r>
      <w:r w:rsidR="0038278B" w:rsidRPr="002C49DD">
        <w:t>.233)</w:t>
      </w:r>
      <w:r w:rsidR="00A21F4F" w:rsidRPr="002C49DD">
        <w:t>.</w:t>
      </w:r>
      <w:r w:rsidR="0000003F" w:rsidRPr="002C49DD">
        <w:t xml:space="preserve"> </w:t>
      </w:r>
      <w:r w:rsidR="00A21F4F" w:rsidRPr="002C49DD">
        <w:t>M</w:t>
      </w:r>
      <w:r w:rsidR="00565029" w:rsidRPr="002C49DD">
        <w:t xml:space="preserve">it </w:t>
      </w:r>
      <w:r w:rsidR="00CC2DD3" w:rsidRPr="002C49DD">
        <w:t>33</w:t>
      </w:r>
      <w:r w:rsidR="0074126E" w:rsidRPr="002C49DD">
        <w:t>,</w:t>
      </w:r>
      <w:r w:rsidR="00CC2DD3" w:rsidRPr="002C49DD">
        <w:t>8</w:t>
      </w:r>
      <w:r w:rsidR="0074126E" w:rsidRPr="002C49DD">
        <w:t> Prozent</w:t>
      </w:r>
      <w:r w:rsidR="00CC2DD3" w:rsidRPr="002C49DD">
        <w:t xml:space="preserve"> </w:t>
      </w:r>
      <w:r w:rsidR="00A21F4F" w:rsidRPr="002C49DD">
        <w:t xml:space="preserve">verfügen </w:t>
      </w:r>
      <w:r w:rsidR="00565029" w:rsidRPr="002C49DD">
        <w:t>deutlich mehr der</w:t>
      </w:r>
      <w:r w:rsidR="00CC2DD3" w:rsidRPr="002C49DD">
        <w:t xml:space="preserve"> Befragten aus </w:t>
      </w:r>
      <w:r w:rsidR="001440F2" w:rsidRPr="002C49DD">
        <w:t>anderen europäischen Ländern</w:t>
      </w:r>
      <w:r w:rsidR="00CC2DD3" w:rsidRPr="002C49DD">
        <w:t xml:space="preserve"> über einen Masterabschluss.</w:t>
      </w:r>
      <w:r w:rsidR="00565029" w:rsidRPr="002C49DD">
        <w:t xml:space="preserve"> </w:t>
      </w:r>
      <w:r w:rsidR="00F40F7C" w:rsidRPr="002C49DD">
        <w:t>Andere Ausbildungsniveaus</w:t>
      </w:r>
      <w:r w:rsidR="003506A3" w:rsidRPr="002C49DD">
        <w:t xml:space="preserve"> wie beispielsweise </w:t>
      </w:r>
      <w:r w:rsidR="00F40F7C" w:rsidRPr="002C49DD">
        <w:t>Promotions- oder Postdoc-Positionen sowie Professuren</w:t>
      </w:r>
      <w:r w:rsidR="00D706E9" w:rsidRPr="002C49DD">
        <w:t xml:space="preserve"> </w:t>
      </w:r>
      <w:r w:rsidR="00421FF7" w:rsidRPr="002C49DD">
        <w:t>untersche</w:t>
      </w:r>
      <w:r w:rsidR="007E26E9" w:rsidRPr="002C49DD">
        <w:t>i</w:t>
      </w:r>
      <w:r w:rsidR="00421FF7" w:rsidRPr="002C49DD">
        <w:t xml:space="preserve">den sich nicht signifikant und </w:t>
      </w:r>
      <w:r w:rsidR="007E26E9" w:rsidRPr="002C49DD">
        <w:t xml:space="preserve">sind </w:t>
      </w:r>
      <w:r w:rsidR="00421FF7" w:rsidRPr="002C49DD">
        <w:t>insgesamt selten</w:t>
      </w:r>
      <w:r w:rsidR="001D04B0" w:rsidRPr="002C49DD">
        <w:t>.</w:t>
      </w:r>
    </w:p>
    <w:p w14:paraId="57182077" w14:textId="4EE14060" w:rsidR="00B23742" w:rsidRDefault="00B23742" w:rsidP="00B23742">
      <w:pPr>
        <w:pStyle w:val="berschrift2"/>
      </w:pPr>
      <w:r>
        <w:lastRenderedPageBreak/>
        <w:t>Arbeitskontext</w:t>
      </w:r>
    </w:p>
    <w:p w14:paraId="1CD2FCC6" w14:textId="5D718B4B" w:rsidR="00510265" w:rsidRPr="00EB0AF5" w:rsidRDefault="0002496E" w:rsidP="00EB0AF5">
      <w:pPr>
        <w:pStyle w:val="Textkrper"/>
        <w:ind w:firstLine="0"/>
      </w:pPr>
      <w:r w:rsidRPr="00EB0AF5">
        <w:t xml:space="preserve">Zwischen den beiden </w:t>
      </w:r>
      <w:r w:rsidR="00107930" w:rsidRPr="00EB0AF5">
        <w:t xml:space="preserve">untersuchten </w:t>
      </w:r>
      <w:r w:rsidRPr="00EB0AF5">
        <w:t>Gruppen zeigen sich s</w:t>
      </w:r>
      <w:r w:rsidR="00112E0B" w:rsidRPr="00EB0AF5">
        <w:t xml:space="preserve">ignifikante </w:t>
      </w:r>
      <w:r w:rsidR="00AB4DC7" w:rsidRPr="00EB0AF5">
        <w:t>Unterschiede</w:t>
      </w:r>
      <w:r w:rsidR="00112E0B" w:rsidRPr="00EB0AF5">
        <w:t xml:space="preserve"> in </w:t>
      </w:r>
      <w:r w:rsidR="00E60918" w:rsidRPr="00EB0AF5">
        <w:t>der</w:t>
      </w:r>
      <w:r w:rsidR="00112E0B" w:rsidRPr="00EB0AF5">
        <w:t xml:space="preserve"> Arbeitszeit</w:t>
      </w:r>
      <w:r w:rsidR="00173AB3" w:rsidRPr="00EB0AF5">
        <w:t xml:space="preserve">. </w:t>
      </w:r>
      <w:r w:rsidR="00350C02" w:rsidRPr="00EB0AF5">
        <w:t xml:space="preserve">Die </w:t>
      </w:r>
      <w:r w:rsidR="00173AB3" w:rsidRPr="00EB0AF5">
        <w:t>Befragte</w:t>
      </w:r>
      <w:r w:rsidR="00350C02" w:rsidRPr="00EB0AF5">
        <w:t>n</w:t>
      </w:r>
      <w:r w:rsidR="00173AB3" w:rsidRPr="00EB0AF5">
        <w:t xml:space="preserve"> aus der S</w:t>
      </w:r>
      <w:r w:rsidR="00112E0B" w:rsidRPr="00EB0AF5">
        <w:t>chweiz</w:t>
      </w:r>
      <w:r w:rsidR="00173AB3" w:rsidRPr="00EB0AF5">
        <w:t xml:space="preserve"> </w:t>
      </w:r>
      <w:r w:rsidR="003A4683" w:rsidRPr="00EB0AF5">
        <w:t xml:space="preserve">gaben </w:t>
      </w:r>
      <w:r w:rsidR="00EB5EB0" w:rsidRPr="00EB0AF5">
        <w:t>mehr Arbeitsstunden pro Woche</w:t>
      </w:r>
      <w:r w:rsidR="00D41B78" w:rsidRPr="00EB0AF5">
        <w:t xml:space="preserve"> </w:t>
      </w:r>
      <w:r w:rsidR="009C7BF9" w:rsidRPr="00EB0AF5">
        <w:t xml:space="preserve">an als </w:t>
      </w:r>
      <w:r w:rsidR="00C443D7" w:rsidRPr="00EB0AF5">
        <w:t>jene</w:t>
      </w:r>
      <w:r w:rsidR="009C7BF9" w:rsidRPr="00EB0AF5">
        <w:t xml:space="preserve"> aus dem </w:t>
      </w:r>
      <w:r w:rsidR="00565029" w:rsidRPr="00EB0AF5">
        <w:t>übrigen</w:t>
      </w:r>
      <w:r w:rsidR="009C7BF9" w:rsidRPr="00EB0AF5">
        <w:t xml:space="preserve"> Europa</w:t>
      </w:r>
      <w:r w:rsidR="00112E0B" w:rsidRPr="00EB0AF5">
        <w:t xml:space="preserve"> (M</w:t>
      </w:r>
      <w:r w:rsidR="000E7543" w:rsidRPr="00EB0AF5">
        <w:t> </w:t>
      </w:r>
      <w:r w:rsidR="00112E0B" w:rsidRPr="00EB0AF5">
        <w:t>= 26</w:t>
      </w:r>
      <w:r w:rsidR="00F425FA">
        <w:t>,</w:t>
      </w:r>
      <w:r w:rsidR="00112E0B" w:rsidRPr="00EB0AF5">
        <w:t>4 vs. 21</w:t>
      </w:r>
      <w:r w:rsidR="00F425FA">
        <w:t>,</w:t>
      </w:r>
      <w:r w:rsidR="00112E0B" w:rsidRPr="00EB0AF5">
        <w:t>2; p &lt; .001; d</w:t>
      </w:r>
      <w:r w:rsidR="00350C02" w:rsidRPr="00EB0AF5">
        <w:t> </w:t>
      </w:r>
      <w:r w:rsidR="00112E0B" w:rsidRPr="00EB0AF5">
        <w:t>= .40).</w:t>
      </w:r>
      <w:r w:rsidR="004D1A5C" w:rsidRPr="00EB0AF5">
        <w:t xml:space="preserve"> </w:t>
      </w:r>
      <w:r w:rsidR="005432BA" w:rsidRPr="00EB0AF5">
        <w:t>D</w:t>
      </w:r>
      <w:r w:rsidR="002A4935" w:rsidRPr="00EB0AF5">
        <w:t>eutliche Unterschiede</w:t>
      </w:r>
      <w:r w:rsidR="00AD5185" w:rsidRPr="00EB0AF5">
        <w:t xml:space="preserve"> mit einer mittleren Effektstärke </w:t>
      </w:r>
      <w:r w:rsidR="00A325D7" w:rsidRPr="00EB0AF5">
        <w:t>w</w:t>
      </w:r>
      <w:r w:rsidR="00D41B78" w:rsidRPr="00EB0AF5">
        <w:t>er</w:t>
      </w:r>
      <w:r w:rsidR="00A325D7" w:rsidRPr="00EB0AF5">
        <w:t xml:space="preserve">den </w:t>
      </w:r>
      <w:r w:rsidR="005432BA" w:rsidRPr="00EB0AF5">
        <w:t xml:space="preserve">auch </w:t>
      </w:r>
      <w:r w:rsidR="00A325D7" w:rsidRPr="00EB0AF5">
        <w:t xml:space="preserve">bezüglich </w:t>
      </w:r>
      <w:r w:rsidR="004D1A5C" w:rsidRPr="00EB0AF5">
        <w:t xml:space="preserve">Anstellungsverhältnis </w:t>
      </w:r>
      <w:r w:rsidR="00A325D7" w:rsidRPr="00EB0AF5">
        <w:t xml:space="preserve">festgestellt </w:t>
      </w:r>
      <w:r w:rsidR="002A4935" w:rsidRPr="00EB0AF5">
        <w:t>(χ²(4) = 126.26, p &lt; .001, V = .32)</w:t>
      </w:r>
      <w:r w:rsidR="00AD5185" w:rsidRPr="00EB0AF5">
        <w:t xml:space="preserve">. </w:t>
      </w:r>
      <w:r w:rsidR="00F52392" w:rsidRPr="00EB0AF5">
        <w:t xml:space="preserve">Obwohl in </w:t>
      </w:r>
      <w:r w:rsidR="00565029" w:rsidRPr="00EB0AF5">
        <w:t>beiden Gruppen</w:t>
      </w:r>
      <w:r w:rsidR="00AF05DD" w:rsidRPr="00EB0AF5">
        <w:t xml:space="preserve"> «angestellt»</w:t>
      </w:r>
      <w:r w:rsidR="00F52392" w:rsidRPr="00EB0AF5">
        <w:t xml:space="preserve"> </w:t>
      </w:r>
      <w:r w:rsidR="00C07200" w:rsidRPr="00EB0AF5">
        <w:t xml:space="preserve">am häufigsten </w:t>
      </w:r>
      <w:r w:rsidR="00107930" w:rsidRPr="00EB0AF5">
        <w:t>a</w:t>
      </w:r>
      <w:r w:rsidR="00C07200" w:rsidRPr="00EB0AF5">
        <w:t>ngegeben wurde,</w:t>
      </w:r>
      <w:r w:rsidR="00AF05DD" w:rsidRPr="00EB0AF5">
        <w:t xml:space="preserve"> </w:t>
      </w:r>
      <w:r w:rsidR="00440C34" w:rsidRPr="00EB0AF5">
        <w:t>ist</w:t>
      </w:r>
      <w:r w:rsidR="00E20431" w:rsidRPr="00EB0AF5">
        <w:t xml:space="preserve"> der Anteil an Angestellten in der Schweiz</w:t>
      </w:r>
      <w:r w:rsidR="00E0721D" w:rsidRPr="00EB0AF5">
        <w:t xml:space="preserve"> deutlich </w:t>
      </w:r>
      <w:r w:rsidR="00E20431" w:rsidRPr="00EB0AF5">
        <w:t>höher</w:t>
      </w:r>
      <w:r w:rsidR="00E0721D" w:rsidRPr="00EB0AF5">
        <w:t xml:space="preserve"> (74</w:t>
      </w:r>
      <w:r w:rsidR="000E7543" w:rsidRPr="00EB0AF5">
        <w:t>,</w:t>
      </w:r>
      <w:r w:rsidR="00E0721D" w:rsidRPr="00EB0AF5">
        <w:t>7</w:t>
      </w:r>
      <w:r w:rsidR="000E7543" w:rsidRPr="00EB0AF5">
        <w:t> </w:t>
      </w:r>
      <w:r w:rsidR="00E0721D" w:rsidRPr="00EB0AF5">
        <w:t xml:space="preserve">%) </w:t>
      </w:r>
      <w:r w:rsidR="00E20431" w:rsidRPr="00EB0AF5">
        <w:t>als i</w:t>
      </w:r>
      <w:r w:rsidR="00E0721D" w:rsidRPr="00EB0AF5">
        <w:t xml:space="preserve">m </w:t>
      </w:r>
      <w:r w:rsidR="00565029" w:rsidRPr="00EB0AF5">
        <w:t xml:space="preserve">übrigen </w:t>
      </w:r>
      <w:r w:rsidR="00E0721D" w:rsidRPr="00EB0AF5">
        <w:t>Europa (37</w:t>
      </w:r>
      <w:r w:rsidR="000E7543" w:rsidRPr="00EB0AF5">
        <w:t>,</w:t>
      </w:r>
      <w:r w:rsidR="00E0721D" w:rsidRPr="00EB0AF5">
        <w:t>4</w:t>
      </w:r>
      <w:r w:rsidR="000E7543" w:rsidRPr="00EB0AF5">
        <w:t> </w:t>
      </w:r>
      <w:r w:rsidR="00E0721D" w:rsidRPr="00EB0AF5">
        <w:t>%</w:t>
      </w:r>
      <w:r w:rsidR="00887F0F" w:rsidRPr="00EB0AF5">
        <w:t>)</w:t>
      </w:r>
      <w:r w:rsidR="002F2C11" w:rsidRPr="00EB0AF5">
        <w:t xml:space="preserve"> </w:t>
      </w:r>
      <w:r w:rsidR="00887F0F" w:rsidRPr="00EB0AF5">
        <w:t>(</w:t>
      </w:r>
      <w:r w:rsidR="002F2C11" w:rsidRPr="00EB0AF5">
        <w:t>χ²(2) = 139.63, p &lt; .001, φ</w:t>
      </w:r>
      <w:r w:rsidR="00887F0F" w:rsidRPr="00EB0AF5">
        <w:t> </w:t>
      </w:r>
      <w:r w:rsidR="002F2C11" w:rsidRPr="00EB0AF5">
        <w:t xml:space="preserve">= .32). </w:t>
      </w:r>
      <w:r w:rsidR="00F77EED" w:rsidRPr="00EB0AF5">
        <w:t>Unterschiede</w:t>
      </w:r>
      <w:r w:rsidR="00E76BCC" w:rsidRPr="00EB0AF5">
        <w:t xml:space="preserve"> mit kleinen Effektstärken</w:t>
      </w:r>
      <w:r w:rsidR="00DE0BAB" w:rsidRPr="00EB0AF5">
        <w:t xml:space="preserve"> </w:t>
      </w:r>
      <w:r w:rsidR="00DA36C0" w:rsidRPr="00EB0AF5">
        <w:t>tr</w:t>
      </w:r>
      <w:r w:rsidR="0070165B" w:rsidRPr="00EB0AF5">
        <w:t>eten</w:t>
      </w:r>
      <w:r w:rsidR="00DA36C0" w:rsidRPr="00EB0AF5">
        <w:t xml:space="preserve"> auch in Bezug auf die </w:t>
      </w:r>
      <w:r w:rsidR="00F77EED" w:rsidRPr="00EB0AF5">
        <w:t>Selbstständigkeit</w:t>
      </w:r>
      <w:r w:rsidR="00DE0BAB" w:rsidRPr="00EB0AF5">
        <w:t xml:space="preserve"> </w:t>
      </w:r>
      <w:r w:rsidR="00E76BCC" w:rsidRPr="00EB0AF5">
        <w:t xml:space="preserve">(χ²(2) = 50.97, p &lt; .001, φ = .19) </w:t>
      </w:r>
      <w:r w:rsidR="00DE0BAB" w:rsidRPr="00EB0AF5">
        <w:t>und Teil</w:t>
      </w:r>
      <w:r w:rsidR="00F77EED" w:rsidRPr="00EB0AF5">
        <w:t>selbstständigkeit</w:t>
      </w:r>
      <w:r w:rsidR="00E76BCC" w:rsidRPr="00EB0AF5">
        <w:t xml:space="preserve"> (χ²(2) = 17.55, p &lt; .001, φ = .11)</w:t>
      </w:r>
      <w:r w:rsidR="00DA36C0" w:rsidRPr="00EB0AF5">
        <w:t xml:space="preserve"> auf</w:t>
      </w:r>
      <w:r w:rsidR="00887F0F" w:rsidRPr="00EB0AF5">
        <w:t>.</w:t>
      </w:r>
      <w:r w:rsidR="00DE0BAB" w:rsidRPr="00EB0AF5">
        <w:t xml:space="preserve"> </w:t>
      </w:r>
      <w:r w:rsidR="00887F0F" w:rsidRPr="00EB0AF5">
        <w:t>Diese sind</w:t>
      </w:r>
      <w:r w:rsidR="00DE0BAB" w:rsidRPr="00EB0AF5">
        <w:t xml:space="preserve"> in der Schweiz </w:t>
      </w:r>
      <w:r w:rsidR="00DC65AD" w:rsidRPr="00EB0AF5">
        <w:t>(7</w:t>
      </w:r>
      <w:r w:rsidR="00541138" w:rsidRPr="00EB0AF5">
        <w:t>,</w:t>
      </w:r>
      <w:r w:rsidR="00DC65AD" w:rsidRPr="00EB0AF5">
        <w:t>2</w:t>
      </w:r>
      <w:r w:rsidR="00541138" w:rsidRPr="00EB0AF5">
        <w:t> </w:t>
      </w:r>
      <w:r w:rsidR="00DC65AD" w:rsidRPr="00EB0AF5">
        <w:t>%</w:t>
      </w:r>
      <w:r w:rsidR="003963C9" w:rsidRPr="00EB0AF5">
        <w:t xml:space="preserve"> </w:t>
      </w:r>
      <w:r w:rsidR="00887F0F" w:rsidRPr="00EB0AF5">
        <w:t>bzw</w:t>
      </w:r>
      <w:r w:rsidR="003963C9" w:rsidRPr="00EB0AF5">
        <w:t>.</w:t>
      </w:r>
      <w:r w:rsidR="001703A7" w:rsidRPr="00EB0AF5">
        <w:t xml:space="preserve"> </w:t>
      </w:r>
      <w:r w:rsidR="00DC65AD" w:rsidRPr="00EB0AF5">
        <w:t>5</w:t>
      </w:r>
      <w:r w:rsidR="001703A7" w:rsidRPr="00EB0AF5">
        <w:t>,</w:t>
      </w:r>
      <w:r w:rsidR="00DC65AD" w:rsidRPr="00EB0AF5">
        <w:t>6</w:t>
      </w:r>
      <w:r w:rsidR="001703A7" w:rsidRPr="00EB0AF5">
        <w:t> </w:t>
      </w:r>
      <w:r w:rsidR="00DC65AD" w:rsidRPr="00EB0AF5">
        <w:t>%</w:t>
      </w:r>
      <w:r w:rsidR="00E76BCC" w:rsidRPr="00EB0AF5">
        <w:t xml:space="preserve">) </w:t>
      </w:r>
      <w:r w:rsidR="00DE0BAB" w:rsidRPr="00EB0AF5">
        <w:t>weniger häufig berichtet worden als in Europa (</w:t>
      </w:r>
      <w:r w:rsidR="00DC65AD" w:rsidRPr="00EB0AF5">
        <w:t>28</w:t>
      </w:r>
      <w:r w:rsidR="001703A7" w:rsidRPr="00EB0AF5">
        <w:t>,</w:t>
      </w:r>
      <w:r w:rsidR="00DC65AD" w:rsidRPr="00EB0AF5">
        <w:t>6</w:t>
      </w:r>
      <w:r w:rsidR="001703A7" w:rsidRPr="00EB0AF5">
        <w:t> </w:t>
      </w:r>
      <w:r w:rsidR="00DC65AD" w:rsidRPr="00EB0AF5">
        <w:t>%</w:t>
      </w:r>
      <w:r w:rsidR="003963C9" w:rsidRPr="00EB0AF5">
        <w:t xml:space="preserve"> u.</w:t>
      </w:r>
      <w:r w:rsidR="00DC65AD" w:rsidRPr="00EB0AF5">
        <w:t xml:space="preserve"> 18</w:t>
      </w:r>
      <w:r w:rsidR="001703A7" w:rsidRPr="00EB0AF5">
        <w:t>,</w:t>
      </w:r>
      <w:r w:rsidR="00DC65AD" w:rsidRPr="00EB0AF5">
        <w:t>3</w:t>
      </w:r>
      <w:r w:rsidR="001703A7" w:rsidRPr="00EB0AF5">
        <w:t> </w:t>
      </w:r>
      <w:r w:rsidR="00DC65AD" w:rsidRPr="00EB0AF5">
        <w:t>%)</w:t>
      </w:r>
      <w:r w:rsidR="00F77EED" w:rsidRPr="00EB0AF5">
        <w:t>.</w:t>
      </w:r>
    </w:p>
    <w:p w14:paraId="7EAEE4B3" w14:textId="0903ECFC" w:rsidR="000B09FF" w:rsidRDefault="00877F1C" w:rsidP="0041279D">
      <w:pPr>
        <w:pStyle w:val="Textkrper"/>
      </w:pPr>
      <w:r w:rsidRPr="007E6C80">
        <w:rPr>
          <w:noProof/>
        </w:rPr>
        <mc:AlternateContent>
          <mc:Choice Requires="wps">
            <w:drawing>
              <wp:anchor distT="45720" distB="45720" distL="46990" distR="46990" simplePos="0" relativeHeight="251658240" behindDoc="0" locked="0" layoutInCell="1" allowOverlap="0" wp14:anchorId="0BA2BA95" wp14:editId="0954DF6A">
                <wp:simplePos x="0" y="0"/>
                <wp:positionH relativeFrom="page">
                  <wp:align>left</wp:align>
                </wp:positionH>
                <wp:positionV relativeFrom="paragraph">
                  <wp:posOffset>1824990</wp:posOffset>
                </wp:positionV>
                <wp:extent cx="4591050" cy="501650"/>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501650"/>
                        </a:xfrm>
                        <a:prstGeom prst="rect">
                          <a:avLst/>
                        </a:prstGeom>
                        <a:noFill/>
                        <a:ln w="9525">
                          <a:noFill/>
                          <a:miter lim="800000"/>
                          <a:headEnd/>
                          <a:tailEnd/>
                        </a:ln>
                      </wps:spPr>
                      <wps:txbx>
                        <w:txbxContent>
                          <w:p w14:paraId="513FCF10" w14:textId="6BE95F38" w:rsidR="00877F1C" w:rsidRPr="004B0AE6" w:rsidRDefault="00C63869" w:rsidP="00877F1C">
                            <w:pPr>
                              <w:pStyle w:val="Hervorhebung1"/>
                            </w:pPr>
                            <w:r>
                              <w:t>Grundschulkinder</w:t>
                            </w:r>
                            <w:r w:rsidR="00097560">
                              <w:t xml:space="preserve"> sind in der Schweiz die häufigste Zielgruppe von Psychomotoriktherapie</w:t>
                            </w:r>
                            <w:r w:rsidR="00390A11">
                              <w:t>, gefolgt von Kindergartenkindern.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2BA95" id="_x0000_t202" coordsize="21600,21600" o:spt="202" path="m,l,21600r21600,l21600,xe">
                <v:stroke joinstyle="miter"/>
                <v:path gradientshapeok="t" o:connecttype="rect"/>
              </v:shapetype>
              <v:shape id="Textfeld 889527847" o:spid="_x0000_s1026" type="#_x0000_t202" alt="&quot;&quot;" style="position:absolute;left:0;text-align:left;margin-left:0;margin-top:143.7pt;width:361.5pt;height:39.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" o:allowoverlap="f" filled="f" stroked="f">
                <v:textbox inset="29mm,,2.5mm">
                  <w:txbxContent>
                    <w:p w14:paraId="513FCF10" w14:textId="6BE95F38" w:rsidR="00877F1C" w:rsidRPr="004B0AE6" w:rsidRDefault="00C63869" w:rsidP="00877F1C">
                      <w:pPr>
                        <w:pStyle w:val="Hervorhebung1"/>
                      </w:pPr>
                      <w:r>
                        <w:t>Grundschulkinder</w:t>
                      </w:r>
                      <w:r w:rsidR="00097560">
                        <w:t xml:space="preserve"> sind in der Schweiz die häufigste Zielgruppe von Psychomotoriktherapie</w:t>
                      </w:r>
                      <w:r w:rsidR="00390A11">
                        <w:t>, gefolgt von Kindergartenkindern.</w:t>
                      </w:r>
                    </w:p>
                  </w:txbxContent>
                </v:textbox>
                <w10:wrap type="topAndBottom" anchorx="page"/>
              </v:shape>
            </w:pict>
          </mc:Fallback>
        </mc:AlternateContent>
      </w:r>
      <w:r w:rsidR="000173B7">
        <w:t>Hinsichtlich</w:t>
      </w:r>
      <w:r w:rsidR="00881653">
        <w:t xml:space="preserve"> der</w:t>
      </w:r>
      <w:r w:rsidR="00761DC4" w:rsidRPr="00B16D10">
        <w:t xml:space="preserve"> Altersgruppe</w:t>
      </w:r>
      <w:r w:rsidR="00881653">
        <w:t>n, mit denen gearbeitet wird, erg</w:t>
      </w:r>
      <w:r w:rsidR="007D4F45">
        <w:t>e</w:t>
      </w:r>
      <w:r w:rsidR="00881653">
        <w:t>ben sich f</w:t>
      </w:r>
      <w:r w:rsidR="00C614A5">
        <w:t xml:space="preserve">ast überall Unterschiede mit kleinen bis mittleren </w:t>
      </w:r>
      <w:r w:rsidR="00924F3B">
        <w:t>Effekt</w:t>
      </w:r>
      <w:r w:rsidR="000173B7">
        <w:t>stärken</w:t>
      </w:r>
      <w:r w:rsidR="006021A8" w:rsidRPr="00B16D10">
        <w:t xml:space="preserve">, </w:t>
      </w:r>
      <w:r w:rsidR="00C00E41">
        <w:t xml:space="preserve">ausser bei </w:t>
      </w:r>
      <w:r w:rsidR="006021A8" w:rsidRPr="00B16D10">
        <w:t xml:space="preserve">Jugendlichen </w:t>
      </w:r>
      <w:r w:rsidR="009052B4">
        <w:t xml:space="preserve">im Alter von </w:t>
      </w:r>
      <w:r w:rsidR="006021A8" w:rsidRPr="00B16D10">
        <w:t>13</w:t>
      </w:r>
      <w:r w:rsidR="009052B4">
        <w:t xml:space="preserve"> bis </w:t>
      </w:r>
      <w:r w:rsidR="006021A8" w:rsidRPr="00B16D10">
        <w:t>18 Jahre</w:t>
      </w:r>
      <w:r w:rsidR="007D4F45">
        <w:t>n</w:t>
      </w:r>
      <w:r w:rsidR="00924F3B">
        <w:t xml:space="preserve"> </w:t>
      </w:r>
      <w:r w:rsidR="009052B4">
        <w:t>(</w:t>
      </w:r>
      <w:r w:rsidR="00924F3B">
        <w:t>2</w:t>
      </w:r>
      <w:r w:rsidR="008A6334">
        <w:t>7</w:t>
      </w:r>
      <w:r w:rsidR="001C3B2A" w:rsidRPr="001C3B2A">
        <w:t>–</w:t>
      </w:r>
      <w:r w:rsidR="00924F3B">
        <w:t>28</w:t>
      </w:r>
      <w:r w:rsidR="001C3B2A">
        <w:t> </w:t>
      </w:r>
      <w:r w:rsidR="00924F3B">
        <w:t xml:space="preserve">% </w:t>
      </w:r>
      <w:r w:rsidR="001C3B2A">
        <w:t>i</w:t>
      </w:r>
      <w:r w:rsidR="008A6334">
        <w:t>n beiden Gruppen</w:t>
      </w:r>
      <w:r w:rsidR="006021A8" w:rsidRPr="00B16D10">
        <w:t>)</w:t>
      </w:r>
      <w:r w:rsidR="008A6334">
        <w:t xml:space="preserve">. </w:t>
      </w:r>
      <w:r w:rsidR="00A42966" w:rsidRPr="00B16D10">
        <w:t xml:space="preserve">Besonders </w:t>
      </w:r>
      <w:r w:rsidR="006021A8" w:rsidRPr="00B16D10">
        <w:t>ausgeprägt</w:t>
      </w:r>
      <w:r w:rsidR="00A42966" w:rsidRPr="00B16D10">
        <w:t xml:space="preserve"> </w:t>
      </w:r>
      <w:r w:rsidR="007D4F45">
        <w:t>ist</w:t>
      </w:r>
      <w:r w:rsidR="009143EF">
        <w:t xml:space="preserve"> der Unterschied</w:t>
      </w:r>
      <w:r w:rsidR="00A42966" w:rsidRPr="00B16D10">
        <w:t xml:space="preserve"> bei </w:t>
      </w:r>
      <w:r w:rsidR="006021A8" w:rsidRPr="00B16D10">
        <w:t xml:space="preserve">den Grundschulkindern </w:t>
      </w:r>
      <w:r w:rsidR="001C3B2A">
        <w:t xml:space="preserve">im Alter </w:t>
      </w:r>
      <w:r w:rsidR="00FC5DF0">
        <w:t xml:space="preserve">von </w:t>
      </w:r>
      <w:r w:rsidR="00765D3B" w:rsidRPr="00B16D10">
        <w:t>6</w:t>
      </w:r>
      <w:r w:rsidR="00FC5DF0">
        <w:t xml:space="preserve"> bis </w:t>
      </w:r>
      <w:r w:rsidR="00765D3B" w:rsidRPr="00B16D10">
        <w:t>13 Jahre</w:t>
      </w:r>
      <w:r w:rsidR="007D4F45">
        <w:t>n</w:t>
      </w:r>
      <w:r w:rsidR="00A42966" w:rsidRPr="00B16D10">
        <w:t xml:space="preserve"> </w:t>
      </w:r>
      <w:r w:rsidR="00577684" w:rsidRPr="00B16D10">
        <w:t>(</w:t>
      </w:r>
      <w:r w:rsidR="00A42966" w:rsidRPr="00B16D10">
        <w:t xml:space="preserve">χ²(1) = 116.83, </w:t>
      </w:r>
      <w:r w:rsidR="00A42966" w:rsidRPr="00B16D10">
        <w:rPr>
          <w:i/>
          <w:iCs/>
        </w:rPr>
        <w:t>p</w:t>
      </w:r>
      <w:r w:rsidR="00A42966" w:rsidRPr="00B16D10">
        <w:t xml:space="preserve"> &lt; .001, φ</w:t>
      </w:r>
      <w:r w:rsidR="007D4F45">
        <w:t> </w:t>
      </w:r>
      <w:r w:rsidR="00A42966" w:rsidRPr="00B16D10">
        <w:t>=</w:t>
      </w:r>
      <w:r w:rsidR="000173B7">
        <w:t> </w:t>
      </w:r>
      <w:r w:rsidR="00A42966" w:rsidRPr="00B16D10">
        <w:t>–.32</w:t>
      </w:r>
      <w:r w:rsidR="006021A8" w:rsidRPr="00B16D10">
        <w:t xml:space="preserve">). </w:t>
      </w:r>
      <w:r w:rsidR="000173B7">
        <w:t xml:space="preserve">Mit 92,5 Prozent </w:t>
      </w:r>
      <w:r w:rsidR="00097560">
        <w:t>sind</w:t>
      </w:r>
      <w:r w:rsidR="000173B7">
        <w:t xml:space="preserve"> diese</w:t>
      </w:r>
      <w:r w:rsidR="006021A8" w:rsidRPr="00B16D10">
        <w:t xml:space="preserve"> </w:t>
      </w:r>
      <w:r w:rsidR="006C4C8F" w:rsidRPr="00B16D10">
        <w:t>in der Schweiz</w:t>
      </w:r>
      <w:r w:rsidR="000173B7">
        <w:t xml:space="preserve"> </w:t>
      </w:r>
      <w:r w:rsidR="006021A8" w:rsidRPr="00B16D10">
        <w:t>die häufigste Zielgruppe</w:t>
      </w:r>
      <w:r w:rsidR="001A0263" w:rsidRPr="00B16D10">
        <w:t>,</w:t>
      </w:r>
      <w:r w:rsidR="004238F2" w:rsidRPr="00B16D10">
        <w:t xml:space="preserve"> </w:t>
      </w:r>
      <w:r w:rsidR="009143EF">
        <w:t>verglichen mit</w:t>
      </w:r>
      <w:r w:rsidR="004238F2" w:rsidRPr="00B16D10">
        <w:t xml:space="preserve"> 54</w:t>
      </w:r>
      <w:r w:rsidR="00FC45B4">
        <w:t>,</w:t>
      </w:r>
      <w:r w:rsidR="004238F2" w:rsidRPr="00B16D10">
        <w:t>6</w:t>
      </w:r>
      <w:r w:rsidR="00FC45B4">
        <w:t> Prozent</w:t>
      </w:r>
      <w:r w:rsidR="004238F2" w:rsidRPr="00B16D10">
        <w:t xml:space="preserve"> im </w:t>
      </w:r>
      <w:r w:rsidR="006021A8" w:rsidRPr="00B16D10">
        <w:t>übrigen</w:t>
      </w:r>
      <w:r w:rsidR="004238F2" w:rsidRPr="00B16D10">
        <w:t xml:space="preserve"> Europa. </w:t>
      </w:r>
      <w:r w:rsidR="00CB4B79" w:rsidRPr="00B16D10">
        <w:t xml:space="preserve">Auch </w:t>
      </w:r>
      <w:r w:rsidR="007D5865" w:rsidRPr="00B16D10">
        <w:t>bei</w:t>
      </w:r>
      <w:r w:rsidR="00CB4B79" w:rsidRPr="00B16D10">
        <w:t xml:space="preserve"> </w:t>
      </w:r>
      <w:r w:rsidR="007D5865" w:rsidRPr="00B16D10">
        <w:t xml:space="preserve">den </w:t>
      </w:r>
      <w:r w:rsidR="00CB4B79" w:rsidRPr="00B16D10">
        <w:t>Kindergartenkinder</w:t>
      </w:r>
      <w:r w:rsidR="000173B7">
        <w:t>n</w:t>
      </w:r>
      <w:r w:rsidR="00CB4B79" w:rsidRPr="00B16D10">
        <w:t xml:space="preserve"> </w:t>
      </w:r>
      <w:r w:rsidR="00FC45B4">
        <w:t xml:space="preserve">im Alter von </w:t>
      </w:r>
      <w:r w:rsidR="000173B7">
        <w:t>drei</w:t>
      </w:r>
      <w:r w:rsidR="00FC45B4">
        <w:t xml:space="preserve"> bis </w:t>
      </w:r>
      <w:r w:rsidR="000173B7">
        <w:t>sechs</w:t>
      </w:r>
      <w:r w:rsidR="00CB4B79" w:rsidRPr="00B16D10">
        <w:t xml:space="preserve"> Jahre</w:t>
      </w:r>
      <w:r w:rsidR="00FC45B4">
        <w:t>n</w:t>
      </w:r>
      <w:r w:rsidR="00CB4B79" w:rsidRPr="00B16D10">
        <w:t xml:space="preserve"> </w:t>
      </w:r>
      <w:r w:rsidR="007D5865" w:rsidRPr="00B16D10">
        <w:t xml:space="preserve">zeigt sich </w:t>
      </w:r>
      <w:r w:rsidR="00CB4B79" w:rsidRPr="00B16D10">
        <w:t>ein signifikanter, jedoch kleiner</w:t>
      </w:r>
      <w:r w:rsidR="007D5865" w:rsidRPr="00B16D10">
        <w:t xml:space="preserve"> Unterschied</w:t>
      </w:r>
      <w:r w:rsidR="00CB4B79" w:rsidRPr="00B16D10">
        <w:t xml:space="preserve"> </w:t>
      </w:r>
      <w:r w:rsidR="007D5865" w:rsidRPr="00B16D10">
        <w:t>(</w:t>
      </w:r>
      <w:r w:rsidR="00CB4B79" w:rsidRPr="00B16D10">
        <w:t xml:space="preserve">χ²(1) = 20.46, </w:t>
      </w:r>
      <w:r w:rsidR="00CB4B79" w:rsidRPr="00B16D10">
        <w:rPr>
          <w:i/>
          <w:iCs/>
        </w:rPr>
        <w:t>p</w:t>
      </w:r>
      <w:r w:rsidR="00CB4B79" w:rsidRPr="00B16D10">
        <w:t xml:space="preserve"> &lt; .001, φ = –.13</w:t>
      </w:r>
      <w:r w:rsidR="007D5865" w:rsidRPr="00B16D10">
        <w:t>).</w:t>
      </w:r>
      <w:r w:rsidR="00CB4B79" w:rsidRPr="00B16D10">
        <w:t xml:space="preserve"> </w:t>
      </w:r>
      <w:r w:rsidR="007D5865" w:rsidRPr="00B16D10">
        <w:t>Diese</w:t>
      </w:r>
      <w:r w:rsidR="008726A3" w:rsidRPr="00B16D10">
        <w:t xml:space="preserve"> Altersgruppe </w:t>
      </w:r>
      <w:r w:rsidR="007D5865" w:rsidRPr="00B16D10">
        <w:t xml:space="preserve">wurde </w:t>
      </w:r>
      <w:r w:rsidR="008726A3" w:rsidRPr="00B16D10">
        <w:t>von Befra</w:t>
      </w:r>
      <w:r w:rsidR="007D5865" w:rsidRPr="00B16D10">
        <w:t>g</w:t>
      </w:r>
      <w:r w:rsidR="004522F8">
        <w:t>t</w:t>
      </w:r>
      <w:r w:rsidR="008726A3" w:rsidRPr="00B16D10">
        <w:t>en</w:t>
      </w:r>
      <w:r w:rsidR="00AB3072" w:rsidRPr="00B16D10">
        <w:t xml:space="preserve"> aus der Schweiz </w:t>
      </w:r>
      <w:r w:rsidR="008726A3" w:rsidRPr="00B16D10">
        <w:t xml:space="preserve">mit </w:t>
      </w:r>
      <w:r w:rsidR="00AB3072" w:rsidRPr="00B16D10">
        <w:t>8</w:t>
      </w:r>
      <w:r w:rsidR="008726A3" w:rsidRPr="00B16D10">
        <w:t>1</w:t>
      </w:r>
      <w:r w:rsidR="00916DA5">
        <w:t>,</w:t>
      </w:r>
      <w:r w:rsidR="00AB3072" w:rsidRPr="00B16D10">
        <w:t>7</w:t>
      </w:r>
      <w:r w:rsidR="00916DA5">
        <w:t> Prozent</w:t>
      </w:r>
      <w:r w:rsidR="008726A3" w:rsidRPr="00B16D10">
        <w:t xml:space="preserve"> am zweithäufigsten genannt</w:t>
      </w:r>
      <w:r w:rsidR="007D5865" w:rsidRPr="00B16D10">
        <w:t>, verglichen</w:t>
      </w:r>
      <w:r w:rsidR="008726A3" w:rsidRPr="00B16D10">
        <w:t xml:space="preserve"> </w:t>
      </w:r>
      <w:r w:rsidR="007D5865" w:rsidRPr="00B16D10">
        <w:t>mit</w:t>
      </w:r>
      <w:r w:rsidR="008726A3" w:rsidRPr="00B16D10">
        <w:t xml:space="preserve"> 66</w:t>
      </w:r>
      <w:r w:rsidR="00916DA5">
        <w:t>,</w:t>
      </w:r>
      <w:r w:rsidR="008726A3" w:rsidRPr="00B16D10">
        <w:t>6</w:t>
      </w:r>
      <w:r w:rsidR="00916DA5">
        <w:t> Prozent</w:t>
      </w:r>
      <w:r w:rsidR="008726A3" w:rsidRPr="00B16D10">
        <w:t xml:space="preserve"> </w:t>
      </w:r>
      <w:r w:rsidR="007D5865" w:rsidRPr="00B16D10">
        <w:t>im übrigen Europa</w:t>
      </w:r>
      <w:r w:rsidR="008726A3" w:rsidRPr="00B16D10">
        <w:t xml:space="preserve">. </w:t>
      </w:r>
      <w:r w:rsidR="00A70F7A">
        <w:t>B</w:t>
      </w:r>
      <w:r w:rsidR="00512007">
        <w:t>ei</w:t>
      </w:r>
      <w:r w:rsidR="00A70F7A">
        <w:t xml:space="preserve"> Erwachsenen, Kleinkindern und älteren Personen </w:t>
      </w:r>
      <w:r w:rsidR="0027364A">
        <w:t>tr</w:t>
      </w:r>
      <w:r w:rsidR="00916DA5">
        <w:t>e</w:t>
      </w:r>
      <w:r w:rsidR="0027364A">
        <w:t>ten</w:t>
      </w:r>
      <w:r w:rsidR="00A70F7A">
        <w:t xml:space="preserve"> ebenfalls signifikante, aber schwächere Effekte auf </w:t>
      </w:r>
      <w:r w:rsidR="00A70F7A" w:rsidRPr="00B16D10">
        <w:t>(</w:t>
      </w:r>
      <w:r w:rsidR="00A70F7A" w:rsidRPr="00B16D10">
        <w:rPr>
          <w:i/>
          <w:iCs/>
        </w:rPr>
        <w:t>p</w:t>
      </w:r>
      <w:r w:rsidR="00A70F7A" w:rsidRPr="00B16D10">
        <w:t xml:space="preserve"> &lt; .001; φ = .19</w:t>
      </w:r>
      <w:r w:rsidR="00670382" w:rsidRPr="00EA55FF">
        <w:rPr>
          <w:rFonts w:cs="Open Sans SemiCondensed"/>
        </w:rPr>
        <w:t>–</w:t>
      </w:r>
      <w:r w:rsidR="00A70F7A" w:rsidRPr="00B16D10">
        <w:t>.22</w:t>
      </w:r>
      <w:r w:rsidR="00A70F7A">
        <w:t>), wobei diese Gruppen in der Schweiz seltener genannt wurden</w:t>
      </w:r>
      <w:r w:rsidR="0027364A">
        <w:t>.</w:t>
      </w:r>
    </w:p>
    <w:p w14:paraId="7F843EB5" w14:textId="121651DA" w:rsidR="002A4935" w:rsidRDefault="002A4935" w:rsidP="009D3887">
      <w:pPr>
        <w:pStyle w:val="Textkrper"/>
        <w:ind w:firstLine="0"/>
      </w:pPr>
      <w:r w:rsidRPr="000346D9">
        <w:t xml:space="preserve">Auch </w:t>
      </w:r>
      <w:r w:rsidR="00885139" w:rsidRPr="000346D9">
        <w:t>bei</w:t>
      </w:r>
      <w:r w:rsidRPr="000346D9">
        <w:t xml:space="preserve"> den </w:t>
      </w:r>
      <w:r w:rsidR="005621EE" w:rsidRPr="000346D9">
        <w:t>Tätigkeitsfeldern</w:t>
      </w:r>
      <w:r w:rsidRPr="000346D9">
        <w:t xml:space="preserve"> </w:t>
      </w:r>
      <w:r w:rsidR="007C649D" w:rsidRPr="000346D9">
        <w:t>tr</w:t>
      </w:r>
      <w:r w:rsidR="00775714" w:rsidRPr="000346D9">
        <w:t>e</w:t>
      </w:r>
      <w:r w:rsidR="007C649D" w:rsidRPr="000346D9">
        <w:t>ten</w:t>
      </w:r>
      <w:r w:rsidRPr="000346D9">
        <w:t xml:space="preserve"> signifikante</w:t>
      </w:r>
      <w:r w:rsidRPr="00B16D10">
        <w:t xml:space="preserve"> Unterschiede </w:t>
      </w:r>
      <w:r w:rsidR="007C649D" w:rsidRPr="00B16D10">
        <w:t>auf</w:t>
      </w:r>
      <w:r w:rsidR="00821926" w:rsidRPr="00B16D10">
        <w:t xml:space="preserve"> </w:t>
      </w:r>
      <w:r w:rsidRPr="00B16D10">
        <w:t xml:space="preserve">(alle </w:t>
      </w:r>
      <w:r w:rsidRPr="00B16D10">
        <w:rPr>
          <w:i/>
          <w:iCs/>
        </w:rPr>
        <w:t>p</w:t>
      </w:r>
      <w:r w:rsidRPr="00B16D10">
        <w:t xml:space="preserve"> &lt; .005)</w:t>
      </w:r>
      <w:r w:rsidR="00821926" w:rsidRPr="00B16D10">
        <w:t xml:space="preserve">. </w:t>
      </w:r>
      <w:r w:rsidR="00775714">
        <w:t>S</w:t>
      </w:r>
      <w:r w:rsidR="00B940F5" w:rsidRPr="00B16D10">
        <w:t xml:space="preserve">owohl in der Schweiz als auch im </w:t>
      </w:r>
      <w:r w:rsidR="00821926" w:rsidRPr="00B16D10">
        <w:t xml:space="preserve">übrigen </w:t>
      </w:r>
      <w:r w:rsidR="00B940F5" w:rsidRPr="00B16D10">
        <w:t xml:space="preserve">Europa </w:t>
      </w:r>
      <w:r w:rsidR="003562D8">
        <w:t xml:space="preserve">wurde </w:t>
      </w:r>
      <w:r w:rsidR="00D20E02" w:rsidRPr="00B16D10">
        <w:t xml:space="preserve">das </w:t>
      </w:r>
      <w:r w:rsidR="00A920A3" w:rsidRPr="00B16D10">
        <w:t>Tätigkeitsfeld</w:t>
      </w:r>
      <w:r w:rsidR="00D20E02" w:rsidRPr="00B16D10">
        <w:t xml:space="preserve"> </w:t>
      </w:r>
      <w:r w:rsidR="006864AE">
        <w:t>«</w:t>
      </w:r>
      <w:r w:rsidR="00D20E02" w:rsidRPr="006864AE">
        <w:t>Pädagogik/frühe Bildung</w:t>
      </w:r>
      <w:r w:rsidR="006864AE">
        <w:t>»</w:t>
      </w:r>
      <w:r w:rsidR="00D20E02" w:rsidRPr="00B16D10">
        <w:t xml:space="preserve"> am häufigsten</w:t>
      </w:r>
      <w:r w:rsidR="00821926" w:rsidRPr="00B16D10">
        <w:t xml:space="preserve"> genannt</w:t>
      </w:r>
      <w:r w:rsidR="00D20E02" w:rsidRPr="00B16D10">
        <w:t xml:space="preserve">, gefolgt von </w:t>
      </w:r>
      <w:r w:rsidR="006864AE" w:rsidRPr="006864AE">
        <w:t>«</w:t>
      </w:r>
      <w:r w:rsidR="00A920A3" w:rsidRPr="006864AE">
        <w:t>Bildung</w:t>
      </w:r>
      <w:r w:rsidR="00821926" w:rsidRPr="006864AE">
        <w:t>s</w:t>
      </w:r>
      <w:r w:rsidR="00A920A3" w:rsidRPr="006864AE">
        <w:t>- und Erziehungsangebote</w:t>
      </w:r>
      <w:r w:rsidR="00821926" w:rsidRPr="006864AE">
        <w:t>n</w:t>
      </w:r>
      <w:r w:rsidR="00A920A3" w:rsidRPr="006864AE">
        <w:t xml:space="preserve"> in Kindheit und Adoleszenz</w:t>
      </w:r>
      <w:r w:rsidR="006864AE" w:rsidRPr="006864AE">
        <w:t>»</w:t>
      </w:r>
      <w:r w:rsidR="00A920A3" w:rsidRPr="006864AE">
        <w:t xml:space="preserve"> sowie </w:t>
      </w:r>
      <w:r w:rsidR="006864AE" w:rsidRPr="006864AE">
        <w:t>«</w:t>
      </w:r>
      <w:r w:rsidR="00A920A3" w:rsidRPr="006864AE">
        <w:t>Lehrtätigkeit</w:t>
      </w:r>
      <w:r w:rsidR="006864AE" w:rsidRPr="006864AE">
        <w:t>»</w:t>
      </w:r>
      <w:r w:rsidR="007D5865" w:rsidRPr="006864AE">
        <w:t>.</w:t>
      </w:r>
      <w:r w:rsidR="00926FD9" w:rsidRPr="006864AE">
        <w:t xml:space="preserve"> </w:t>
      </w:r>
      <w:r w:rsidR="009F3D65" w:rsidRPr="00B16D10">
        <w:t>Die höchsten Effektstärken zeigen sich in den Bere</w:t>
      </w:r>
      <w:r w:rsidR="009759F5" w:rsidRPr="00B16D10">
        <w:t>i</w:t>
      </w:r>
      <w:r w:rsidR="009F3D65" w:rsidRPr="00B16D10">
        <w:t xml:space="preserve">chen </w:t>
      </w:r>
      <w:r w:rsidR="00EC2450" w:rsidRPr="00EC2450">
        <w:t>«</w:t>
      </w:r>
      <w:r w:rsidR="009F3D65" w:rsidRPr="00EC2450">
        <w:t>Pädagogik/</w:t>
      </w:r>
      <w:r w:rsidR="00821926" w:rsidRPr="00EC2450">
        <w:t>f</w:t>
      </w:r>
      <w:r w:rsidR="009F3D65" w:rsidRPr="00EC2450">
        <w:t>rühe Bildung</w:t>
      </w:r>
      <w:r w:rsidR="00EC2450" w:rsidRPr="00EC2450">
        <w:t>»</w:t>
      </w:r>
      <w:r w:rsidR="009F3D65" w:rsidRPr="00B16D10">
        <w:t xml:space="preserve"> (χ²(2) = 53.43, </w:t>
      </w:r>
      <w:r w:rsidR="009F3D65" w:rsidRPr="00B16D10">
        <w:rPr>
          <w:i/>
          <w:iCs/>
        </w:rPr>
        <w:t>p</w:t>
      </w:r>
      <w:r w:rsidR="009F3D65" w:rsidRPr="00B16D10">
        <w:t xml:space="preserve"> &lt; .001, φ = .</w:t>
      </w:r>
      <w:r w:rsidR="00071BD8" w:rsidRPr="00B16D10">
        <w:t>20</w:t>
      </w:r>
      <w:r w:rsidR="009F3D65" w:rsidRPr="00B16D10">
        <w:t>)</w:t>
      </w:r>
      <w:r w:rsidR="00560362">
        <w:t>, in de</w:t>
      </w:r>
      <w:r w:rsidR="00E07ED4">
        <w:t>nen jeweils</w:t>
      </w:r>
      <w:r w:rsidR="00560362">
        <w:t xml:space="preserve"> die </w:t>
      </w:r>
      <w:r w:rsidR="00EC2450">
        <w:t>meisten</w:t>
      </w:r>
      <w:r w:rsidR="00560362">
        <w:t xml:space="preserve"> Befragten </w:t>
      </w:r>
      <w:r w:rsidR="00554601">
        <w:t xml:space="preserve">aus </w:t>
      </w:r>
      <w:r w:rsidR="00560362">
        <w:t xml:space="preserve">der </w:t>
      </w:r>
      <w:r w:rsidR="000F43F0" w:rsidRPr="00B16D10">
        <w:t>Schweiz (64</w:t>
      </w:r>
      <w:r w:rsidR="003562D8">
        <w:t>,</w:t>
      </w:r>
      <w:r w:rsidR="000F43F0" w:rsidRPr="00B16D10">
        <w:t>2</w:t>
      </w:r>
      <w:r w:rsidR="003562D8">
        <w:t> </w:t>
      </w:r>
      <w:r w:rsidR="000F43F0" w:rsidRPr="00B16D10">
        <w:t xml:space="preserve">%) </w:t>
      </w:r>
      <w:r w:rsidR="00554601">
        <w:t>beziehungsweise aus</w:t>
      </w:r>
      <w:r w:rsidR="00A565D0">
        <w:t xml:space="preserve"> </w:t>
      </w:r>
      <w:r w:rsidR="000F43F0" w:rsidRPr="00B16D10">
        <w:t>Europa (39</w:t>
      </w:r>
      <w:r w:rsidR="003562D8">
        <w:t>,</w:t>
      </w:r>
      <w:r w:rsidR="009F3D65" w:rsidRPr="00B16D10">
        <w:t>5</w:t>
      </w:r>
      <w:r w:rsidR="00147859">
        <w:t> </w:t>
      </w:r>
      <w:r w:rsidR="009F3D65" w:rsidRPr="00B16D10">
        <w:t xml:space="preserve">%) </w:t>
      </w:r>
      <w:r w:rsidR="006C2C7D">
        <w:t xml:space="preserve">tätig </w:t>
      </w:r>
      <w:r w:rsidR="00EC2450">
        <w:t>sind</w:t>
      </w:r>
      <w:r w:rsidR="003E400B" w:rsidRPr="00B16D10">
        <w:t>.</w:t>
      </w:r>
      <w:r w:rsidR="00821926" w:rsidRPr="00B16D10">
        <w:t xml:space="preserve"> Deutliche Unterschiede best</w:t>
      </w:r>
      <w:r w:rsidR="00147859">
        <w:t>eh</w:t>
      </w:r>
      <w:r w:rsidR="00821926" w:rsidRPr="00B16D10">
        <w:t>en zudem</w:t>
      </w:r>
      <w:r w:rsidR="003E400B" w:rsidRPr="00B16D10">
        <w:t xml:space="preserve"> </w:t>
      </w:r>
      <w:r w:rsidR="00821926" w:rsidRPr="00B16D10">
        <w:t>i</w:t>
      </w:r>
      <w:r w:rsidR="003946B8" w:rsidRPr="00B16D10">
        <w:t xml:space="preserve">n den Bereichen </w:t>
      </w:r>
      <w:r w:rsidR="00EC2450" w:rsidRPr="00EC2450">
        <w:t>«</w:t>
      </w:r>
      <w:r w:rsidR="0028343D" w:rsidRPr="00EC2450">
        <w:t>Psychische Gesundheit</w:t>
      </w:r>
      <w:r w:rsidR="00EC2450" w:rsidRPr="00EC2450">
        <w:t>»</w:t>
      </w:r>
      <w:r w:rsidR="0028343D" w:rsidRPr="00EC2450">
        <w:t xml:space="preserve"> </w:t>
      </w:r>
      <w:r w:rsidR="0028343D" w:rsidRPr="00B16D10">
        <w:t>(χ²(2)</w:t>
      </w:r>
      <w:r w:rsidR="005C1BAA">
        <w:t> </w:t>
      </w:r>
      <w:r w:rsidR="0028343D" w:rsidRPr="00B16D10">
        <w:t xml:space="preserve">= 48.90, </w:t>
      </w:r>
      <w:r w:rsidR="0028343D" w:rsidRPr="00B16D10">
        <w:rPr>
          <w:i/>
          <w:iCs/>
        </w:rPr>
        <w:t>p</w:t>
      </w:r>
      <w:r w:rsidR="0028343D" w:rsidRPr="00B16D10">
        <w:t xml:space="preserve"> &lt; .001, φ = .1</w:t>
      </w:r>
      <w:r w:rsidR="00904591" w:rsidRPr="00B16D10">
        <w:t>9</w:t>
      </w:r>
      <w:r w:rsidR="0028343D" w:rsidRPr="00B16D10">
        <w:t xml:space="preserve">) </w:t>
      </w:r>
      <w:r w:rsidR="00821926" w:rsidRPr="00B16D10">
        <w:t>und</w:t>
      </w:r>
      <w:r w:rsidR="0028343D" w:rsidRPr="00B16D10">
        <w:t xml:space="preserve"> </w:t>
      </w:r>
      <w:r w:rsidR="00EC2450" w:rsidRPr="00EC2450">
        <w:t>«</w:t>
      </w:r>
      <w:r w:rsidR="0028343D" w:rsidRPr="00EC2450">
        <w:t>Physische Gesundheit</w:t>
      </w:r>
      <w:r w:rsidR="00EC2450" w:rsidRPr="00EC2450">
        <w:t>»</w:t>
      </w:r>
      <w:r w:rsidR="0028343D" w:rsidRPr="00B16D10">
        <w:t xml:space="preserve"> (χ²(2) = 47.25, </w:t>
      </w:r>
      <w:r w:rsidR="0028343D" w:rsidRPr="00B16D10">
        <w:rPr>
          <w:i/>
          <w:iCs/>
        </w:rPr>
        <w:t>p</w:t>
      </w:r>
      <w:r w:rsidR="0028343D" w:rsidRPr="00B16D10">
        <w:t xml:space="preserve"> &lt; .001, φ = .1</w:t>
      </w:r>
      <w:r w:rsidR="00904591" w:rsidRPr="00B16D10">
        <w:t>9</w:t>
      </w:r>
      <w:r w:rsidR="0028343D" w:rsidRPr="00B16D10">
        <w:t>)</w:t>
      </w:r>
      <w:r w:rsidR="00554601">
        <w:t>. D</w:t>
      </w:r>
      <w:r w:rsidR="00293143">
        <w:t>ie</w:t>
      </w:r>
      <w:r w:rsidR="00554601">
        <w:t>se Bereiche sind</w:t>
      </w:r>
      <w:r w:rsidR="00293143">
        <w:t xml:space="preserve"> in der Schweiz seltener vertreten</w:t>
      </w:r>
      <w:r w:rsidR="00BE7D3B" w:rsidRPr="00B16D10">
        <w:t xml:space="preserve"> (10</w:t>
      </w:r>
      <w:r w:rsidR="00147859">
        <w:t>,</w:t>
      </w:r>
      <w:r w:rsidR="00BE7D3B" w:rsidRPr="00B16D10">
        <w:t>1</w:t>
      </w:r>
      <w:r w:rsidR="00147859">
        <w:t> </w:t>
      </w:r>
      <w:r w:rsidR="00BE7D3B" w:rsidRPr="00B16D10">
        <w:t xml:space="preserve">% </w:t>
      </w:r>
      <w:r w:rsidR="00554601">
        <w:t>bzw.</w:t>
      </w:r>
      <w:r w:rsidR="00BF1073">
        <w:t xml:space="preserve"> </w:t>
      </w:r>
      <w:r w:rsidR="00BE7D3B" w:rsidRPr="00B16D10">
        <w:t>2</w:t>
      </w:r>
      <w:r w:rsidR="00BF1073">
        <w:t>,</w:t>
      </w:r>
      <w:r w:rsidR="00BE7D3B" w:rsidRPr="00B16D10">
        <w:t>7</w:t>
      </w:r>
      <w:r w:rsidR="00BF1073">
        <w:t> </w:t>
      </w:r>
      <w:r w:rsidR="00BE7D3B" w:rsidRPr="00B16D10">
        <w:t>%)</w:t>
      </w:r>
      <w:r w:rsidR="003946B8" w:rsidRPr="00B16D10">
        <w:t xml:space="preserve"> </w:t>
      </w:r>
      <w:r w:rsidR="00293143">
        <w:t>als in Europa</w:t>
      </w:r>
      <w:r w:rsidR="003946B8" w:rsidRPr="00B16D10">
        <w:t xml:space="preserve"> (</w:t>
      </w:r>
      <w:r w:rsidR="00BE7D3B" w:rsidRPr="00B16D10">
        <w:t>25</w:t>
      </w:r>
      <w:r w:rsidR="00BF1073">
        <w:t>,</w:t>
      </w:r>
      <w:r w:rsidR="00BE7D3B" w:rsidRPr="00B16D10">
        <w:t>2</w:t>
      </w:r>
      <w:r w:rsidR="00BF1073">
        <w:t> </w:t>
      </w:r>
      <w:r w:rsidR="00BE7D3B" w:rsidRPr="00B16D10">
        <w:t xml:space="preserve">% </w:t>
      </w:r>
      <w:r w:rsidR="00554601">
        <w:t>bzw.</w:t>
      </w:r>
      <w:r w:rsidR="00BF1073">
        <w:t xml:space="preserve"> </w:t>
      </w:r>
      <w:r w:rsidR="00BE7D3B" w:rsidRPr="00B16D10">
        <w:t>15</w:t>
      </w:r>
      <w:r w:rsidR="00BF1073">
        <w:t>,</w:t>
      </w:r>
      <w:r w:rsidR="00BE7D3B" w:rsidRPr="00B16D10">
        <w:t>1</w:t>
      </w:r>
      <w:r w:rsidR="00BF1073">
        <w:t> </w:t>
      </w:r>
      <w:r w:rsidR="00BE7D3B" w:rsidRPr="00B16D10">
        <w:t xml:space="preserve">%). </w:t>
      </w:r>
      <w:r w:rsidR="00821926" w:rsidRPr="00B16D10">
        <w:t xml:space="preserve">Weitere Unterschiede </w:t>
      </w:r>
      <w:r w:rsidR="003D751C">
        <w:t>f</w:t>
      </w:r>
      <w:r w:rsidR="001658A6">
        <w:t>i</w:t>
      </w:r>
      <w:r w:rsidR="003D751C">
        <w:t>nden</w:t>
      </w:r>
      <w:r w:rsidR="00821926" w:rsidRPr="00B16D10">
        <w:t xml:space="preserve"> sich im</w:t>
      </w:r>
      <w:r w:rsidR="0028343D" w:rsidRPr="00B16D10">
        <w:t xml:space="preserve"> </w:t>
      </w:r>
      <w:r w:rsidR="001D4037" w:rsidRPr="00B16D10">
        <w:t>Tätigkeitsfeld</w:t>
      </w:r>
      <w:r w:rsidR="009759F5" w:rsidRPr="00B16D10">
        <w:t xml:space="preserve"> </w:t>
      </w:r>
      <w:r w:rsidR="00AE7A49" w:rsidRPr="00AE7A49">
        <w:t>«</w:t>
      </w:r>
      <w:r w:rsidR="001D4037" w:rsidRPr="00AE7A49">
        <w:t>Hohes Erwachsenenalter</w:t>
      </w:r>
      <w:r w:rsidR="00AE7A49" w:rsidRPr="00AE7A49">
        <w:t>»</w:t>
      </w:r>
      <w:r w:rsidR="0028343D" w:rsidRPr="00B16D10">
        <w:t xml:space="preserve"> (χ²(2) = 34.01, </w:t>
      </w:r>
      <w:r w:rsidR="0028343D" w:rsidRPr="00B16D10">
        <w:rPr>
          <w:i/>
          <w:iCs/>
        </w:rPr>
        <w:t>p</w:t>
      </w:r>
      <w:r w:rsidR="0028343D" w:rsidRPr="00B16D10">
        <w:t xml:space="preserve"> &lt; .001, φ = .1</w:t>
      </w:r>
      <w:r w:rsidR="00904591" w:rsidRPr="00B16D10">
        <w:t>6</w:t>
      </w:r>
      <w:r w:rsidR="0028343D" w:rsidRPr="00B16D10">
        <w:t>)</w:t>
      </w:r>
      <w:r w:rsidR="00EC7B38" w:rsidRPr="00B16D10">
        <w:t xml:space="preserve">, </w:t>
      </w:r>
      <w:r w:rsidR="005634E6" w:rsidRPr="00B16D10">
        <w:t xml:space="preserve">in </w:t>
      </w:r>
      <w:r w:rsidR="009759F5" w:rsidRPr="00B16D10">
        <w:t xml:space="preserve">dem </w:t>
      </w:r>
      <w:r w:rsidR="005634E6" w:rsidRPr="00B16D10">
        <w:t xml:space="preserve">die Schweiz </w:t>
      </w:r>
      <w:r w:rsidR="009759F5" w:rsidRPr="00B16D10">
        <w:t xml:space="preserve">mit </w:t>
      </w:r>
      <w:r w:rsidR="005634E6" w:rsidRPr="00B16D10">
        <w:t>1</w:t>
      </w:r>
      <w:r w:rsidR="001658A6">
        <w:t>,</w:t>
      </w:r>
      <w:r w:rsidR="005634E6" w:rsidRPr="00B16D10">
        <w:t>6</w:t>
      </w:r>
      <w:r w:rsidR="001658A6">
        <w:t> Prozent</w:t>
      </w:r>
      <w:r w:rsidR="009759F5" w:rsidRPr="00B16D10">
        <w:t xml:space="preserve"> deutlich</w:t>
      </w:r>
      <w:r w:rsidR="005634E6" w:rsidRPr="00B16D10">
        <w:t xml:space="preserve"> </w:t>
      </w:r>
      <w:r w:rsidR="009759F5" w:rsidRPr="00B16D10">
        <w:t xml:space="preserve">geringer </w:t>
      </w:r>
      <w:r w:rsidR="005634E6" w:rsidRPr="00B16D10">
        <w:t xml:space="preserve">vertreten ist als </w:t>
      </w:r>
      <w:r w:rsidR="009759F5" w:rsidRPr="00B16D10">
        <w:t>das übrige</w:t>
      </w:r>
      <w:r w:rsidR="005634E6" w:rsidRPr="00B16D10">
        <w:t xml:space="preserve"> Europa (9</w:t>
      </w:r>
      <w:r w:rsidR="001658A6">
        <w:t>,</w:t>
      </w:r>
      <w:r w:rsidR="005634E6" w:rsidRPr="00B16D10">
        <w:t>5</w:t>
      </w:r>
      <w:r w:rsidR="001658A6">
        <w:t> </w:t>
      </w:r>
      <w:r w:rsidR="005634E6" w:rsidRPr="00B16D10">
        <w:t>%)</w:t>
      </w:r>
      <w:r w:rsidR="009759F5" w:rsidRPr="00B16D10">
        <w:t>.</w:t>
      </w:r>
      <w:r w:rsidR="0028343D" w:rsidRPr="00B16D10">
        <w:t xml:space="preserve"> </w:t>
      </w:r>
      <w:r w:rsidR="009759F5" w:rsidRPr="00B16D10">
        <w:t xml:space="preserve">Auch im </w:t>
      </w:r>
      <w:r w:rsidR="00D9059B">
        <w:t xml:space="preserve">Bereich </w:t>
      </w:r>
      <w:r w:rsidR="00AE7A49" w:rsidRPr="00AE7A49">
        <w:t>«</w:t>
      </w:r>
      <w:r w:rsidR="0028343D" w:rsidRPr="00AE7A49">
        <w:t>Bildung</w:t>
      </w:r>
      <w:r w:rsidR="009759F5" w:rsidRPr="00AE7A49">
        <w:t>s-</w:t>
      </w:r>
      <w:r w:rsidR="00B21C8D" w:rsidRPr="00AE7A49">
        <w:t xml:space="preserve"> und Erziehungsangebote</w:t>
      </w:r>
      <w:r w:rsidR="0028343D" w:rsidRPr="00AE7A49">
        <w:t xml:space="preserve"> in Kindheit und </w:t>
      </w:r>
      <w:r w:rsidR="00B21C8D" w:rsidRPr="00AE7A49">
        <w:t>Adoleszenz</w:t>
      </w:r>
      <w:r w:rsidR="00AE7A49" w:rsidRPr="00AE7A49">
        <w:t>»</w:t>
      </w:r>
      <w:r w:rsidR="0028343D" w:rsidRPr="00AE7A49">
        <w:t xml:space="preserve"> </w:t>
      </w:r>
      <w:r w:rsidR="0028343D" w:rsidRPr="00B16D10">
        <w:t xml:space="preserve">(χ²(2) = 27.60, </w:t>
      </w:r>
      <w:r w:rsidR="0028343D" w:rsidRPr="00B16D10">
        <w:rPr>
          <w:i/>
          <w:iCs/>
        </w:rPr>
        <w:t>p</w:t>
      </w:r>
      <w:r w:rsidR="0028343D" w:rsidRPr="00B16D10">
        <w:t xml:space="preserve"> &lt; .001, φ = .14)</w:t>
      </w:r>
      <w:r w:rsidR="00463CB6" w:rsidRPr="00B16D10">
        <w:t xml:space="preserve"> </w:t>
      </w:r>
      <w:r w:rsidR="00B266EB" w:rsidRPr="00B16D10">
        <w:t>zeigt</w:t>
      </w:r>
      <w:r w:rsidR="009759F5" w:rsidRPr="00B16D10">
        <w:t xml:space="preserve"> sich ein signifikanter Unterschied:</w:t>
      </w:r>
      <w:r w:rsidR="00463CB6" w:rsidRPr="00B16D10">
        <w:t xml:space="preserve"> Befragt</w:t>
      </w:r>
      <w:r w:rsidR="009759F5" w:rsidRPr="00B16D10">
        <w:t>e</w:t>
      </w:r>
      <w:r w:rsidR="00463CB6" w:rsidRPr="00B16D10">
        <w:t xml:space="preserve"> aus der Schweiz</w:t>
      </w:r>
      <w:r w:rsidR="009759F5" w:rsidRPr="00B16D10">
        <w:t xml:space="preserve"> nannten dieses Arbeitsfeld häufiger </w:t>
      </w:r>
      <w:r w:rsidR="00463CB6" w:rsidRPr="00B16D10">
        <w:t>(47</w:t>
      </w:r>
      <w:r w:rsidR="001658A6">
        <w:t>,</w:t>
      </w:r>
      <w:r w:rsidR="000A21F8" w:rsidRPr="00B16D10">
        <w:t>5</w:t>
      </w:r>
      <w:r w:rsidR="001658A6">
        <w:t> </w:t>
      </w:r>
      <w:r w:rsidR="000A21F8" w:rsidRPr="00B16D10">
        <w:t>%)</w:t>
      </w:r>
      <w:r w:rsidR="00463CB6" w:rsidRPr="00B16D10">
        <w:t xml:space="preserve"> als Befragte aus dem </w:t>
      </w:r>
      <w:r w:rsidR="009759F5" w:rsidRPr="00B16D10">
        <w:t xml:space="preserve">übrigen </w:t>
      </w:r>
      <w:r w:rsidR="00463CB6" w:rsidRPr="00B16D10">
        <w:t>Europa (32</w:t>
      </w:r>
      <w:r w:rsidR="003A16A3">
        <w:t>.0</w:t>
      </w:r>
      <w:r w:rsidR="001658A6">
        <w:t> </w:t>
      </w:r>
      <w:r w:rsidR="00463CB6" w:rsidRPr="00B16D10">
        <w:t>%)</w:t>
      </w:r>
      <w:r w:rsidR="0028343D" w:rsidRPr="00B16D10">
        <w:t xml:space="preserve">. Für alle </w:t>
      </w:r>
      <w:r w:rsidR="000B09FF">
        <w:t>anderen</w:t>
      </w:r>
      <w:r w:rsidR="0028343D" w:rsidRPr="00B16D10">
        <w:t xml:space="preserve"> </w:t>
      </w:r>
      <w:r w:rsidR="009759F5" w:rsidRPr="00B16D10">
        <w:t>Tätigkeitsfelder</w:t>
      </w:r>
      <w:r w:rsidR="0028343D" w:rsidRPr="00B16D10">
        <w:t xml:space="preserve"> </w:t>
      </w:r>
      <w:r w:rsidR="000B09FF">
        <w:t>zeigen sich nur sehr kleine Effekte</w:t>
      </w:r>
      <w:r w:rsidR="00A67588" w:rsidRPr="00B16D10">
        <w:t>.</w:t>
      </w:r>
    </w:p>
    <w:p w14:paraId="383E3527" w14:textId="7C4E2957" w:rsidR="00B23742" w:rsidRDefault="00B23742" w:rsidP="00B23742">
      <w:pPr>
        <w:pStyle w:val="berschrift2"/>
      </w:pPr>
      <w:r>
        <w:t>Berufspraxis</w:t>
      </w:r>
    </w:p>
    <w:p w14:paraId="78BF642E" w14:textId="22CDC6E5" w:rsidR="00112E0B" w:rsidRPr="00CA1B00" w:rsidRDefault="00061F18" w:rsidP="00EB0561">
      <w:pPr>
        <w:pStyle w:val="Textkrper"/>
        <w:ind w:firstLine="0"/>
      </w:pPr>
      <w:r>
        <w:t>Auch in der Arbeit mit Gruppen zeigen sich k</w:t>
      </w:r>
      <w:r w:rsidR="00426E16" w:rsidRPr="00B16D10">
        <w:t xml:space="preserve">lare Unterschiede </w:t>
      </w:r>
      <w:r w:rsidR="0036209A" w:rsidRPr="00B16D10">
        <w:t xml:space="preserve">zwischen der </w:t>
      </w:r>
      <w:r w:rsidR="00066922" w:rsidRPr="00B16D10">
        <w:t>Schweiz</w:t>
      </w:r>
      <w:r w:rsidR="0036209A" w:rsidRPr="00B16D10">
        <w:t xml:space="preserve"> und </w:t>
      </w:r>
      <w:r w:rsidR="00D90C9D" w:rsidRPr="00B16D10">
        <w:t>dem übrigen</w:t>
      </w:r>
      <w:r w:rsidR="0036209A" w:rsidRPr="00B16D10">
        <w:t xml:space="preserve"> Europa. So berichten Teilnehmende aus der Schweiz </w:t>
      </w:r>
      <w:r w:rsidR="00A17C96">
        <w:t xml:space="preserve">über </w:t>
      </w:r>
      <w:r w:rsidR="00112E0B" w:rsidRPr="00B16D10">
        <w:t>kleinere Gruppengrö</w:t>
      </w:r>
      <w:r w:rsidR="006D620D">
        <w:t>ss</w:t>
      </w:r>
      <w:r w:rsidR="00112E0B" w:rsidRPr="00B16D10">
        <w:t>en (</w:t>
      </w:r>
      <w:r w:rsidR="00112E0B" w:rsidRPr="000D148B">
        <w:t>M =</w:t>
      </w:r>
      <w:r w:rsidR="00112E0B" w:rsidRPr="00B16D10">
        <w:t xml:space="preserve"> 2</w:t>
      </w:r>
      <w:r w:rsidR="00A00AEA">
        <w:t>,</w:t>
      </w:r>
      <w:r w:rsidR="00112E0B" w:rsidRPr="00B16D10">
        <w:t>9 vs. 7</w:t>
      </w:r>
      <w:r w:rsidR="00A00AEA">
        <w:t>,</w:t>
      </w:r>
      <w:r w:rsidR="00112E0B" w:rsidRPr="00B16D10">
        <w:t xml:space="preserve">8; </w:t>
      </w:r>
      <w:r w:rsidR="00112E0B" w:rsidRPr="00B16D10">
        <w:rPr>
          <w:i/>
          <w:iCs/>
        </w:rPr>
        <w:t>p</w:t>
      </w:r>
      <w:r w:rsidR="00112E0B" w:rsidRPr="00B16D10">
        <w:t xml:space="preserve"> &lt; .001; </w:t>
      </w:r>
      <w:r w:rsidR="00112E0B" w:rsidRPr="00B16D10">
        <w:rPr>
          <w:i/>
          <w:iCs/>
        </w:rPr>
        <w:t>d</w:t>
      </w:r>
      <w:r w:rsidR="00112E0B" w:rsidRPr="00B16D10">
        <w:t xml:space="preserve"> = .67) und</w:t>
      </w:r>
      <w:r w:rsidR="00713684">
        <w:t xml:space="preserve"> </w:t>
      </w:r>
      <w:r w:rsidR="00713684" w:rsidRPr="00713684">
        <w:t>führen einen geringeren Anteil ihrer psychomotorischen Tätigkeit in Gruppensettings durch, da sie häufig auch Einzeltherapien</w:t>
      </w:r>
      <w:r w:rsidR="00BD4337">
        <w:t xml:space="preserve"> </w:t>
      </w:r>
      <w:r w:rsidR="00BD4337" w:rsidRPr="00E56AE3">
        <w:t>anbieten</w:t>
      </w:r>
      <w:r w:rsidR="00713684" w:rsidRPr="00713684">
        <w:t xml:space="preserve"> </w:t>
      </w:r>
      <w:r w:rsidR="00112E0B" w:rsidRPr="00B16D10">
        <w:t>(</w:t>
      </w:r>
      <w:r w:rsidR="00112E0B" w:rsidRPr="000D148B">
        <w:t>M =</w:t>
      </w:r>
      <w:r w:rsidR="00112E0B" w:rsidRPr="00B16D10">
        <w:t xml:space="preserve"> 37</w:t>
      </w:r>
      <w:r w:rsidR="000D148B">
        <w:t>,</w:t>
      </w:r>
      <w:r w:rsidR="00112E0B" w:rsidRPr="00B16D10">
        <w:t>2</w:t>
      </w:r>
      <w:r w:rsidR="00D54DAC">
        <w:t> </w:t>
      </w:r>
      <w:r w:rsidR="00112E0B" w:rsidRPr="00B16D10">
        <w:t>% vs. 48</w:t>
      </w:r>
      <w:r w:rsidR="000D148B">
        <w:t>,</w:t>
      </w:r>
      <w:r w:rsidR="00112E0B" w:rsidRPr="00B16D10">
        <w:t>3</w:t>
      </w:r>
      <w:r w:rsidR="003A16A3">
        <w:t> </w:t>
      </w:r>
      <w:r w:rsidR="00112E0B" w:rsidRPr="00B16D10">
        <w:t xml:space="preserve">%; </w:t>
      </w:r>
      <w:r w:rsidR="00112E0B" w:rsidRPr="00B16D10">
        <w:rPr>
          <w:i/>
          <w:iCs/>
        </w:rPr>
        <w:t>p</w:t>
      </w:r>
      <w:r w:rsidR="00112E0B" w:rsidRPr="00B16D10">
        <w:t xml:space="preserve"> &lt; .001; </w:t>
      </w:r>
      <w:r w:rsidR="00112E0B" w:rsidRPr="00B16D10">
        <w:rPr>
          <w:i/>
          <w:iCs/>
        </w:rPr>
        <w:t>d</w:t>
      </w:r>
      <w:r w:rsidR="00112E0B" w:rsidRPr="00B16D10">
        <w:t xml:space="preserve"> = .31).</w:t>
      </w:r>
    </w:p>
    <w:p w14:paraId="6CEDFABA" w14:textId="1CED358B" w:rsidR="00B23742" w:rsidRDefault="00D90C9D" w:rsidP="00CC3E7B">
      <w:pPr>
        <w:pStyle w:val="Textkrper"/>
      </w:pPr>
      <w:r w:rsidRPr="00B16D10">
        <w:t>Hinsichtlich</w:t>
      </w:r>
      <w:r w:rsidR="009E45F9" w:rsidRPr="00B16D10">
        <w:t xml:space="preserve"> der</w:t>
      </w:r>
      <w:r w:rsidR="002A4935" w:rsidRPr="00B16D10">
        <w:t xml:space="preserve"> </w:t>
      </w:r>
      <w:r w:rsidR="00984ACC" w:rsidRPr="00B16D10">
        <w:t>Behandlungsziele</w:t>
      </w:r>
      <w:r w:rsidR="002A4935" w:rsidRPr="00B16D10">
        <w:t xml:space="preserve"> </w:t>
      </w:r>
      <w:r w:rsidR="004D49BF" w:rsidRPr="00B16D10">
        <w:t>gaben über 80</w:t>
      </w:r>
      <w:r w:rsidR="00206061">
        <w:t> Prozent</w:t>
      </w:r>
      <w:r w:rsidR="004D49BF" w:rsidRPr="00B16D10">
        <w:t xml:space="preserve"> der Befragten aus der Schweiz an, in </w:t>
      </w:r>
      <w:r w:rsidR="000D148B">
        <w:t xml:space="preserve">folgenden </w:t>
      </w:r>
      <w:r w:rsidR="004D49BF" w:rsidRPr="00B16D10">
        <w:t xml:space="preserve">Bereichen </w:t>
      </w:r>
      <w:r w:rsidR="000D148B" w:rsidRPr="00B16D10">
        <w:t>zu arbeiten</w:t>
      </w:r>
      <w:r w:rsidR="000D148B" w:rsidRPr="000D148B">
        <w:t xml:space="preserve">: </w:t>
      </w:r>
      <w:r w:rsidR="00927E69" w:rsidRPr="000D148B">
        <w:t>e</w:t>
      </w:r>
      <w:r w:rsidR="007B75DD" w:rsidRPr="000D148B">
        <w:t>motionale Kompetenzen</w:t>
      </w:r>
      <w:r w:rsidRPr="000D148B">
        <w:t xml:space="preserve"> </w:t>
      </w:r>
      <w:r w:rsidR="00927E69" w:rsidRPr="000D148B">
        <w:t>(86</w:t>
      </w:r>
      <w:r w:rsidR="00206061" w:rsidRPr="000D148B">
        <w:t>,</w:t>
      </w:r>
      <w:r w:rsidR="00927E69" w:rsidRPr="000D148B">
        <w:t>8</w:t>
      </w:r>
      <w:r w:rsidR="00206061" w:rsidRPr="000D148B">
        <w:t> </w:t>
      </w:r>
      <w:r w:rsidR="00927E69" w:rsidRPr="000D148B">
        <w:t>%)</w:t>
      </w:r>
      <w:r w:rsidR="007B75DD" w:rsidRPr="000D148B">
        <w:t xml:space="preserve">, </w:t>
      </w:r>
      <w:r w:rsidR="00066922" w:rsidRPr="000D148B">
        <w:t>Körperwahrnehmung</w:t>
      </w:r>
      <w:r w:rsidR="007B75DD" w:rsidRPr="000D148B">
        <w:t>/Selbstwahrnehmung</w:t>
      </w:r>
      <w:r w:rsidR="00927E69" w:rsidRPr="000D148B">
        <w:t xml:space="preserve"> (</w:t>
      </w:r>
      <w:r w:rsidR="0089272B" w:rsidRPr="000D148B">
        <w:t>85</w:t>
      </w:r>
      <w:r w:rsidR="00206061" w:rsidRPr="000D148B">
        <w:t>,</w:t>
      </w:r>
      <w:r w:rsidR="0089272B" w:rsidRPr="000D148B">
        <w:t>2</w:t>
      </w:r>
      <w:r w:rsidR="00206061" w:rsidRPr="000D148B">
        <w:t> </w:t>
      </w:r>
      <w:r w:rsidR="0089272B" w:rsidRPr="000D148B">
        <w:t>%)</w:t>
      </w:r>
      <w:r w:rsidR="007B75DD" w:rsidRPr="000D148B">
        <w:t xml:space="preserve">, </w:t>
      </w:r>
      <w:r w:rsidR="002B168B" w:rsidRPr="000D148B">
        <w:t>Selbstkonzept</w:t>
      </w:r>
      <w:r w:rsidR="0089272B" w:rsidRPr="000D148B">
        <w:t xml:space="preserve"> (83</w:t>
      </w:r>
      <w:r w:rsidR="00206061" w:rsidRPr="000D148B">
        <w:t>,</w:t>
      </w:r>
      <w:r w:rsidR="0089272B" w:rsidRPr="000D148B">
        <w:t>7</w:t>
      </w:r>
      <w:r w:rsidR="00206061" w:rsidRPr="000D148B">
        <w:t> </w:t>
      </w:r>
      <w:r w:rsidR="0089272B" w:rsidRPr="000D148B">
        <w:t>%)</w:t>
      </w:r>
      <w:r w:rsidRPr="000D148B">
        <w:t xml:space="preserve">, </w:t>
      </w:r>
      <w:r w:rsidR="002B168B" w:rsidRPr="000D148B">
        <w:t xml:space="preserve">Grobmotorik </w:t>
      </w:r>
      <w:r w:rsidR="0089272B" w:rsidRPr="000D148B">
        <w:t>(80</w:t>
      </w:r>
      <w:r w:rsidR="00206061" w:rsidRPr="000D148B">
        <w:t>,</w:t>
      </w:r>
      <w:r w:rsidR="0089272B" w:rsidRPr="000D148B">
        <w:t>5</w:t>
      </w:r>
      <w:r w:rsidR="00206061" w:rsidRPr="000D148B">
        <w:t> </w:t>
      </w:r>
      <w:r w:rsidR="0089272B" w:rsidRPr="000D148B">
        <w:t>%)</w:t>
      </w:r>
      <w:r w:rsidR="009E45F9" w:rsidRPr="000D148B">
        <w:t xml:space="preserve"> </w:t>
      </w:r>
      <w:r w:rsidRPr="000D148B">
        <w:t>und</w:t>
      </w:r>
      <w:r w:rsidR="009E45F9" w:rsidRPr="000D148B">
        <w:t xml:space="preserve"> Feinmotorik (79</w:t>
      </w:r>
      <w:r w:rsidR="003A16A3" w:rsidRPr="000D148B">
        <w:t>.0</w:t>
      </w:r>
      <w:r w:rsidR="00206061" w:rsidRPr="000D148B">
        <w:t> </w:t>
      </w:r>
      <w:r w:rsidR="009E45F9" w:rsidRPr="000D148B">
        <w:t>%)</w:t>
      </w:r>
      <w:r w:rsidR="002B168B" w:rsidRPr="000D148B">
        <w:t>.</w:t>
      </w:r>
      <w:r w:rsidR="002B168B" w:rsidRPr="00B16D10">
        <w:t xml:space="preserve"> </w:t>
      </w:r>
      <w:r w:rsidR="00066922" w:rsidRPr="00B16D10">
        <w:t>Im Vergleich zu</w:t>
      </w:r>
      <w:r w:rsidR="001E55BB">
        <w:t xml:space="preserve"> den</w:t>
      </w:r>
      <w:r w:rsidR="009E45F9" w:rsidRPr="00B16D10">
        <w:t xml:space="preserve"> übrigen </w:t>
      </w:r>
      <w:r w:rsidR="001E55BB">
        <w:t>e</w:t>
      </w:r>
      <w:r w:rsidR="00066922" w:rsidRPr="00B16D10">
        <w:t>urop</w:t>
      </w:r>
      <w:r w:rsidR="001E55BB">
        <w:t>äischen Ländern</w:t>
      </w:r>
      <w:r w:rsidR="00066922" w:rsidRPr="00B16D10">
        <w:t xml:space="preserve"> </w:t>
      </w:r>
      <w:r w:rsidR="002A4935" w:rsidRPr="00B16D10">
        <w:t>zeig</w:t>
      </w:r>
      <w:r w:rsidR="00570B7C">
        <w:t>en</w:t>
      </w:r>
      <w:r w:rsidR="002A4935" w:rsidRPr="00B16D10">
        <w:t xml:space="preserve"> sich in all</w:t>
      </w:r>
      <w:r w:rsidR="009E45F9" w:rsidRPr="00B16D10">
        <w:t xml:space="preserve"> diesen</w:t>
      </w:r>
      <w:r w:rsidR="002A4935" w:rsidRPr="00B16D10">
        <w:t xml:space="preserve"> Bereichen signifikante Unterschied</w:t>
      </w:r>
      <w:r w:rsidR="00570B7C">
        <w:t>e</w:t>
      </w:r>
      <w:r w:rsidR="002A4935" w:rsidRPr="00B16D10">
        <w:t xml:space="preserve"> (</w:t>
      </w:r>
      <w:r w:rsidR="002A4935" w:rsidRPr="00B16D10">
        <w:rPr>
          <w:i/>
          <w:iCs/>
        </w:rPr>
        <w:t>p</w:t>
      </w:r>
      <w:r w:rsidR="002A4935" w:rsidRPr="00B16D10">
        <w:t xml:space="preserve"> &lt; .005), mit besonders gro</w:t>
      </w:r>
      <w:r w:rsidR="00067D8A">
        <w:t>ss</w:t>
      </w:r>
      <w:r w:rsidR="002A4935" w:rsidRPr="00B16D10">
        <w:t xml:space="preserve">en Effekten bei </w:t>
      </w:r>
      <w:r w:rsidRPr="00B16D10">
        <w:t xml:space="preserve">den </w:t>
      </w:r>
      <w:r w:rsidR="00BF51E5" w:rsidRPr="00B16D10">
        <w:t>Behandlungszielen</w:t>
      </w:r>
      <w:r w:rsidR="00754E4E" w:rsidRPr="00B16D10">
        <w:t xml:space="preserve"> </w:t>
      </w:r>
      <w:r w:rsidR="007B2C8C" w:rsidRPr="007B2C8C">
        <w:t>«</w:t>
      </w:r>
      <w:r w:rsidRPr="007B2C8C">
        <w:t>Feinmotorik</w:t>
      </w:r>
      <w:r w:rsidR="007B2C8C" w:rsidRPr="007B2C8C">
        <w:t>»</w:t>
      </w:r>
      <w:r w:rsidRPr="00B16D10">
        <w:t xml:space="preserve"> </w:t>
      </w:r>
      <w:r w:rsidR="009E45F9" w:rsidRPr="00B16D10">
        <w:t>(</w:t>
      </w:r>
      <w:r w:rsidR="00A62435" w:rsidRPr="00B16D10">
        <w:t>χ²(2)</w:t>
      </w:r>
      <w:r w:rsidR="00CC3E7B">
        <w:t xml:space="preserve"> </w:t>
      </w:r>
      <w:r w:rsidR="00A62435" w:rsidRPr="00B16D10">
        <w:t>=</w:t>
      </w:r>
      <w:r w:rsidR="00CC3E7B">
        <w:t xml:space="preserve"> </w:t>
      </w:r>
      <w:r w:rsidR="00A62435" w:rsidRPr="00B16D10">
        <w:t xml:space="preserve">179.31, </w:t>
      </w:r>
      <w:r w:rsidR="00A62435" w:rsidRPr="00B16D10">
        <w:rPr>
          <w:i/>
          <w:iCs/>
        </w:rPr>
        <w:t>p</w:t>
      </w:r>
      <w:r w:rsidR="00A62435" w:rsidRPr="00B16D10">
        <w:t xml:space="preserve"> &lt; .001, φ = .36</w:t>
      </w:r>
      <w:r w:rsidR="009E45F9" w:rsidRPr="00B16D10">
        <w:t>)</w:t>
      </w:r>
      <w:r w:rsidRPr="00B16D10">
        <w:t xml:space="preserve"> und </w:t>
      </w:r>
      <w:r w:rsidR="00DA50F7" w:rsidRPr="00B16D10">
        <w:rPr>
          <w:i/>
          <w:iCs/>
        </w:rPr>
        <w:t>Grobmotorik</w:t>
      </w:r>
      <w:r w:rsidR="00C34149" w:rsidRPr="00B16D10">
        <w:t xml:space="preserve"> (</w:t>
      </w:r>
      <w:r w:rsidR="00DA50F7" w:rsidRPr="00B16D10">
        <w:t xml:space="preserve">χ²(2) = 67.12, </w:t>
      </w:r>
      <w:r w:rsidR="00DA50F7" w:rsidRPr="00B16D10">
        <w:rPr>
          <w:i/>
          <w:iCs/>
        </w:rPr>
        <w:t>p</w:t>
      </w:r>
      <w:r w:rsidR="00DA50F7" w:rsidRPr="00B16D10">
        <w:t xml:space="preserve"> &lt; .001, φ = .22</w:t>
      </w:r>
      <w:r w:rsidRPr="00B16D10">
        <w:t>)</w:t>
      </w:r>
      <w:r w:rsidR="002A4935" w:rsidRPr="00B16D10">
        <w:t>.</w:t>
      </w:r>
      <w:r w:rsidR="00066922" w:rsidRPr="00B16D10">
        <w:t xml:space="preserve"> </w:t>
      </w:r>
      <w:r w:rsidRPr="00B16D10">
        <w:t xml:space="preserve">Auch </w:t>
      </w:r>
      <w:r w:rsidR="00C34149" w:rsidRPr="00B16D10">
        <w:t xml:space="preserve">hinsichtlich </w:t>
      </w:r>
      <w:r w:rsidRPr="00B16D10">
        <w:t xml:space="preserve">der theoretischen Orientierung </w:t>
      </w:r>
      <w:r w:rsidR="002C041A" w:rsidRPr="00B16D10">
        <w:t>w</w:t>
      </w:r>
      <w:r w:rsidR="00067D8A">
        <w:t>e</w:t>
      </w:r>
      <w:r w:rsidR="002C041A" w:rsidRPr="00B16D10">
        <w:t>rden</w:t>
      </w:r>
      <w:r w:rsidR="00C34149" w:rsidRPr="00B16D10">
        <w:t xml:space="preserve"> </w:t>
      </w:r>
      <w:r w:rsidRPr="00B16D10">
        <w:t xml:space="preserve">deutliche </w:t>
      </w:r>
      <w:r w:rsidR="002A4935" w:rsidRPr="00B16D10">
        <w:t>Unterschiede</w:t>
      </w:r>
      <w:r w:rsidR="00C34149" w:rsidRPr="00B16D10">
        <w:t xml:space="preserve"> festgestellt</w:t>
      </w:r>
      <w:r w:rsidRPr="00B16D10">
        <w:t xml:space="preserve">. </w:t>
      </w:r>
      <w:r w:rsidR="0052162F">
        <w:t xml:space="preserve">Die </w:t>
      </w:r>
      <w:r w:rsidR="002A4935" w:rsidRPr="00B16D10">
        <w:t>Schweizer Befragte</w:t>
      </w:r>
      <w:r w:rsidR="0052162F">
        <w:t>n</w:t>
      </w:r>
      <w:r w:rsidR="002A4935" w:rsidRPr="00B16D10">
        <w:t xml:space="preserve"> </w:t>
      </w:r>
      <w:r w:rsidRPr="00B16D10">
        <w:t xml:space="preserve">nannten </w:t>
      </w:r>
      <w:r w:rsidR="002A4935" w:rsidRPr="00B16D10">
        <w:t xml:space="preserve">häufiger </w:t>
      </w:r>
      <w:r w:rsidR="00C34149" w:rsidRPr="007B2C8C">
        <w:lastRenderedPageBreak/>
        <w:t xml:space="preserve">entwicklungsorientierte </w:t>
      </w:r>
      <w:r w:rsidR="00C34149" w:rsidRPr="00B16D10">
        <w:t xml:space="preserve">(χ²(2) = 75.70, </w:t>
      </w:r>
      <w:r w:rsidR="00C34149" w:rsidRPr="00B16D10">
        <w:rPr>
          <w:i/>
          <w:iCs/>
        </w:rPr>
        <w:t>p</w:t>
      </w:r>
      <w:r w:rsidR="00C34149" w:rsidRPr="00B16D10">
        <w:t xml:space="preserve"> &lt; .001, φ = .235), </w:t>
      </w:r>
      <w:r w:rsidR="002A4935" w:rsidRPr="007B2C8C">
        <w:t>systemische</w:t>
      </w:r>
      <w:r w:rsidRPr="00B16D10">
        <w:t xml:space="preserve"> (</w:t>
      </w:r>
      <w:r w:rsidR="00545AA9" w:rsidRPr="00B16D10">
        <w:rPr>
          <w:i/>
          <w:iCs/>
        </w:rPr>
        <w:t>χ</w:t>
      </w:r>
      <w:r w:rsidR="00E44CF6" w:rsidRPr="00B16D10">
        <w:t>²(2</w:t>
      </w:r>
      <w:r w:rsidR="00545AA9" w:rsidRPr="00B16D10">
        <w:t>)</w:t>
      </w:r>
      <w:r w:rsidR="00E44CF6" w:rsidRPr="00B16D10">
        <w:t xml:space="preserve"> = 114.29, </w:t>
      </w:r>
      <w:r w:rsidR="00E44CF6" w:rsidRPr="00B16D10">
        <w:rPr>
          <w:i/>
          <w:iCs/>
        </w:rPr>
        <w:t>p</w:t>
      </w:r>
      <w:r w:rsidR="00E44CF6" w:rsidRPr="00B16D10">
        <w:t xml:space="preserve"> &lt; .001, φ = .289</w:t>
      </w:r>
      <w:r w:rsidRPr="00B16D10">
        <w:t>)</w:t>
      </w:r>
      <w:r w:rsidR="002A4935" w:rsidRPr="00B16D10">
        <w:t xml:space="preserve">, </w:t>
      </w:r>
      <w:r w:rsidR="002A4935" w:rsidRPr="007B2C8C">
        <w:t>humanistisch</w:t>
      </w:r>
      <w:r w:rsidRPr="007B2C8C">
        <w:t>e</w:t>
      </w:r>
      <w:r w:rsidR="006B065A" w:rsidRPr="007B2C8C">
        <w:t xml:space="preserve"> </w:t>
      </w:r>
      <w:r w:rsidRPr="00B16D10">
        <w:t>(</w:t>
      </w:r>
      <w:r w:rsidR="006B065A" w:rsidRPr="00B16D10">
        <w:t>χ²(2) = 73.14,</w:t>
      </w:r>
      <w:r w:rsidR="00777575">
        <w:t xml:space="preserve"> </w:t>
      </w:r>
      <w:r w:rsidR="006B065A" w:rsidRPr="00B16D10">
        <w:rPr>
          <w:i/>
          <w:iCs/>
        </w:rPr>
        <w:t>p</w:t>
      </w:r>
      <w:r w:rsidR="00CC3E7B">
        <w:t xml:space="preserve"> </w:t>
      </w:r>
      <w:r w:rsidR="006B065A" w:rsidRPr="00B16D10">
        <w:t>&lt;</w:t>
      </w:r>
      <w:r w:rsidR="00CC3E7B">
        <w:t xml:space="preserve"> </w:t>
      </w:r>
      <w:r w:rsidR="006B065A" w:rsidRPr="00B16D10">
        <w:t>.001, φ</w:t>
      </w:r>
      <w:r w:rsidR="00CC3E7B">
        <w:t xml:space="preserve"> </w:t>
      </w:r>
      <w:r w:rsidR="006B065A" w:rsidRPr="00B16D10">
        <w:t>=</w:t>
      </w:r>
      <w:r w:rsidR="00CC3E7B">
        <w:t xml:space="preserve"> </w:t>
      </w:r>
      <w:r w:rsidR="006B065A" w:rsidRPr="00B16D10">
        <w:t>.231</w:t>
      </w:r>
      <w:r w:rsidRPr="00B16D10">
        <w:t>)</w:t>
      </w:r>
      <w:r w:rsidR="002A4935" w:rsidRPr="00B16D10">
        <w:t xml:space="preserve"> und </w:t>
      </w:r>
      <w:r w:rsidR="002A4935" w:rsidRPr="007B2C8C">
        <w:t xml:space="preserve">kompetenzorientierte </w:t>
      </w:r>
      <w:r w:rsidR="002A4935" w:rsidRPr="00B16D10">
        <w:t>Ansätze</w:t>
      </w:r>
      <w:r w:rsidR="00365686" w:rsidRPr="00B16D10">
        <w:t xml:space="preserve"> </w:t>
      </w:r>
      <w:r w:rsidRPr="00B16D10">
        <w:t>(</w:t>
      </w:r>
      <w:r w:rsidR="0092129A" w:rsidRPr="00B16D10">
        <w:t xml:space="preserve">χ²(2) = 97.48, </w:t>
      </w:r>
      <w:r w:rsidR="0092129A" w:rsidRPr="00B16D10">
        <w:rPr>
          <w:i/>
          <w:iCs/>
        </w:rPr>
        <w:t>p</w:t>
      </w:r>
      <w:r w:rsidR="0092129A" w:rsidRPr="00B16D10">
        <w:t xml:space="preserve"> &lt; .001, φ = .267</w:t>
      </w:r>
      <w:r w:rsidRPr="00B16D10">
        <w:t>)</w:t>
      </w:r>
      <w:r w:rsidR="00C34149" w:rsidRPr="00B16D10">
        <w:t xml:space="preserve">. </w:t>
      </w:r>
      <w:r w:rsidRPr="00B16D10">
        <w:t xml:space="preserve">Insgesamt wurden </w:t>
      </w:r>
      <w:r w:rsidR="002B0EB8" w:rsidRPr="007B2C8C">
        <w:t>entwicklungsorientierte</w:t>
      </w:r>
      <w:r w:rsidR="00E51391" w:rsidRPr="00B16D10">
        <w:t xml:space="preserve"> (72</w:t>
      </w:r>
      <w:r w:rsidR="00067D8A">
        <w:t>,</w:t>
      </w:r>
      <w:r w:rsidR="00E51391" w:rsidRPr="00B16D10">
        <w:t>4</w:t>
      </w:r>
      <w:r w:rsidR="00067D8A">
        <w:t> </w:t>
      </w:r>
      <w:r w:rsidR="00E51391" w:rsidRPr="00B16D10">
        <w:t>%)</w:t>
      </w:r>
      <w:r w:rsidR="002B0EB8" w:rsidRPr="00B16D10">
        <w:t xml:space="preserve">, </w:t>
      </w:r>
      <w:r w:rsidR="002B0EB8" w:rsidRPr="007B2C8C">
        <w:t>sensomotorische</w:t>
      </w:r>
      <w:r w:rsidR="00927E69" w:rsidRPr="007B2C8C">
        <w:t xml:space="preserve"> </w:t>
      </w:r>
      <w:r w:rsidR="00927E69" w:rsidRPr="00B16D10">
        <w:t>(67</w:t>
      </w:r>
      <w:r w:rsidR="00067D8A">
        <w:t>,</w:t>
      </w:r>
      <w:r w:rsidR="00927E69" w:rsidRPr="00B16D10">
        <w:t>7</w:t>
      </w:r>
      <w:r w:rsidR="00067D8A">
        <w:t> </w:t>
      </w:r>
      <w:r w:rsidR="00927E69" w:rsidRPr="00B16D10">
        <w:t>%)</w:t>
      </w:r>
      <w:r w:rsidR="002B0EB8" w:rsidRPr="00B16D10">
        <w:t xml:space="preserve">, </w:t>
      </w:r>
      <w:r w:rsidR="002B0EB8" w:rsidRPr="008D42E7">
        <w:t>systemische</w:t>
      </w:r>
      <w:r w:rsidR="00927E69" w:rsidRPr="008D42E7">
        <w:t xml:space="preserve"> </w:t>
      </w:r>
      <w:r w:rsidR="00927E69" w:rsidRPr="00B16D10">
        <w:t>(63</w:t>
      </w:r>
      <w:r w:rsidR="008D42E7">
        <w:t>,</w:t>
      </w:r>
      <w:r w:rsidR="003A16A3">
        <w:t>0</w:t>
      </w:r>
      <w:r w:rsidR="00067D8A">
        <w:t> </w:t>
      </w:r>
      <w:r w:rsidR="00927E69" w:rsidRPr="00B16D10">
        <w:t>%)</w:t>
      </w:r>
      <w:r w:rsidR="002B0EB8" w:rsidRPr="00B16D10">
        <w:t xml:space="preserve"> und </w:t>
      </w:r>
      <w:r w:rsidR="002B0EB8" w:rsidRPr="007B2C8C">
        <w:t xml:space="preserve">kompetenzorientierte </w:t>
      </w:r>
      <w:r w:rsidR="002B0EB8" w:rsidRPr="00B16D10">
        <w:t>Ansätze</w:t>
      </w:r>
      <w:r w:rsidR="00927E69" w:rsidRPr="00B16D10">
        <w:t xml:space="preserve"> (61</w:t>
      </w:r>
      <w:r w:rsidR="0051485D">
        <w:t>,</w:t>
      </w:r>
      <w:r w:rsidR="00927E69" w:rsidRPr="00B16D10">
        <w:t>5</w:t>
      </w:r>
      <w:r w:rsidR="0051485D">
        <w:t> </w:t>
      </w:r>
      <w:r w:rsidR="00927E69" w:rsidRPr="00B16D10">
        <w:t>%)</w:t>
      </w:r>
      <w:r w:rsidR="002B0EB8" w:rsidRPr="00B16D10">
        <w:t xml:space="preserve"> von über 60</w:t>
      </w:r>
      <w:r w:rsidR="0051485D">
        <w:t> Prozent</w:t>
      </w:r>
      <w:r w:rsidR="002B0EB8" w:rsidRPr="00B16D10">
        <w:t xml:space="preserve"> der Befragten </w:t>
      </w:r>
      <w:r w:rsidRPr="00B16D10">
        <w:t>genannt</w:t>
      </w:r>
      <w:r w:rsidR="002B0EB8" w:rsidRPr="00B16D10">
        <w:t>.</w:t>
      </w:r>
    </w:p>
    <w:p w14:paraId="46EADD4D" w14:textId="048BFDDA" w:rsidR="00B23742" w:rsidRDefault="00112E0B" w:rsidP="00112E0B">
      <w:pPr>
        <w:pStyle w:val="berschrift2"/>
      </w:pPr>
      <w:r>
        <w:t>Forschung</w:t>
      </w:r>
      <w:r w:rsidR="00C04FB3">
        <w:t>sbedarfe</w:t>
      </w:r>
    </w:p>
    <w:p w14:paraId="3DB45402" w14:textId="2BC82C38" w:rsidR="000F3C13" w:rsidRDefault="006428FB" w:rsidP="00202BD9">
      <w:pPr>
        <w:jc w:val="both"/>
      </w:pPr>
      <w:r w:rsidRPr="00B16D10">
        <w:t xml:space="preserve">Zwischen den Befragten aus der Schweiz und den übrigen europäischen Ländern </w:t>
      </w:r>
      <w:r w:rsidR="001A7F13">
        <w:t>gibt</w:t>
      </w:r>
      <w:r w:rsidRPr="00B16D10">
        <w:t xml:space="preserve"> </w:t>
      </w:r>
      <w:r w:rsidR="001A7F13">
        <w:t xml:space="preserve">es </w:t>
      </w:r>
      <w:r w:rsidRPr="00B16D10">
        <w:t>mehrere signifikante Unterschiede in der Einschätzung zukünftiger Forschungsbedarfe</w:t>
      </w:r>
      <w:r w:rsidR="006B0550" w:rsidRPr="00B16D10">
        <w:t xml:space="preserve">, </w:t>
      </w:r>
      <w:r w:rsidR="00A314D7">
        <w:t>die</w:t>
      </w:r>
      <w:r w:rsidR="006B0550" w:rsidRPr="00B16D10">
        <w:t xml:space="preserve"> jedoch durchgehend sehr geringe Effektstärken</w:t>
      </w:r>
      <w:r w:rsidR="00A314D7">
        <w:t xml:space="preserve"> aufweisen</w:t>
      </w:r>
      <w:r w:rsidRPr="00B16D10">
        <w:t xml:space="preserve">. </w:t>
      </w:r>
      <w:r w:rsidR="00C25FFE" w:rsidRPr="00B16D10">
        <w:t>Dabei ist zu betonen, dass sowohl in der Schweiz als auch i</w:t>
      </w:r>
      <w:r w:rsidR="00C34149" w:rsidRPr="00B16D10">
        <w:t xml:space="preserve">m übrigen </w:t>
      </w:r>
      <w:r w:rsidR="00C25FFE" w:rsidRPr="00B16D10">
        <w:t xml:space="preserve">Europa </w:t>
      </w:r>
      <w:r w:rsidR="00577684" w:rsidRPr="00B16D10">
        <w:t xml:space="preserve">aus Sicht der </w:t>
      </w:r>
      <w:proofErr w:type="spellStart"/>
      <w:r w:rsidR="00577684" w:rsidRPr="00B16D10">
        <w:t>Praktiker:innen</w:t>
      </w:r>
      <w:proofErr w:type="spellEnd"/>
      <w:r w:rsidR="00577684" w:rsidRPr="00B16D10">
        <w:t xml:space="preserve"> </w:t>
      </w:r>
      <w:r w:rsidR="00C25FFE" w:rsidRPr="00B16D10">
        <w:t xml:space="preserve">der </w:t>
      </w:r>
      <w:r w:rsidR="00C34149" w:rsidRPr="00B16D10">
        <w:t xml:space="preserve">grösste Forschungsbedarf </w:t>
      </w:r>
      <w:r w:rsidR="000622A9" w:rsidRPr="00B16D10">
        <w:t xml:space="preserve">in </w:t>
      </w:r>
      <w:r w:rsidR="00710B75">
        <w:t>folgen</w:t>
      </w:r>
      <w:r w:rsidR="000622A9" w:rsidRPr="00B16D10">
        <w:t xml:space="preserve">den Bereichen </w:t>
      </w:r>
      <w:r w:rsidR="00710B75" w:rsidRPr="00B16D10">
        <w:t>gesehen w</w:t>
      </w:r>
      <w:r w:rsidR="00710B75">
        <w:t>ird:</w:t>
      </w:r>
      <w:r w:rsidR="00710B75" w:rsidRPr="00B16D10">
        <w:rPr>
          <w:i/>
          <w:iCs/>
        </w:rPr>
        <w:t xml:space="preserve"> </w:t>
      </w:r>
      <w:r w:rsidR="000622A9" w:rsidRPr="00710B75">
        <w:t>Wirksamkeitsstudien für bestimmte Zielgruppen, Problemstellungen und Ziele</w:t>
      </w:r>
      <w:r w:rsidR="00CB2DFC" w:rsidRPr="00710B75">
        <w:t xml:space="preserve"> (56</w:t>
      </w:r>
      <w:r w:rsidR="00710B75">
        <w:t>,</w:t>
      </w:r>
      <w:r w:rsidR="003A16A3" w:rsidRPr="00710B75">
        <w:t>0</w:t>
      </w:r>
      <w:r w:rsidR="00745B98" w:rsidRPr="00710B75">
        <w:t> </w:t>
      </w:r>
      <w:r w:rsidR="00CB2DFC" w:rsidRPr="00710B75">
        <w:t>%</w:t>
      </w:r>
      <w:r w:rsidR="0063510D" w:rsidRPr="00710B75">
        <w:t xml:space="preserve"> bzw.</w:t>
      </w:r>
      <w:r w:rsidR="00CB2DFC" w:rsidRPr="00710B75">
        <w:t xml:space="preserve"> 44</w:t>
      </w:r>
      <w:r w:rsidR="00745B98" w:rsidRPr="00710B75">
        <w:t>,</w:t>
      </w:r>
      <w:r w:rsidR="00CB2DFC" w:rsidRPr="00710B75">
        <w:t>1</w:t>
      </w:r>
      <w:r w:rsidR="00745B98" w:rsidRPr="00710B75">
        <w:t> </w:t>
      </w:r>
      <w:r w:rsidR="00CB2DFC" w:rsidRPr="00710B75">
        <w:t>%)</w:t>
      </w:r>
      <w:r w:rsidR="000622A9" w:rsidRPr="00710B75">
        <w:t xml:space="preserve"> sowie </w:t>
      </w:r>
      <w:r w:rsidR="00CB2DFC" w:rsidRPr="00710B75">
        <w:t>Rolle der Psychomotorik in multidisziplinären Ansätzen (52</w:t>
      </w:r>
      <w:r w:rsidR="00745B98" w:rsidRPr="00710B75">
        <w:t>,</w:t>
      </w:r>
      <w:r w:rsidR="00CB2DFC" w:rsidRPr="00710B75">
        <w:t>9</w:t>
      </w:r>
      <w:r w:rsidR="00745B98" w:rsidRPr="00710B75">
        <w:t> </w:t>
      </w:r>
      <w:r w:rsidR="00CB2DFC" w:rsidRPr="00710B75">
        <w:t>%</w:t>
      </w:r>
      <w:r w:rsidR="0063510D" w:rsidRPr="00710B75">
        <w:t xml:space="preserve"> bzw.</w:t>
      </w:r>
      <w:r w:rsidR="00CB2DFC" w:rsidRPr="00710B75">
        <w:t xml:space="preserve"> 55</w:t>
      </w:r>
      <w:r w:rsidR="007E0C56">
        <w:t>,</w:t>
      </w:r>
      <w:r w:rsidR="003A16A3" w:rsidRPr="00710B75">
        <w:t>0</w:t>
      </w:r>
      <w:r w:rsidR="00745B98" w:rsidRPr="00710B75">
        <w:t> </w:t>
      </w:r>
      <w:r w:rsidR="00CB2DFC" w:rsidRPr="00710B75">
        <w:t>%</w:t>
      </w:r>
      <w:r w:rsidR="006B0550" w:rsidRPr="00710B75">
        <w:t>)</w:t>
      </w:r>
      <w:r w:rsidR="00CB2DFC" w:rsidRPr="00710B75">
        <w:t xml:space="preserve">. </w:t>
      </w:r>
      <w:r w:rsidR="005731FC" w:rsidRPr="00710B75">
        <w:t>Der</w:t>
      </w:r>
      <w:r w:rsidR="0063510D" w:rsidRPr="00710B75">
        <w:t xml:space="preserve"> deutlichste</w:t>
      </w:r>
      <w:r w:rsidR="005731FC" w:rsidRPr="00710B75">
        <w:t xml:space="preserve"> Unterschied </w:t>
      </w:r>
      <w:r w:rsidR="0063510D" w:rsidRPr="00710B75">
        <w:t>zeigt sich</w:t>
      </w:r>
      <w:r w:rsidR="00843D37" w:rsidRPr="00710B75">
        <w:t xml:space="preserve"> </w:t>
      </w:r>
      <w:r w:rsidR="0063510D" w:rsidRPr="00710B75">
        <w:t xml:space="preserve">im Bereich </w:t>
      </w:r>
      <w:r w:rsidR="00843D37" w:rsidRPr="00710B75">
        <w:t xml:space="preserve">Assessment, Diagnostik- und </w:t>
      </w:r>
      <w:r w:rsidR="00E85988" w:rsidRPr="00710B75">
        <w:t>Messinstrumente</w:t>
      </w:r>
      <w:r w:rsidR="00E85988" w:rsidRPr="00B16D10">
        <w:t xml:space="preserve"> </w:t>
      </w:r>
      <w:r w:rsidR="00843D37" w:rsidRPr="00B16D10">
        <w:t>(χ²(2)</w:t>
      </w:r>
      <w:r w:rsidR="00CC3E7B">
        <w:t xml:space="preserve"> </w:t>
      </w:r>
      <w:r w:rsidR="00843D37" w:rsidRPr="00B16D10">
        <w:t>=</w:t>
      </w:r>
      <w:r w:rsidR="00CC3E7B">
        <w:t xml:space="preserve"> </w:t>
      </w:r>
      <w:r w:rsidR="00843D37" w:rsidRPr="00B16D10">
        <w:t xml:space="preserve">35.28, </w:t>
      </w:r>
      <w:r w:rsidR="00843D37" w:rsidRPr="00B16D10">
        <w:rPr>
          <w:i/>
          <w:iCs/>
        </w:rPr>
        <w:t>p</w:t>
      </w:r>
      <w:r w:rsidR="00843D37" w:rsidRPr="00B16D10">
        <w:t xml:space="preserve"> &lt; .001,</w:t>
      </w:r>
      <w:r w:rsidR="004060BB">
        <w:t xml:space="preserve"> </w:t>
      </w:r>
      <w:r w:rsidR="00843D37" w:rsidRPr="00B16D10">
        <w:t>φ</w:t>
      </w:r>
      <w:r w:rsidR="00CC3E7B">
        <w:t xml:space="preserve"> </w:t>
      </w:r>
      <w:r w:rsidR="00843D37" w:rsidRPr="00B16D10">
        <w:t>=</w:t>
      </w:r>
      <w:r w:rsidR="00CC3E7B">
        <w:t xml:space="preserve"> </w:t>
      </w:r>
      <w:r w:rsidR="00843D37" w:rsidRPr="00B16D10">
        <w:t xml:space="preserve">.160): Während </w:t>
      </w:r>
      <w:r w:rsidR="0063510D" w:rsidRPr="00B16D10">
        <w:t>lediglich</w:t>
      </w:r>
      <w:r w:rsidR="00843D37" w:rsidRPr="00B16D10">
        <w:t xml:space="preserve"> 23</w:t>
      </w:r>
      <w:r w:rsidR="007E0C56">
        <w:t>,</w:t>
      </w:r>
      <w:r w:rsidR="003A16A3">
        <w:t>0</w:t>
      </w:r>
      <w:r w:rsidR="00835B3E">
        <w:t> Prozent</w:t>
      </w:r>
      <w:r w:rsidR="00843D37" w:rsidRPr="00B16D10">
        <w:t xml:space="preserve"> der Befragten aus der Schweiz diesen Bereich nannten</w:t>
      </w:r>
      <w:r w:rsidR="004D5735" w:rsidRPr="00B16D10">
        <w:t>,</w:t>
      </w:r>
      <w:r w:rsidR="0063510D" w:rsidRPr="00B16D10">
        <w:t xml:space="preserve"> </w:t>
      </w:r>
      <w:r w:rsidR="00843D37" w:rsidRPr="00B16D10">
        <w:t>waren es in den übrigen europäischen Ländern 34</w:t>
      </w:r>
      <w:r w:rsidR="007E0C56">
        <w:t>,</w:t>
      </w:r>
      <w:r w:rsidR="003A16A3">
        <w:t>0</w:t>
      </w:r>
      <w:r w:rsidR="0091283F">
        <w:t> Prozent</w:t>
      </w:r>
      <w:r w:rsidR="00843D37" w:rsidRPr="00B16D10">
        <w:t>.</w:t>
      </w:r>
    </w:p>
    <w:p w14:paraId="1FFA203F" w14:textId="3477E409" w:rsidR="00242251" w:rsidRDefault="00242251" w:rsidP="0083537A">
      <w:pPr>
        <w:pStyle w:val="berschrift1"/>
      </w:pPr>
      <w:r>
        <w:t>Diskussion</w:t>
      </w:r>
    </w:p>
    <w:p w14:paraId="2EFFFDC4" w14:textId="600F8083" w:rsidR="00242251" w:rsidRPr="002679FC" w:rsidRDefault="004411C1" w:rsidP="004411C1">
      <w:pPr>
        <w:pStyle w:val="Textkrper"/>
        <w:ind w:firstLine="0"/>
      </w:pPr>
      <w:r>
        <w:t>D</w:t>
      </w:r>
      <w:r w:rsidR="00242251" w:rsidRPr="00AA4429">
        <w:t xml:space="preserve">ie Ergebnisse verdeutlichen </w:t>
      </w:r>
      <w:r w:rsidR="00021196">
        <w:t xml:space="preserve">die </w:t>
      </w:r>
      <w:r w:rsidR="00242251" w:rsidRPr="00AA4429">
        <w:t>strukturelle</w:t>
      </w:r>
      <w:r w:rsidR="00021196">
        <w:t>n</w:t>
      </w:r>
      <w:r w:rsidR="00991B9C" w:rsidRPr="00AA4429">
        <w:t xml:space="preserve"> und inhaltliche</w:t>
      </w:r>
      <w:r w:rsidR="00021196">
        <w:t>n</w:t>
      </w:r>
      <w:r w:rsidR="00242251" w:rsidRPr="00AA4429">
        <w:t xml:space="preserve"> Besonderheiten der </w:t>
      </w:r>
      <w:r w:rsidR="0063510D" w:rsidRPr="00AA4429">
        <w:t xml:space="preserve">Schweizer </w:t>
      </w:r>
      <w:r w:rsidR="00BD2B0F">
        <w:t>Psychomotoriktherapie</w:t>
      </w:r>
      <w:r w:rsidR="00021196">
        <w:t>.</w:t>
      </w:r>
      <w:r w:rsidR="00242251" w:rsidRPr="00AA4429">
        <w:t xml:space="preserve"> </w:t>
      </w:r>
      <w:r w:rsidR="00021196">
        <w:t>I</w:t>
      </w:r>
      <w:r w:rsidR="0053050C" w:rsidRPr="00AA4429">
        <w:t xml:space="preserve">m Folgenden </w:t>
      </w:r>
      <w:r w:rsidR="00021196">
        <w:t xml:space="preserve">werden diese </w:t>
      </w:r>
      <w:r w:rsidR="00242251" w:rsidRPr="00AA4429">
        <w:t xml:space="preserve">im Kontext </w:t>
      </w:r>
      <w:r w:rsidR="00E85988" w:rsidRPr="00AA4429">
        <w:t>von historischen, bildungspolitischen und berufspraktischen Entwicklungen</w:t>
      </w:r>
      <w:r w:rsidR="00FC5ABD" w:rsidRPr="00AA4429">
        <w:t xml:space="preserve"> </w:t>
      </w:r>
      <w:r w:rsidR="00242251" w:rsidRPr="00AA4429">
        <w:t>diskutiert</w:t>
      </w:r>
      <w:r w:rsidR="00242251" w:rsidRPr="00F604C3">
        <w:t>.</w:t>
      </w:r>
    </w:p>
    <w:p w14:paraId="5C58308E" w14:textId="40E3F40A" w:rsidR="00836D31" w:rsidRDefault="00CC2DD3" w:rsidP="008B4B84">
      <w:pPr>
        <w:pStyle w:val="berschrift2"/>
      </w:pPr>
      <w:r>
        <w:t>Demografie</w:t>
      </w:r>
      <w:r w:rsidR="00FC5ABD">
        <w:t xml:space="preserve"> und Ausbildungshintergrund</w:t>
      </w:r>
    </w:p>
    <w:p w14:paraId="19A2B022" w14:textId="37F26941" w:rsidR="00A128AE" w:rsidRPr="00C44EF2" w:rsidRDefault="00C85AF6" w:rsidP="004E6BFA">
      <w:pPr>
        <w:pStyle w:val="Textkrper"/>
        <w:ind w:firstLine="0"/>
      </w:pPr>
      <w:r w:rsidRPr="007E6C80">
        <w:rPr>
          <w:noProof/>
        </w:rPr>
        <mc:AlternateContent>
          <mc:Choice Requires="wps">
            <w:drawing>
              <wp:anchor distT="45720" distB="45720" distL="46990" distR="46990" simplePos="0" relativeHeight="251658241" behindDoc="0" locked="0" layoutInCell="1" allowOverlap="0" wp14:anchorId="38107143" wp14:editId="47483EC5">
                <wp:simplePos x="0" y="0"/>
                <wp:positionH relativeFrom="page">
                  <wp:posOffset>0</wp:posOffset>
                </wp:positionH>
                <wp:positionV relativeFrom="paragraph">
                  <wp:posOffset>1449070</wp:posOffset>
                </wp:positionV>
                <wp:extent cx="5346700" cy="501650"/>
                <wp:effectExtent l="0" t="0" r="0" b="0"/>
                <wp:wrapTopAndBottom/>
                <wp:docPr id="1017959115" name="Textfeld 1017959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501650"/>
                        </a:xfrm>
                        <a:prstGeom prst="rect">
                          <a:avLst/>
                        </a:prstGeom>
                        <a:noFill/>
                        <a:ln w="9525">
                          <a:noFill/>
                          <a:miter lim="800000"/>
                          <a:headEnd/>
                          <a:tailEnd/>
                        </a:ln>
                      </wps:spPr>
                      <wps:txbx>
                        <w:txbxContent>
                          <w:p w14:paraId="34986EAB" w14:textId="3ACFC7B9" w:rsidR="001235E1" w:rsidRPr="004B0AE6" w:rsidRDefault="008C2466" w:rsidP="001235E1">
                            <w:pPr>
                              <w:pStyle w:val="Hervorhebung1"/>
                            </w:pPr>
                            <w:r>
                              <w:t>U</w:t>
                            </w:r>
                            <w:r w:rsidR="00B676E3">
                              <w:t>m Promotionen zugänglicher zu machen</w:t>
                            </w:r>
                            <w:r w:rsidR="004863CB">
                              <w:t>, w</w:t>
                            </w:r>
                            <w:r w:rsidR="006C146E">
                              <w:t xml:space="preserve">äre es wünschenswert, </w:t>
                            </w:r>
                            <w:r w:rsidR="0030260E">
                              <w:br/>
                            </w:r>
                            <w:r w:rsidR="006C146E">
                              <w:t>Lösungen in der Schweiz aufzubauen.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07143" id="Textfeld 1017959115" o:spid="_x0000_s1027" type="#_x0000_t202" alt="&quot;&quot;" style="position:absolute;left:0;text-align:left;margin-left:0;margin-top:114.1pt;width:421pt;height:39.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" o:allowoverlap="f" filled="f" stroked="f">
                <v:textbox inset="29mm,,2.5mm">
                  <w:txbxContent>
                    <w:p w14:paraId="34986EAB" w14:textId="3ACFC7B9" w:rsidR="001235E1" w:rsidRPr="004B0AE6" w:rsidRDefault="008C2466" w:rsidP="001235E1">
                      <w:pPr>
                        <w:pStyle w:val="Hervorhebung1"/>
                      </w:pPr>
                      <w:r>
                        <w:t>U</w:t>
                      </w:r>
                      <w:r w:rsidR="00B676E3">
                        <w:t>m Promotionen zugänglicher zu machen</w:t>
                      </w:r>
                      <w:r w:rsidR="004863CB">
                        <w:t>, w</w:t>
                      </w:r>
                      <w:r w:rsidR="006C146E">
                        <w:t xml:space="preserve">äre es wünschenswert, </w:t>
                      </w:r>
                      <w:r w:rsidR="0030260E">
                        <w:br/>
                      </w:r>
                      <w:r w:rsidR="006C146E">
                        <w:t>Lösungen in der Schweiz aufzubauen.</w:t>
                      </w:r>
                    </w:p>
                  </w:txbxContent>
                </v:textbox>
                <w10:wrap type="topAndBottom" anchorx="page"/>
              </v:shape>
            </w:pict>
          </mc:Fallback>
        </mc:AlternateContent>
      </w:r>
      <w:r w:rsidR="00A128AE" w:rsidRPr="00A128AE">
        <w:t xml:space="preserve">Der Ausbildungshintergrund der Befragten spiegelt die aktuelle Situation der </w:t>
      </w:r>
      <w:r w:rsidR="00241AC5" w:rsidRPr="00241AC5">
        <w:t xml:space="preserve">Psychomotoriktherapie </w:t>
      </w:r>
      <w:r w:rsidR="00A128AE" w:rsidRPr="00A128AE">
        <w:t>in der Schweiz wider. Der Bachelorabschluss ist inzwischen etabliert und de</w:t>
      </w:r>
      <w:r w:rsidR="005C749B">
        <w:t>r</w:t>
      </w:r>
      <w:r w:rsidR="00A128AE" w:rsidRPr="00A128AE">
        <w:t xml:space="preserve"> häufigste Ausbildungsweg. </w:t>
      </w:r>
      <w:r w:rsidR="003B1296">
        <w:t xml:space="preserve">In der Umfrage </w:t>
      </w:r>
      <w:r w:rsidR="00EF6B1B">
        <w:t>widerspiegelt</w:t>
      </w:r>
      <w:r w:rsidR="003B1296">
        <w:t xml:space="preserve"> sich auch die curriculare </w:t>
      </w:r>
      <w:r w:rsidR="003B1296" w:rsidRPr="00C44EF2">
        <w:t xml:space="preserve">Entwicklung des Ausbildungsgangs </w:t>
      </w:r>
      <w:r w:rsidR="00AC011A" w:rsidRPr="00C44EF2">
        <w:t>PMT</w:t>
      </w:r>
      <w:r w:rsidR="00311EDC" w:rsidRPr="00C44EF2">
        <w:t xml:space="preserve">, der </w:t>
      </w:r>
      <w:r w:rsidR="00AB7CE1" w:rsidRPr="00C44EF2">
        <w:t>über viele Jahre hinweg eine</w:t>
      </w:r>
      <w:r w:rsidR="00406BF6" w:rsidRPr="00C44EF2">
        <w:t xml:space="preserve"> </w:t>
      </w:r>
      <w:r w:rsidR="00F255EF">
        <w:t>zweieinhalb</w:t>
      </w:r>
      <w:r w:rsidR="009C06B9">
        <w:t>-</w:t>
      </w:r>
      <w:r w:rsidR="001603D1" w:rsidRPr="00C44EF2">
        <w:t xml:space="preserve"> b</w:t>
      </w:r>
      <w:r w:rsidR="009C06B9">
        <w:t>eziehungsweise</w:t>
      </w:r>
      <w:r w:rsidR="001603D1" w:rsidRPr="00C44EF2">
        <w:t xml:space="preserve"> </w:t>
      </w:r>
      <w:r w:rsidR="0015339F">
        <w:t>drei</w:t>
      </w:r>
      <w:r w:rsidR="00406BF6" w:rsidRPr="00C44EF2">
        <w:t xml:space="preserve">jährige </w:t>
      </w:r>
      <w:r w:rsidR="0063510D" w:rsidRPr="00C44EF2">
        <w:t xml:space="preserve">Berufsausbildung </w:t>
      </w:r>
      <w:r w:rsidR="00406BF6" w:rsidRPr="00C44EF2">
        <w:t>war</w:t>
      </w:r>
      <w:r w:rsidR="00664CE7" w:rsidRPr="00C44EF2">
        <w:t xml:space="preserve"> </w:t>
      </w:r>
      <w:bookmarkStart w:id="4" w:name="ZOTERO_BREF_UOG0p3TO9QTm"/>
      <w:r w:rsidR="00CE3785" w:rsidRPr="00C44EF2">
        <w:rPr>
          <w:rFonts w:cs="Open Sans SemiCondensed"/>
        </w:rPr>
        <w:t>(Kobi, 1999)</w:t>
      </w:r>
      <w:bookmarkEnd w:id="4"/>
      <w:r w:rsidR="00922A77">
        <w:t>.</w:t>
      </w:r>
      <w:r w:rsidR="00EF6B1B" w:rsidRPr="00C44EF2">
        <w:t xml:space="preserve"> </w:t>
      </w:r>
      <w:r w:rsidR="00922A77">
        <w:t>Dadurch</w:t>
      </w:r>
      <w:r w:rsidR="00EF6B1B" w:rsidRPr="00C44EF2">
        <w:t xml:space="preserve"> </w:t>
      </w:r>
      <w:r w:rsidR="00ED5FA5">
        <w:t xml:space="preserve">lässt </w:t>
      </w:r>
      <w:r w:rsidR="00EF6B1B" w:rsidRPr="00C44EF2">
        <w:t xml:space="preserve">sich </w:t>
      </w:r>
      <w:r w:rsidR="00BB27F1" w:rsidRPr="00C44EF2">
        <w:t>der</w:t>
      </w:r>
      <w:r w:rsidR="00EF6B1B" w:rsidRPr="00C44EF2">
        <w:t xml:space="preserve"> hohe Anteil von Personen erklären, </w:t>
      </w:r>
      <w:r w:rsidR="00BB27F1" w:rsidRPr="00C44EF2">
        <w:t>die eine</w:t>
      </w:r>
      <w:r w:rsidR="00EF6B1B" w:rsidRPr="00C44EF2">
        <w:t xml:space="preserve"> </w:t>
      </w:r>
      <w:r w:rsidR="0015339F">
        <w:t>drei</w:t>
      </w:r>
      <w:r w:rsidR="00EF6B1B" w:rsidRPr="00C44EF2">
        <w:t>jährige</w:t>
      </w:r>
      <w:r w:rsidR="0063510D" w:rsidRPr="00C44EF2">
        <w:t xml:space="preserve"> Berufsausbildung</w:t>
      </w:r>
      <w:r w:rsidR="00EF6B1B" w:rsidRPr="00C44EF2">
        <w:t xml:space="preserve"> besucht haben</w:t>
      </w:r>
      <w:r w:rsidR="002B13A0" w:rsidRPr="00C44EF2">
        <w:t>.</w:t>
      </w:r>
      <w:r w:rsidR="00A128AE" w:rsidRPr="00C44EF2">
        <w:t xml:space="preserve"> Insgesamt zeigt sich im internationalen Vergleich eine solide akademische Etablierung der </w:t>
      </w:r>
      <w:r w:rsidR="00171CFB" w:rsidRPr="00C44EF2">
        <w:t>Schweizer</w:t>
      </w:r>
      <w:r w:rsidR="00A128AE" w:rsidRPr="00C44EF2">
        <w:t xml:space="preserve"> PMT, </w:t>
      </w:r>
      <w:r w:rsidR="00830CD4">
        <w:t xml:space="preserve">die </w:t>
      </w:r>
      <w:r w:rsidR="00171CFB" w:rsidRPr="00C44EF2">
        <w:t>durch die Einführung des</w:t>
      </w:r>
      <w:r w:rsidR="00F75F2D" w:rsidRPr="00C44EF2">
        <w:t xml:space="preserve"> konsekutiven</w:t>
      </w:r>
      <w:r w:rsidR="00171CFB" w:rsidRPr="00C44EF2">
        <w:t xml:space="preserve"> Masters im Jahr 202</w:t>
      </w:r>
      <w:r w:rsidR="00483A03" w:rsidRPr="00C44EF2">
        <w:t>3</w:t>
      </w:r>
      <w:r w:rsidR="00171CFB" w:rsidRPr="00C44EF2">
        <w:t xml:space="preserve"> </w:t>
      </w:r>
      <w:r w:rsidR="00A53F40" w:rsidRPr="00C44EF2">
        <w:t>in Zürich</w:t>
      </w:r>
      <w:r w:rsidR="00CA6C56" w:rsidRPr="00C44EF2">
        <w:t xml:space="preserve"> </w:t>
      </w:r>
      <w:bookmarkStart w:id="5" w:name="ZOTERO_BREF_Tw7EQo3qVVLz"/>
      <w:r w:rsidR="000111AE" w:rsidRPr="00C44EF2">
        <w:rPr>
          <w:rFonts w:cs="Open Sans SemiCondensed"/>
        </w:rPr>
        <w:t>(Brändli &amp; Fäh, 2024)</w:t>
      </w:r>
      <w:bookmarkEnd w:id="5"/>
      <w:r w:rsidR="000111AE" w:rsidRPr="00C44EF2">
        <w:rPr>
          <w:rFonts w:cs="Open Sans SemiCondensed"/>
        </w:rPr>
        <w:t xml:space="preserve"> </w:t>
      </w:r>
      <w:r w:rsidR="00171CFB" w:rsidRPr="00C44EF2">
        <w:t xml:space="preserve">weiter gestärkt </w:t>
      </w:r>
      <w:r w:rsidR="00693E60" w:rsidRPr="00C44EF2">
        <w:t>wird</w:t>
      </w:r>
      <w:r w:rsidR="00171CFB" w:rsidRPr="00C44EF2">
        <w:t>.</w:t>
      </w:r>
    </w:p>
    <w:p w14:paraId="13C98523" w14:textId="1E4E2BC8" w:rsidR="00A128AE" w:rsidRDefault="0007671B" w:rsidP="00C85AF6">
      <w:pPr>
        <w:pStyle w:val="Textkrper"/>
        <w:tabs>
          <w:tab w:val="left" w:pos="5387"/>
        </w:tabs>
        <w:ind w:firstLine="0"/>
      </w:pPr>
      <w:r>
        <w:t xml:space="preserve">Die </w:t>
      </w:r>
      <w:r w:rsidR="00F562A2" w:rsidRPr="00F562A2">
        <w:t xml:space="preserve">Psychomotoriktherapie </w:t>
      </w:r>
      <w:r>
        <w:t>ist</w:t>
      </w:r>
      <w:r w:rsidR="00693E60" w:rsidRPr="00C44EF2">
        <w:t xml:space="preserve"> s</w:t>
      </w:r>
      <w:r w:rsidR="00A128AE" w:rsidRPr="00C44EF2">
        <w:t xml:space="preserve">owohl in der Schweiz </w:t>
      </w:r>
      <w:r w:rsidR="001A2285" w:rsidRPr="00C44EF2">
        <w:t>als</w:t>
      </w:r>
      <w:r w:rsidR="00A128AE" w:rsidRPr="00C44EF2">
        <w:t xml:space="preserve"> auch </w:t>
      </w:r>
      <w:r w:rsidR="001A2285" w:rsidRPr="00C44EF2">
        <w:t>in Europa</w:t>
      </w:r>
      <w:r w:rsidR="00A128AE" w:rsidRPr="00C44EF2">
        <w:t xml:space="preserve"> in akademisch höheren Positionen</w:t>
      </w:r>
      <w:r>
        <w:t xml:space="preserve"> untervertreten</w:t>
      </w:r>
      <w:r w:rsidR="00A128AE" w:rsidRPr="00C44EF2">
        <w:t>. D</w:t>
      </w:r>
      <w:r w:rsidR="001A2285" w:rsidRPr="00C44EF2">
        <w:t>as</w:t>
      </w:r>
      <w:r w:rsidR="00A128AE" w:rsidRPr="00C44EF2">
        <w:t xml:space="preserve"> könnte langfristig zu einer unzureichenden forschungsbasierten Weiterentwicklung des Berufs führen. Mit der Einführung des Masterabschlusses </w:t>
      </w:r>
      <w:r w:rsidR="00FC6BF6" w:rsidRPr="00C44EF2">
        <w:t xml:space="preserve">in der Schweiz </w:t>
      </w:r>
      <w:r w:rsidR="00A128AE" w:rsidRPr="00C44EF2">
        <w:t xml:space="preserve">eröffnet </w:t>
      </w:r>
      <w:r w:rsidR="00963506" w:rsidRPr="00C44EF2">
        <w:t xml:space="preserve">sich </w:t>
      </w:r>
      <w:proofErr w:type="spellStart"/>
      <w:r w:rsidR="00963506" w:rsidRPr="00C44EF2">
        <w:t>Absolvent:innen</w:t>
      </w:r>
      <w:proofErr w:type="spellEnd"/>
      <w:r w:rsidR="001A2285" w:rsidRPr="00C44EF2">
        <w:t xml:space="preserve"> die Möglichkeit</w:t>
      </w:r>
      <w:r w:rsidR="00963506" w:rsidRPr="00C44EF2">
        <w:t xml:space="preserve"> zu promovieren</w:t>
      </w:r>
      <w:r w:rsidR="00A128AE" w:rsidRPr="00C44EF2">
        <w:t xml:space="preserve">. </w:t>
      </w:r>
      <w:r w:rsidR="0068329A" w:rsidRPr="00C44EF2">
        <w:t xml:space="preserve">Für die evidenzbasierte Weiterentwicklung des Berufsfeldes </w:t>
      </w:r>
      <w:r w:rsidR="001A2285" w:rsidRPr="00C44EF2">
        <w:t>ist es jedoch entscheidend</w:t>
      </w:r>
      <w:r w:rsidR="0068329A" w:rsidRPr="00C44EF2">
        <w:t>, dass diese Promotionen im Themenfeld</w:t>
      </w:r>
      <w:r w:rsidR="001A2285" w:rsidRPr="00C44EF2">
        <w:t xml:space="preserve"> der</w:t>
      </w:r>
      <w:r w:rsidR="0068329A" w:rsidRPr="00C44EF2">
        <w:t xml:space="preserve"> Psychomotorik</w:t>
      </w:r>
      <w:r w:rsidR="0068329A" w:rsidRPr="001A2285">
        <w:t xml:space="preserve"> erfolgen und nicht in </w:t>
      </w:r>
      <w:r w:rsidR="001A2285" w:rsidRPr="00BD5F3C">
        <w:t>benachbarten Disziplinen</w:t>
      </w:r>
      <w:r w:rsidR="0068329A" w:rsidRPr="001A2285">
        <w:t xml:space="preserve">. </w:t>
      </w:r>
      <w:r w:rsidR="00A128AE" w:rsidRPr="001A2285">
        <w:t xml:space="preserve">Dafür sind </w:t>
      </w:r>
      <w:r w:rsidR="00087952" w:rsidRPr="001A2285">
        <w:t xml:space="preserve">aktuell </w:t>
      </w:r>
      <w:r w:rsidR="00A128AE" w:rsidRPr="001A2285">
        <w:t>Kooperationen mit Universitäten</w:t>
      </w:r>
      <w:r w:rsidR="00975C83" w:rsidRPr="001A2285">
        <w:t xml:space="preserve"> </w:t>
      </w:r>
      <w:r w:rsidR="001A2285" w:rsidRPr="00BD5F3C">
        <w:t>im Ausland erforderlich</w:t>
      </w:r>
      <w:r w:rsidR="00A128AE" w:rsidRPr="001A2285">
        <w:t>, die über ein Promotionsrecht in Psychomotorik verfügen</w:t>
      </w:r>
      <w:r w:rsidR="001A2285" w:rsidRPr="00BD5F3C">
        <w:t xml:space="preserve">. </w:t>
      </w:r>
      <w:r w:rsidR="00975C83" w:rsidRPr="001A2285">
        <w:t>U</w:t>
      </w:r>
      <w:r w:rsidR="007B334F" w:rsidRPr="001A2285">
        <w:t xml:space="preserve">m </w:t>
      </w:r>
      <w:r w:rsidR="0027442C">
        <w:t xml:space="preserve">die </w:t>
      </w:r>
      <w:r w:rsidR="007B334F" w:rsidRPr="001A2285">
        <w:t xml:space="preserve">Hürden für Promovierende möglichst </w:t>
      </w:r>
      <w:r w:rsidR="001A2285" w:rsidRPr="00BD5F3C">
        <w:t>gering</w:t>
      </w:r>
      <w:r w:rsidR="007B334F" w:rsidRPr="001A2285">
        <w:t xml:space="preserve"> zu halten, </w:t>
      </w:r>
      <w:r w:rsidR="00E00A7F" w:rsidRPr="001A2285">
        <w:t xml:space="preserve">wäre es </w:t>
      </w:r>
      <w:r w:rsidR="00956460">
        <w:t>daher</w:t>
      </w:r>
      <w:r w:rsidR="00956460" w:rsidRPr="001A2285">
        <w:t xml:space="preserve"> </w:t>
      </w:r>
      <w:r w:rsidR="00E00A7F" w:rsidRPr="001A2285">
        <w:t>wünschenswert</w:t>
      </w:r>
      <w:r w:rsidR="001A2285" w:rsidRPr="00BD5F3C">
        <w:t>,</w:t>
      </w:r>
      <w:r w:rsidR="00E00A7F" w:rsidRPr="001A2285">
        <w:t xml:space="preserve"> </w:t>
      </w:r>
      <w:r w:rsidR="00F75F2D">
        <w:t>mittelfristig</w:t>
      </w:r>
      <w:r w:rsidR="00F75F2D" w:rsidRPr="001A2285">
        <w:t xml:space="preserve"> </w:t>
      </w:r>
      <w:r w:rsidR="003B266C" w:rsidRPr="001A2285">
        <w:t xml:space="preserve">auch </w:t>
      </w:r>
      <w:r w:rsidR="00975C83" w:rsidRPr="001A2285">
        <w:t>Lösungen im I</w:t>
      </w:r>
      <w:r w:rsidR="003B266C" w:rsidRPr="001A2285">
        <w:t>n</w:t>
      </w:r>
      <w:r w:rsidR="00975C83" w:rsidRPr="001A2285">
        <w:t xml:space="preserve">land aufzubauen oder sogar </w:t>
      </w:r>
      <w:r w:rsidR="00A128AE" w:rsidRPr="001A2285">
        <w:t xml:space="preserve">ein eigenes Promotionsrecht </w:t>
      </w:r>
      <w:r w:rsidR="00E00A7F" w:rsidRPr="001A2285">
        <w:t>anzustreben</w:t>
      </w:r>
      <w:r w:rsidR="003B266C" w:rsidRPr="001A2285">
        <w:t>.</w:t>
      </w:r>
    </w:p>
    <w:p w14:paraId="404B7FF8" w14:textId="73D62EC4" w:rsidR="00E9150A" w:rsidRDefault="00E9150A" w:rsidP="00E9150A">
      <w:pPr>
        <w:pStyle w:val="berschrift2"/>
      </w:pPr>
      <w:r>
        <w:t>Arbeitskontext</w:t>
      </w:r>
    </w:p>
    <w:p w14:paraId="5BC30FAF" w14:textId="2964F577" w:rsidR="008E1CA8" w:rsidRPr="00C44EF2" w:rsidRDefault="008E1CA8" w:rsidP="005C44A2">
      <w:pPr>
        <w:pStyle w:val="Textkrper"/>
        <w:ind w:firstLine="0"/>
      </w:pPr>
      <w:r w:rsidRPr="008E1CA8">
        <w:t xml:space="preserve">Die Ergebnisse zu den Arbeitsverhältnissen </w:t>
      </w:r>
      <w:r w:rsidRPr="00C44EF2">
        <w:t>deuten auf eine berufspolitisch stabile Situation</w:t>
      </w:r>
      <w:r w:rsidR="00C078D2" w:rsidRPr="00C44EF2">
        <w:t xml:space="preserve"> in der Schweiz</w:t>
      </w:r>
      <w:r w:rsidRPr="00C44EF2">
        <w:t xml:space="preserve"> hin. Die starke Verankerung der PMT im Bildungswesen schafft attraktive Arbeitsbedingungen</w:t>
      </w:r>
      <w:r w:rsidR="001105F3" w:rsidRPr="00C44EF2">
        <w:t xml:space="preserve"> </w:t>
      </w:r>
      <w:bookmarkStart w:id="6" w:name="ZOTERO_BREF_N6t2EtiGsZXp"/>
      <w:r w:rsidR="00C36FBC" w:rsidRPr="00C44EF2">
        <w:rPr>
          <w:rFonts w:cs="Open Sans SemiCondensed"/>
        </w:rPr>
        <w:t>(Blos, 2020)</w:t>
      </w:r>
      <w:bookmarkEnd w:id="6"/>
      <w:r w:rsidR="00C85AF6">
        <w:rPr>
          <w:rFonts w:cs="Open Sans SemiCondensed"/>
        </w:rPr>
        <w:t xml:space="preserve">. Dies </w:t>
      </w:r>
      <w:r w:rsidR="002629D5" w:rsidRPr="00C44EF2">
        <w:t xml:space="preserve">könnte eine </w:t>
      </w:r>
      <w:r w:rsidR="00E85988" w:rsidRPr="00C44EF2">
        <w:t>Erklärung</w:t>
      </w:r>
      <w:r w:rsidR="002629D5" w:rsidRPr="00C44EF2">
        <w:t xml:space="preserve"> für die höhere Wochenarbeitszeit der</w:t>
      </w:r>
      <w:r w:rsidR="00C520AA" w:rsidRPr="00C44EF2">
        <w:t xml:space="preserve"> </w:t>
      </w:r>
      <w:proofErr w:type="spellStart"/>
      <w:r w:rsidR="002629D5" w:rsidRPr="00C44EF2">
        <w:t>Psychomotoriktherapeut:innen</w:t>
      </w:r>
      <w:proofErr w:type="spellEnd"/>
      <w:r w:rsidR="002629D5" w:rsidRPr="00C44EF2">
        <w:t xml:space="preserve"> in der Schweiz</w:t>
      </w:r>
      <w:r w:rsidR="00354E33" w:rsidRPr="00C44EF2">
        <w:t xml:space="preserve"> </w:t>
      </w:r>
      <w:r w:rsidR="00777E20">
        <w:t>sein</w:t>
      </w:r>
      <w:r w:rsidR="00E00D22">
        <w:t>.</w:t>
      </w:r>
      <w:r w:rsidR="002629D5" w:rsidRPr="00C44EF2">
        <w:t xml:space="preserve"> </w:t>
      </w:r>
      <w:r w:rsidR="00E00D22">
        <w:t>D</w:t>
      </w:r>
      <w:r w:rsidR="002277AA" w:rsidRPr="00C44EF2">
        <w:t>ie</w:t>
      </w:r>
      <w:r w:rsidR="00E00D22">
        <w:t xml:space="preserve">se entspricht im Durchschnitt </w:t>
      </w:r>
      <w:r w:rsidR="002629D5" w:rsidRPr="00C44EF2">
        <w:t>einem</w:t>
      </w:r>
      <w:r w:rsidRPr="00C44EF2">
        <w:t xml:space="preserve"> Arbeitspensum von etwa 60</w:t>
      </w:r>
      <w:r w:rsidR="00B1321E">
        <w:t> Prozent</w:t>
      </w:r>
      <w:r w:rsidRPr="00C44EF2">
        <w:t>.</w:t>
      </w:r>
    </w:p>
    <w:p w14:paraId="653D95D9" w14:textId="7057BF8C" w:rsidR="008E1CA8" w:rsidRPr="008E1CA8" w:rsidRDefault="008E1CA8" w:rsidP="007C4959">
      <w:pPr>
        <w:pStyle w:val="Textkrper"/>
        <w:ind w:firstLine="0"/>
      </w:pPr>
      <w:r w:rsidRPr="00C44EF2">
        <w:lastRenderedPageBreak/>
        <w:t xml:space="preserve">Hinsichtlich der Zielgruppen zeigt sich eine deutliche Fokussierung auf das Kindergarten- und Primarschulalter. Diese Ausrichtung ist in der Schweiz besonders ausgeprägt und spiegelt die bildungspolitische Positionierung der </w:t>
      </w:r>
      <w:r w:rsidR="007C4959" w:rsidRPr="007C4959">
        <w:t xml:space="preserve">Psychomotoriktherapie </w:t>
      </w:r>
      <w:r w:rsidRPr="00C44EF2">
        <w:t>wider</w:t>
      </w:r>
      <w:r w:rsidR="003E0A7D" w:rsidRPr="00C44EF2">
        <w:t xml:space="preserve"> </w:t>
      </w:r>
      <w:bookmarkStart w:id="7" w:name="ZOTERO_BREF_2AXb9HBRLBqQ"/>
      <w:r w:rsidR="00C36FBC" w:rsidRPr="00C44EF2">
        <w:rPr>
          <w:rFonts w:cs="Open Sans SemiCondensed"/>
        </w:rPr>
        <w:t>(EDK, 2023)</w:t>
      </w:r>
      <w:bookmarkEnd w:id="7"/>
      <w:r w:rsidRPr="00C44EF2">
        <w:t>. Im europäischen Vergleich fällt auf, dass andere Altersgruppen</w:t>
      </w:r>
      <w:r w:rsidR="008B4D42">
        <w:t xml:space="preserve"> </w:t>
      </w:r>
      <w:r w:rsidR="008B4D42" w:rsidRPr="00C44EF2">
        <w:t>in der Schweiz deutlich unterrepräsentiert sind</w:t>
      </w:r>
      <w:r w:rsidR="006D760A">
        <w:t xml:space="preserve"> – </w:t>
      </w:r>
      <w:r w:rsidRPr="00C44EF2">
        <w:t>insbesondere Jugendliche</w:t>
      </w:r>
      <w:r w:rsidR="00F74BC0" w:rsidRPr="00C44EF2">
        <w:t>,</w:t>
      </w:r>
      <w:r w:rsidRPr="00C44EF2">
        <w:t xml:space="preserve"> Kinder unter drei Jahren sowie ältere Erwachsene. Diese Lücken weisen auf </w:t>
      </w:r>
      <w:r w:rsidR="0045727F">
        <w:t xml:space="preserve">das </w:t>
      </w:r>
      <w:r w:rsidRPr="00C44EF2">
        <w:t xml:space="preserve">Potenzial </w:t>
      </w:r>
      <w:r w:rsidR="0045727F">
        <w:t>hin, d</w:t>
      </w:r>
      <w:r w:rsidR="008B4D42">
        <w:t>ie</w:t>
      </w:r>
      <w:r w:rsidR="0045727F">
        <w:t xml:space="preserve"> </w:t>
      </w:r>
      <w:r w:rsidR="00F74BC0" w:rsidRPr="00C44EF2">
        <w:t>berufliche</w:t>
      </w:r>
      <w:r w:rsidR="008B4D42">
        <w:t>n</w:t>
      </w:r>
      <w:r w:rsidR="00F74BC0" w:rsidRPr="00C44EF2">
        <w:t xml:space="preserve"> Tätigkeitsfelde</w:t>
      </w:r>
      <w:r w:rsidR="008B4D42">
        <w:t>r</w:t>
      </w:r>
      <w:r w:rsidRPr="00C44EF2">
        <w:t xml:space="preserve"> </w:t>
      </w:r>
      <w:r w:rsidR="0045727F">
        <w:t>zu erweitern</w:t>
      </w:r>
      <w:r w:rsidRPr="00C44EF2">
        <w:t xml:space="preserve">. Ein </w:t>
      </w:r>
      <w:r w:rsidR="008A381B" w:rsidRPr="00C44EF2">
        <w:t>vertiefter</w:t>
      </w:r>
      <w:r w:rsidRPr="00C44EF2">
        <w:t xml:space="preserve"> Austausch mit ausländischen Fachverbänden</w:t>
      </w:r>
      <w:r w:rsidR="008B4D42">
        <w:t xml:space="preserve"> sowie</w:t>
      </w:r>
      <w:r w:rsidR="00456A69" w:rsidRPr="00C44EF2">
        <w:t xml:space="preserve"> Aus- </w:t>
      </w:r>
      <w:r w:rsidR="0045727F">
        <w:t>und</w:t>
      </w:r>
      <w:r w:rsidR="00456A69" w:rsidRPr="00C44EF2">
        <w:t xml:space="preserve"> Weiterbildungsinstitutionen</w:t>
      </w:r>
      <w:r w:rsidRPr="00C44EF2">
        <w:t xml:space="preserve"> könnte hierbei</w:t>
      </w:r>
      <w:r w:rsidR="00C752D4" w:rsidRPr="00C44EF2">
        <w:t xml:space="preserve"> </w:t>
      </w:r>
      <w:r w:rsidR="005971A7" w:rsidRPr="00C44EF2">
        <w:t xml:space="preserve">wertvolle </w:t>
      </w:r>
      <w:r w:rsidRPr="00C44EF2">
        <w:t>Impulse liefern.</w:t>
      </w:r>
    </w:p>
    <w:p w14:paraId="06AA878B" w14:textId="7D21AF1C" w:rsidR="008E1CA8" w:rsidRPr="008E1CA8" w:rsidRDefault="008E1CA8" w:rsidP="008E1CA8">
      <w:pPr>
        <w:pStyle w:val="Textkrper"/>
      </w:pPr>
      <w:r w:rsidRPr="008E1CA8">
        <w:t xml:space="preserve">Die Konzentration auf schulische Kontexte lässt sich </w:t>
      </w:r>
      <w:r w:rsidR="00F94074">
        <w:t>unter anderem</w:t>
      </w:r>
      <w:r w:rsidR="00410994">
        <w:t xml:space="preserve"> </w:t>
      </w:r>
      <w:r w:rsidRPr="008E1CA8">
        <w:t>durch die attraktiven Anstellungsbedingungen</w:t>
      </w:r>
      <w:r w:rsidR="003D078F">
        <w:t xml:space="preserve">, den Fachkräftemangel </w:t>
      </w:r>
      <w:r w:rsidRPr="008E1CA8">
        <w:t xml:space="preserve">sowie die bislang beschränkten Ausbildungsplätze erklären. </w:t>
      </w:r>
      <w:r w:rsidR="00FA08FA">
        <w:t>I</w:t>
      </w:r>
      <w:r w:rsidR="00302418">
        <w:t>n der Schweiz ist</w:t>
      </w:r>
      <w:r w:rsidRPr="008E1CA8">
        <w:t xml:space="preserve"> </w:t>
      </w:r>
      <w:r w:rsidR="004F596D">
        <w:t>die PMT im</w:t>
      </w:r>
      <w:r w:rsidR="0010471B">
        <w:t xml:space="preserve"> </w:t>
      </w:r>
      <w:r w:rsidRPr="008E1CA8">
        <w:t>Gesundheitsbereich</w:t>
      </w:r>
      <w:r w:rsidR="004F596D">
        <w:t xml:space="preserve"> </w:t>
      </w:r>
      <w:r w:rsidR="009D267F">
        <w:t xml:space="preserve">hingegen </w:t>
      </w:r>
      <w:r w:rsidR="004F596D">
        <w:t>kaum vertreten</w:t>
      </w:r>
      <w:r w:rsidR="0045727F">
        <w:t>.</w:t>
      </w:r>
      <w:r w:rsidR="007505F6">
        <w:t xml:space="preserve"> </w:t>
      </w:r>
      <w:r w:rsidR="0045727F">
        <w:t>E</w:t>
      </w:r>
      <w:r w:rsidR="007505F6">
        <w:t xml:space="preserve">s ist davon auszugehen, dass die Nennungen in diesen Bereichen aus dem französischsprachigen Teil der Schweiz stammen. </w:t>
      </w:r>
      <w:r w:rsidR="00C87389">
        <w:t>Die</w:t>
      </w:r>
      <w:r w:rsidR="007505F6">
        <w:t xml:space="preserve"> Arbeit mit älteren Erwachsenen oder in der psychischen und physischen Grundversorgung</w:t>
      </w:r>
      <w:r w:rsidRPr="008E1CA8">
        <w:t xml:space="preserve"> biete</w:t>
      </w:r>
      <w:r w:rsidR="008B2BA7">
        <w:t>t</w:t>
      </w:r>
      <w:r w:rsidRPr="008E1CA8">
        <w:t xml:space="preserve"> wichtige Entwicklungs</w:t>
      </w:r>
      <w:r w:rsidR="0004787F">
        <w:t>poten</w:t>
      </w:r>
      <w:r w:rsidR="008B2BA7">
        <w:t>z</w:t>
      </w:r>
      <w:r w:rsidR="0004787F">
        <w:t>iale</w:t>
      </w:r>
      <w:r w:rsidRPr="008E1CA8">
        <w:t>, deren Erschlie</w:t>
      </w:r>
      <w:r w:rsidR="0045727F">
        <w:t>ss</w:t>
      </w:r>
      <w:r w:rsidRPr="008E1CA8">
        <w:t xml:space="preserve">ung jedoch </w:t>
      </w:r>
      <w:r w:rsidR="0004787F">
        <w:t xml:space="preserve">geeignete </w:t>
      </w:r>
      <w:r w:rsidRPr="008E1CA8">
        <w:t xml:space="preserve">strukturelle und finanzielle Rahmenbedingungen </w:t>
      </w:r>
      <w:r w:rsidR="0004787F">
        <w:t>voraussetzt.</w:t>
      </w:r>
      <w:r w:rsidRPr="008E1CA8">
        <w:t xml:space="preserve"> </w:t>
      </w:r>
      <w:r w:rsidR="0004787F">
        <w:t>Dazu</w:t>
      </w:r>
      <w:r w:rsidR="00DD7844">
        <w:t xml:space="preserve"> zählen</w:t>
      </w:r>
      <w:r w:rsidR="008A42BC">
        <w:t>:</w:t>
      </w:r>
      <w:r w:rsidR="00DD7844">
        <w:t xml:space="preserve"> </w:t>
      </w:r>
      <w:r w:rsidRPr="008E1CA8">
        <w:t>die Kostenübernahme</w:t>
      </w:r>
      <w:r w:rsidR="008A42BC">
        <w:t xml:space="preserve"> zu klären</w:t>
      </w:r>
      <w:r w:rsidRPr="008E1CA8">
        <w:t>, spezialisierte Weiterbildungen</w:t>
      </w:r>
      <w:r w:rsidR="00460338">
        <w:t xml:space="preserve"> zu entwickeln</w:t>
      </w:r>
      <w:r w:rsidR="00302418">
        <w:t xml:space="preserve">, </w:t>
      </w:r>
      <w:r w:rsidR="00E94CC5">
        <w:t>bestehende</w:t>
      </w:r>
      <w:r w:rsidR="00302418">
        <w:t xml:space="preserve"> Ausbildung</w:t>
      </w:r>
      <w:r w:rsidR="00E94CC5">
        <w:t>sangebote</w:t>
      </w:r>
      <w:r w:rsidRPr="008E1CA8">
        <w:t xml:space="preserve"> </w:t>
      </w:r>
      <w:r w:rsidR="000C39E8">
        <w:t xml:space="preserve">zu erweitern </w:t>
      </w:r>
      <w:r w:rsidRPr="008E1CA8">
        <w:t xml:space="preserve">sowie </w:t>
      </w:r>
      <w:r w:rsidR="000C39E8">
        <w:t xml:space="preserve">die </w:t>
      </w:r>
      <w:r w:rsidR="00302418">
        <w:t xml:space="preserve">Erschliessung dieser neuen </w:t>
      </w:r>
      <w:r w:rsidR="00705E4C">
        <w:t>Tätigkeitsfelder</w:t>
      </w:r>
      <w:r w:rsidR="000C39E8">
        <w:t xml:space="preserve"> gezielt berufspolitisch zu unterstützen</w:t>
      </w:r>
      <w:r w:rsidRPr="008E1CA8">
        <w:t>.</w:t>
      </w:r>
    </w:p>
    <w:p w14:paraId="4E55D9C7" w14:textId="5F52081D" w:rsidR="0009480A" w:rsidRDefault="0009480A" w:rsidP="0009480A">
      <w:pPr>
        <w:pStyle w:val="berschrift2"/>
      </w:pPr>
      <w:r>
        <w:t>Berufspraxis</w:t>
      </w:r>
    </w:p>
    <w:p w14:paraId="1A2919E2" w14:textId="08008356" w:rsidR="004533EB" w:rsidRPr="00C44EF2" w:rsidRDefault="004533EB" w:rsidP="0037443C">
      <w:pPr>
        <w:pStyle w:val="Textkrper"/>
        <w:ind w:firstLine="0"/>
      </w:pPr>
      <w:r w:rsidRPr="004533EB">
        <w:t>Die signifikanten Unterschiede in der Gruppengrö</w:t>
      </w:r>
      <w:r w:rsidR="005810AB">
        <w:t>ss</w:t>
      </w:r>
      <w:r w:rsidRPr="004533EB">
        <w:t xml:space="preserve">e zwischen der Schweiz und anderen Ländern könnten mit unterschiedlichen Arbeitsbedingungen, Abrechnungssystemen und Honorierungsmodellen zusammenhängen. Diese Unterschiede </w:t>
      </w:r>
      <w:r w:rsidR="00E952EC">
        <w:t xml:space="preserve">und </w:t>
      </w:r>
      <w:r w:rsidR="00785B2B">
        <w:t xml:space="preserve">der hohe </w:t>
      </w:r>
      <w:r w:rsidR="00785B2B" w:rsidRPr="00C44EF2">
        <w:t xml:space="preserve">Anteil </w:t>
      </w:r>
      <w:r w:rsidR="00F86A66">
        <w:t>an</w:t>
      </w:r>
      <w:r w:rsidR="00785B2B" w:rsidRPr="00C44EF2">
        <w:t xml:space="preserve"> Arbeit in Kleinstgruppen </w:t>
      </w:r>
      <w:r w:rsidRPr="00C44EF2">
        <w:t xml:space="preserve">sollten im Hinblick auf die jeweiligen therapeutischen Zielsetzungen kritisch reflektiert werden </w:t>
      </w:r>
      <w:bookmarkStart w:id="8" w:name="ZOTERO_BREF_ScPd1CFbFVK7"/>
      <w:r w:rsidR="00C36FBC" w:rsidRPr="00C44EF2">
        <w:rPr>
          <w:rFonts w:cs="Open Sans SemiCondensed"/>
        </w:rPr>
        <w:t>(Widmer &amp; Bräuninger, 2020)</w:t>
      </w:r>
      <w:bookmarkEnd w:id="8"/>
      <w:r w:rsidRPr="00C44EF2">
        <w:t>.</w:t>
      </w:r>
      <w:r w:rsidR="00FC62B8" w:rsidRPr="00C44EF2">
        <w:t xml:space="preserve"> </w:t>
      </w:r>
      <w:r w:rsidR="00535D2E" w:rsidRPr="00C44EF2">
        <w:t>Es muss ein Ziel der Professionsentwicklung sein</w:t>
      </w:r>
      <w:r w:rsidR="00CD3B3C" w:rsidRPr="00C44EF2">
        <w:t>,</w:t>
      </w:r>
      <w:r w:rsidR="00895349" w:rsidRPr="00C44EF2">
        <w:t xml:space="preserve"> aufzuzeigen, </w:t>
      </w:r>
      <w:r w:rsidR="0037443C">
        <w:t>welches Setting die Entwicklung eines Kindes jeweils am besten unterstützt.</w:t>
      </w:r>
    </w:p>
    <w:p w14:paraId="0E8E62ED" w14:textId="657ADA83" w:rsidR="007D3497" w:rsidRPr="007D3497" w:rsidRDefault="00AC2A77" w:rsidP="00510EFD">
      <w:pPr>
        <w:pStyle w:val="Textkrper"/>
      </w:pPr>
      <w:r w:rsidRPr="007E6C80">
        <w:rPr>
          <w:noProof/>
        </w:rPr>
        <mc:AlternateContent>
          <mc:Choice Requires="wps">
            <w:drawing>
              <wp:anchor distT="45720" distB="45720" distL="46990" distR="46990" simplePos="0" relativeHeight="251658242" behindDoc="0" locked="0" layoutInCell="1" allowOverlap="0" wp14:anchorId="07E905C1" wp14:editId="2DEF9EE5">
                <wp:simplePos x="0" y="0"/>
                <wp:positionH relativeFrom="page">
                  <wp:align>left</wp:align>
                </wp:positionH>
                <wp:positionV relativeFrom="paragraph">
                  <wp:posOffset>1248410</wp:posOffset>
                </wp:positionV>
                <wp:extent cx="5683250" cy="501650"/>
                <wp:effectExtent l="0" t="0" r="0" b="0"/>
                <wp:wrapTopAndBottom/>
                <wp:docPr id="1534469569" name="Textfeld 1534469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501650"/>
                        </a:xfrm>
                        <a:prstGeom prst="rect">
                          <a:avLst/>
                        </a:prstGeom>
                        <a:noFill/>
                        <a:ln w="9525">
                          <a:noFill/>
                          <a:miter lim="800000"/>
                          <a:headEnd/>
                          <a:tailEnd/>
                        </a:ln>
                      </wps:spPr>
                      <wps:txbx>
                        <w:txbxContent>
                          <w:p w14:paraId="385A29A8" w14:textId="62BA3806" w:rsidR="00311A37" w:rsidRPr="00311A37" w:rsidRDefault="00BC1CCF" w:rsidP="00AC2A77">
                            <w:pPr>
                              <w:pStyle w:val="Hervorhebung1"/>
                              <w:rPr>
                                <w:lang w:val="de-DE"/>
                              </w:rPr>
                            </w:pPr>
                            <w:r>
                              <w:rPr>
                                <w:lang w:val="de-DE"/>
                              </w:rPr>
                              <w:t xml:space="preserve">Die </w:t>
                            </w:r>
                            <w:r w:rsidR="008F4CFA" w:rsidRPr="008F4CFA">
                              <w:rPr>
                                <w:lang w:val="de-DE"/>
                              </w:rPr>
                              <w:t xml:space="preserve">Professionsentwicklung </w:t>
                            </w:r>
                            <w:r>
                              <w:rPr>
                                <w:lang w:val="de-DE"/>
                              </w:rPr>
                              <w:t>soll</w:t>
                            </w:r>
                            <w:r w:rsidR="008F4CFA" w:rsidRPr="008F4CFA">
                              <w:rPr>
                                <w:lang w:val="de-DE"/>
                              </w:rPr>
                              <w:t xml:space="preserve"> </w:t>
                            </w:r>
                            <w:r w:rsidR="0037443C">
                              <w:rPr>
                                <w:lang w:val="de-DE"/>
                              </w:rPr>
                              <w:t>aufzeigen</w:t>
                            </w:r>
                            <w:r w:rsidR="008F4CFA" w:rsidRPr="008F4CFA">
                              <w:rPr>
                                <w:lang w:val="de-DE"/>
                              </w:rPr>
                              <w:t xml:space="preserve">, welches Setting </w:t>
                            </w:r>
                            <w:r>
                              <w:rPr>
                                <w:lang w:val="de-DE"/>
                              </w:rPr>
                              <w:br/>
                            </w:r>
                            <w:r w:rsidR="008F4CFA" w:rsidRPr="008F4CFA">
                              <w:rPr>
                                <w:lang w:val="de-DE"/>
                              </w:rPr>
                              <w:t>die Entwicklung eines Kindes jeweils am besten unterstützt.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905C1" id="Textfeld 1534469569" o:spid="_x0000_s1028" type="#_x0000_t202" alt="&quot;&quot;" style="position:absolute;left:0;text-align:left;margin-left:0;margin-top:98.3pt;width:447.5pt;height:39.5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" o:allowoverlap="f" filled="f" stroked="f">
                <v:textbox inset="29mm,,2.5mm">
                  <w:txbxContent>
                    <w:p w14:paraId="385A29A8" w14:textId="62BA3806" w:rsidR="00311A37" w:rsidRPr="00311A37" w:rsidRDefault="00BC1CCF" w:rsidP="00AC2A77">
                      <w:pPr>
                        <w:pStyle w:val="Hervorhebung1"/>
                        <w:rPr>
                          <w:lang w:val="de-DE"/>
                        </w:rPr>
                      </w:pPr>
                      <w:r>
                        <w:rPr>
                          <w:lang w:val="de-DE"/>
                        </w:rPr>
                        <w:t xml:space="preserve">Die </w:t>
                      </w:r>
                      <w:r w:rsidR="008F4CFA" w:rsidRPr="008F4CFA">
                        <w:rPr>
                          <w:lang w:val="de-DE"/>
                        </w:rPr>
                        <w:t xml:space="preserve">Professionsentwicklung </w:t>
                      </w:r>
                      <w:r>
                        <w:rPr>
                          <w:lang w:val="de-DE"/>
                        </w:rPr>
                        <w:t>soll</w:t>
                      </w:r>
                      <w:r w:rsidR="008F4CFA" w:rsidRPr="008F4CFA">
                        <w:rPr>
                          <w:lang w:val="de-DE"/>
                        </w:rPr>
                        <w:t xml:space="preserve"> </w:t>
                      </w:r>
                      <w:r w:rsidR="0037443C">
                        <w:rPr>
                          <w:lang w:val="de-DE"/>
                        </w:rPr>
                        <w:t>aufzeigen</w:t>
                      </w:r>
                      <w:r w:rsidR="008F4CFA" w:rsidRPr="008F4CFA">
                        <w:rPr>
                          <w:lang w:val="de-DE"/>
                        </w:rPr>
                        <w:t xml:space="preserve">, welches Setting </w:t>
                      </w:r>
                      <w:r>
                        <w:rPr>
                          <w:lang w:val="de-DE"/>
                        </w:rPr>
                        <w:br/>
                      </w:r>
                      <w:r w:rsidR="008F4CFA" w:rsidRPr="008F4CFA">
                        <w:rPr>
                          <w:lang w:val="de-DE"/>
                        </w:rPr>
                        <w:t>die Entwicklung eines Kindes jeweils am besten unterstützt.</w:t>
                      </w:r>
                    </w:p>
                  </w:txbxContent>
                </v:textbox>
                <w10:wrap type="topAndBottom" anchorx="page"/>
              </v:shape>
            </w:pict>
          </mc:Fallback>
        </mc:AlternateContent>
      </w:r>
      <w:r w:rsidR="004533EB" w:rsidRPr="00C44EF2">
        <w:t xml:space="preserve">Die Analyse der Behandlungsziele zeigt </w:t>
      </w:r>
      <w:r w:rsidR="00AB3D7E" w:rsidRPr="00C44EF2">
        <w:t xml:space="preserve">in der Schweiz </w:t>
      </w:r>
      <w:r w:rsidR="004533EB" w:rsidRPr="00C44EF2">
        <w:t>eine bemerkenswerte Homogenität</w:t>
      </w:r>
      <w:r w:rsidR="00F062E1" w:rsidRPr="00C44EF2">
        <w:t>.</w:t>
      </w:r>
      <w:r w:rsidR="004533EB" w:rsidRPr="00C44EF2">
        <w:t xml:space="preserve"> </w:t>
      </w:r>
      <w:r w:rsidR="00071355">
        <w:t>I</w:t>
      </w:r>
      <w:r w:rsidR="004533EB" w:rsidRPr="00C44EF2">
        <w:t xml:space="preserve">n </w:t>
      </w:r>
      <w:r w:rsidR="00F062E1" w:rsidRPr="00C44EF2">
        <w:t>mehreren</w:t>
      </w:r>
      <w:r w:rsidR="004533EB" w:rsidRPr="00C44EF2">
        <w:t xml:space="preserve"> Bereichen </w:t>
      </w:r>
      <w:r w:rsidR="00A01653" w:rsidRPr="00C44EF2">
        <w:t xml:space="preserve">machten </w:t>
      </w:r>
      <w:r w:rsidR="004533EB" w:rsidRPr="00C44EF2">
        <w:t>über 80</w:t>
      </w:r>
      <w:r w:rsidR="00071355">
        <w:t> Prozent</w:t>
      </w:r>
      <w:r w:rsidR="004533EB" w:rsidRPr="00C44EF2">
        <w:t xml:space="preserve"> der Befragten ähnliche Angaben. </w:t>
      </w:r>
      <w:r w:rsidR="00E048B2" w:rsidRPr="00C44EF2">
        <w:t xml:space="preserve">Diese hohe Übereinstimmung </w:t>
      </w:r>
      <w:r w:rsidR="006C3AB4" w:rsidRPr="00C44EF2">
        <w:t>hinsichtlich der</w:t>
      </w:r>
      <w:r w:rsidR="00E048B2" w:rsidRPr="00C44EF2">
        <w:t xml:space="preserve"> Behandlungsziele </w:t>
      </w:r>
      <w:r w:rsidR="006C3AB4" w:rsidRPr="00C44EF2">
        <w:t xml:space="preserve">und </w:t>
      </w:r>
      <w:r w:rsidR="00D90C7F" w:rsidRPr="00C44EF2">
        <w:t xml:space="preserve">theoretischen Ansätze </w:t>
      </w:r>
      <w:r w:rsidR="00D037B2" w:rsidRPr="00C44EF2">
        <w:t xml:space="preserve">verweist auf ein </w:t>
      </w:r>
      <w:r w:rsidR="004533EB" w:rsidRPr="00C44EF2">
        <w:t>relativ</w:t>
      </w:r>
      <w:r w:rsidR="00510EFD" w:rsidRPr="00C44EF2">
        <w:t xml:space="preserve"> </w:t>
      </w:r>
      <w:r w:rsidR="004C6808" w:rsidRPr="00C44EF2">
        <w:t>einheitliche</w:t>
      </w:r>
      <w:r w:rsidR="00D037B2" w:rsidRPr="00C44EF2">
        <w:t>s</w:t>
      </w:r>
      <w:r w:rsidR="004533EB" w:rsidRPr="00C44EF2">
        <w:t xml:space="preserve"> Berufsprofil</w:t>
      </w:r>
      <w:r w:rsidR="00C619C3">
        <w:t>.</w:t>
      </w:r>
      <w:r w:rsidR="00296043" w:rsidRPr="00C44EF2">
        <w:t xml:space="preserve"> </w:t>
      </w:r>
      <w:r w:rsidR="00C619C3">
        <w:t>Dieses lässt</w:t>
      </w:r>
      <w:r w:rsidR="00296043" w:rsidRPr="00C44EF2">
        <w:t xml:space="preserve"> sich </w:t>
      </w:r>
      <w:r w:rsidR="004533EB" w:rsidRPr="00C44EF2">
        <w:t>auf den klar definierten Auftrag im schulischen Setting, die</w:t>
      </w:r>
      <w:r w:rsidR="004533EB" w:rsidRPr="004533EB">
        <w:t xml:space="preserve"> begrenzte Zahl an Ausbildungsstätten und die starke Rolle des Berufsverbands</w:t>
      </w:r>
      <w:r w:rsidR="00D037B2">
        <w:t xml:space="preserve"> zurückführen</w:t>
      </w:r>
      <w:r w:rsidR="004E552B">
        <w:t xml:space="preserve">. Der Berufsverband gestaltet </w:t>
      </w:r>
      <w:r w:rsidR="00DB6F80">
        <w:t xml:space="preserve">massgeblich </w:t>
      </w:r>
      <w:r w:rsidR="00153F7B">
        <w:t xml:space="preserve">die </w:t>
      </w:r>
      <w:r w:rsidR="00D90C7F">
        <w:t>inhaltlich</w:t>
      </w:r>
      <w:r w:rsidR="00153F7B">
        <w:t>e</w:t>
      </w:r>
      <w:r w:rsidR="00D90C7F">
        <w:t xml:space="preserve"> </w:t>
      </w:r>
      <w:r w:rsidR="00F07681">
        <w:t xml:space="preserve">Definition und Positionierung der Profession </w:t>
      </w:r>
      <w:r w:rsidR="00153F7B">
        <w:t>mit</w:t>
      </w:r>
      <w:r w:rsidR="00F07681">
        <w:t>.</w:t>
      </w:r>
    </w:p>
    <w:p w14:paraId="612FD757" w14:textId="7A970353" w:rsidR="0009480A" w:rsidRDefault="0009480A" w:rsidP="0009480A">
      <w:pPr>
        <w:pStyle w:val="berschrift2"/>
      </w:pPr>
      <w:r>
        <w:t>Forschung</w:t>
      </w:r>
      <w:r w:rsidR="00C04FB3">
        <w:t>sbedarfe</w:t>
      </w:r>
    </w:p>
    <w:p w14:paraId="44D5A67E" w14:textId="6457EE1C" w:rsidR="00D41EE0" w:rsidRPr="00D41EE0" w:rsidRDefault="00FA19AD" w:rsidP="003A7CCA">
      <w:pPr>
        <w:pStyle w:val="Textkrper"/>
        <w:ind w:firstLine="0"/>
      </w:pPr>
      <w:r>
        <w:t>Aus Sicht der Teilnehmenden zeigten sich d</w:t>
      </w:r>
      <w:r w:rsidR="00DA6360" w:rsidRPr="00DA6360">
        <w:t xml:space="preserve">eutliche </w:t>
      </w:r>
      <w:r w:rsidR="003A4374">
        <w:t>Forschungsb</w:t>
      </w:r>
      <w:r w:rsidR="00DA6360" w:rsidRPr="00DA6360">
        <w:t>edarf</w:t>
      </w:r>
      <w:r w:rsidR="003A4374">
        <w:t>e</w:t>
      </w:r>
      <w:r w:rsidR="000E0048">
        <w:t>,</w:t>
      </w:r>
      <w:r>
        <w:t xml:space="preserve"> </w:t>
      </w:r>
      <w:r w:rsidR="00DA6360" w:rsidRPr="00DA6360">
        <w:t xml:space="preserve">insbesondere in den Bereichen </w:t>
      </w:r>
      <w:r w:rsidR="009E62C9" w:rsidRPr="009E62C9">
        <w:t>«</w:t>
      </w:r>
      <w:r w:rsidR="00DA6360" w:rsidRPr="009E62C9">
        <w:t>Wirksamkeit</w:t>
      </w:r>
      <w:r w:rsidR="009E62C9" w:rsidRPr="009E62C9">
        <w:t>»</w:t>
      </w:r>
      <w:r w:rsidR="00DA6360" w:rsidRPr="009E62C9">
        <w:t xml:space="preserve"> und </w:t>
      </w:r>
      <w:r w:rsidR="009E62C9" w:rsidRPr="009E62C9">
        <w:t>«</w:t>
      </w:r>
      <w:r w:rsidR="00DA6360" w:rsidRPr="009E62C9">
        <w:t>theoretische Fundierung psychomotorischer Interventionen</w:t>
      </w:r>
      <w:r w:rsidR="009E62C9" w:rsidRPr="009E62C9">
        <w:t>»</w:t>
      </w:r>
      <w:r w:rsidR="00AC40F7" w:rsidRPr="009E62C9">
        <w:t xml:space="preserve">, </w:t>
      </w:r>
      <w:r w:rsidR="00AC40F7">
        <w:t xml:space="preserve">sowohl in der </w:t>
      </w:r>
      <w:r w:rsidR="00467775">
        <w:t>Schweiz</w:t>
      </w:r>
      <w:r w:rsidR="00AC40F7">
        <w:t xml:space="preserve"> als auch im </w:t>
      </w:r>
      <w:r w:rsidR="003A4374">
        <w:t xml:space="preserve">übrigen </w:t>
      </w:r>
      <w:r w:rsidR="00AC40F7">
        <w:t>Europa</w:t>
      </w:r>
      <w:r w:rsidR="00DA6360" w:rsidRPr="00DA6360">
        <w:t xml:space="preserve">. </w:t>
      </w:r>
      <w:r w:rsidR="00AC40F7">
        <w:t xml:space="preserve">Durch internationale Zusammenarbeit und </w:t>
      </w:r>
      <w:r w:rsidR="00467775">
        <w:t>Bündelung</w:t>
      </w:r>
      <w:r w:rsidR="00AC40F7">
        <w:t xml:space="preserve"> der Ressourcen </w:t>
      </w:r>
      <w:r w:rsidR="001619B9">
        <w:t xml:space="preserve">könnten </w:t>
      </w:r>
      <w:r w:rsidR="00AC40F7">
        <w:t xml:space="preserve">sich </w:t>
      </w:r>
      <w:r w:rsidR="001619B9">
        <w:t xml:space="preserve">im Hinblick auf zukünftige Forschung </w:t>
      </w:r>
      <w:r w:rsidR="00AC40F7">
        <w:t xml:space="preserve">interessante </w:t>
      </w:r>
      <w:r w:rsidR="00467775">
        <w:t xml:space="preserve">Synergien ergeben, um </w:t>
      </w:r>
      <w:r w:rsidR="00DA6360" w:rsidRPr="00DA6360">
        <w:t xml:space="preserve">gemeinsame Forschungsinteressen </w:t>
      </w:r>
      <w:r w:rsidR="00467775">
        <w:t>zu verfolgen</w:t>
      </w:r>
      <w:r w:rsidR="00586ABF">
        <w:t xml:space="preserve"> und die vielfältigen Tätigkeitsfelder und Zielgruppen der PMT besser </w:t>
      </w:r>
      <w:r w:rsidR="00586ABF" w:rsidRPr="00C44EF2">
        <w:t>abzudecken</w:t>
      </w:r>
      <w:r w:rsidR="00467775" w:rsidRPr="00C44EF2">
        <w:t xml:space="preserve">. </w:t>
      </w:r>
      <w:r w:rsidR="00690237">
        <w:t>Ein</w:t>
      </w:r>
      <w:r w:rsidR="00467775" w:rsidRPr="00C44EF2">
        <w:t xml:space="preserve"> Blick auf die Forschung </w:t>
      </w:r>
      <w:r w:rsidR="009035D0" w:rsidRPr="00C44EF2">
        <w:t>der letzten Jahre</w:t>
      </w:r>
      <w:r w:rsidR="00690237">
        <w:t xml:space="preserve"> zeigt,</w:t>
      </w:r>
      <w:r w:rsidR="009035D0" w:rsidRPr="00C44EF2">
        <w:t xml:space="preserve"> dass sowohl di</w:t>
      </w:r>
      <w:r w:rsidR="00510EFD" w:rsidRPr="00C44EF2">
        <w:t>verse</w:t>
      </w:r>
      <w:r w:rsidR="009035D0" w:rsidRPr="00C44EF2">
        <w:t xml:space="preserve"> Aspekte der Wirksamkeit</w:t>
      </w:r>
      <w:r w:rsidR="00B71949" w:rsidRPr="00C44EF2">
        <w:t xml:space="preserve"> als auch </w:t>
      </w:r>
      <w:r w:rsidR="009035D0" w:rsidRPr="00C44EF2">
        <w:t>der theoretischen Fundierung adressiert wurden</w:t>
      </w:r>
      <w:r w:rsidR="00690237">
        <w:t>. Zu nennen sind hier</w:t>
      </w:r>
      <w:r w:rsidR="00E32E67">
        <w:t xml:space="preserve"> </w:t>
      </w:r>
      <w:r w:rsidR="007E3DAA" w:rsidRPr="00C44EF2">
        <w:t>u</w:t>
      </w:r>
      <w:r w:rsidR="008F0403">
        <w:t xml:space="preserve">nter </w:t>
      </w:r>
      <w:r w:rsidR="007E3DAA" w:rsidRPr="00C44EF2">
        <w:t>a</w:t>
      </w:r>
      <w:r w:rsidR="008F0403">
        <w:t>nderem</w:t>
      </w:r>
      <w:r w:rsidR="007E3DAA" w:rsidRPr="00C44EF2">
        <w:t xml:space="preserve"> </w:t>
      </w:r>
      <w:r w:rsidR="00095EDD" w:rsidRPr="00C44EF2">
        <w:t xml:space="preserve">die </w:t>
      </w:r>
      <w:r w:rsidR="009C4EBB" w:rsidRPr="00C44EF2">
        <w:t>Wirksamkeitsstudie</w:t>
      </w:r>
      <w:r w:rsidR="000B4AA1" w:rsidRPr="00C44EF2">
        <w:t xml:space="preserve"> von</w:t>
      </w:r>
      <w:r w:rsidR="00D41EE0" w:rsidRPr="00C44EF2">
        <w:t xml:space="preserve"> </w:t>
      </w:r>
      <w:r w:rsidR="00095EDD" w:rsidRPr="00C44EF2">
        <w:t>Hurschler</w:t>
      </w:r>
      <w:r w:rsidR="00670B60" w:rsidRPr="00C44EF2">
        <w:t xml:space="preserve"> </w:t>
      </w:r>
      <w:r w:rsidR="00B43B71">
        <w:t xml:space="preserve">Lichtsteiner </w:t>
      </w:r>
      <w:r w:rsidR="004B316C" w:rsidRPr="00C44EF2">
        <w:t>et</w:t>
      </w:r>
      <w:r w:rsidR="004B316C">
        <w:t xml:space="preserve"> al.</w:t>
      </w:r>
      <w:r w:rsidR="006569F7" w:rsidRPr="003C669B">
        <w:t xml:space="preserve"> </w:t>
      </w:r>
      <w:bookmarkStart w:id="9" w:name="ZOTERO_BREF_jfn6TjYNOlkg"/>
      <w:r w:rsidR="00670B60" w:rsidRPr="00670B60">
        <w:rPr>
          <w:rFonts w:cs="Open Sans SemiCondensed"/>
        </w:rPr>
        <w:t>(2023)</w:t>
      </w:r>
      <w:bookmarkEnd w:id="9"/>
      <w:r w:rsidR="008F0403">
        <w:t>,</w:t>
      </w:r>
      <w:r w:rsidR="006569F7" w:rsidRPr="003C669B">
        <w:t xml:space="preserve"> </w:t>
      </w:r>
      <w:r w:rsidR="009C4EBB" w:rsidRPr="003C669B">
        <w:t xml:space="preserve">die Metaanalyse </w:t>
      </w:r>
      <w:r w:rsidR="000B4AA1" w:rsidRPr="00C44EF2">
        <w:rPr>
          <w:rFonts w:eastAsiaTheme="majorEastAsia"/>
          <w:spacing w:val="-10"/>
          <w:kern w:val="28"/>
        </w:rPr>
        <w:t xml:space="preserve">von </w:t>
      </w:r>
      <w:r w:rsidR="00FB1197" w:rsidRPr="00C44EF2">
        <w:rPr>
          <w:rFonts w:eastAsiaTheme="majorEastAsia"/>
          <w:spacing w:val="-10"/>
          <w:kern w:val="28"/>
        </w:rPr>
        <w:t xml:space="preserve">Solenthaler </w:t>
      </w:r>
      <w:r w:rsidR="003D7196" w:rsidRPr="00C44EF2">
        <w:rPr>
          <w:rFonts w:eastAsiaTheme="majorEastAsia"/>
          <w:spacing w:val="-10"/>
          <w:kern w:val="28"/>
        </w:rPr>
        <w:t>et</w:t>
      </w:r>
      <w:r w:rsidR="003D7196">
        <w:rPr>
          <w:rFonts w:eastAsiaTheme="majorEastAsia"/>
          <w:spacing w:val="-10"/>
          <w:kern w:val="28"/>
        </w:rPr>
        <w:t xml:space="preserve"> al.</w:t>
      </w:r>
      <w:r w:rsidR="00FB1197" w:rsidRPr="003C669B">
        <w:rPr>
          <w:rFonts w:eastAsiaTheme="majorEastAsia"/>
          <w:spacing w:val="-10"/>
          <w:kern w:val="28"/>
        </w:rPr>
        <w:t xml:space="preserve"> </w:t>
      </w:r>
      <w:r w:rsidR="00945E8D">
        <w:rPr>
          <w:rFonts w:eastAsiaTheme="majorEastAsia"/>
          <w:spacing w:val="-10"/>
          <w:kern w:val="28"/>
        </w:rPr>
        <w:t>(</w:t>
      </w:r>
      <w:r w:rsidR="00670382">
        <w:rPr>
          <w:rFonts w:eastAsiaTheme="majorEastAsia"/>
          <w:spacing w:val="-10"/>
          <w:kern w:val="28"/>
        </w:rPr>
        <w:t>2026</w:t>
      </w:r>
      <w:r w:rsidR="00945E8D">
        <w:rPr>
          <w:rFonts w:eastAsiaTheme="majorEastAsia"/>
          <w:spacing w:val="-10"/>
          <w:kern w:val="28"/>
        </w:rPr>
        <w:t>)</w:t>
      </w:r>
      <w:r w:rsidR="00FE0BC9">
        <w:rPr>
          <w:rFonts w:eastAsiaTheme="majorEastAsia"/>
          <w:spacing w:val="-10"/>
          <w:kern w:val="28"/>
        </w:rPr>
        <w:t>,</w:t>
      </w:r>
      <w:r w:rsidR="00FB1197" w:rsidRPr="003C669B">
        <w:rPr>
          <w:rFonts w:eastAsiaTheme="majorEastAsia"/>
          <w:spacing w:val="-10"/>
          <w:kern w:val="28"/>
        </w:rPr>
        <w:t xml:space="preserve"> </w:t>
      </w:r>
      <w:r w:rsidR="00361F3B" w:rsidRPr="003C669B">
        <w:rPr>
          <w:rFonts w:eastAsiaTheme="majorEastAsia"/>
          <w:spacing w:val="-10"/>
          <w:kern w:val="28"/>
        </w:rPr>
        <w:t>das Buch</w:t>
      </w:r>
      <w:r w:rsidR="003C669B">
        <w:rPr>
          <w:rFonts w:eastAsiaTheme="majorEastAsia"/>
          <w:spacing w:val="-10"/>
          <w:kern w:val="28"/>
        </w:rPr>
        <w:t xml:space="preserve"> zum</w:t>
      </w:r>
      <w:r w:rsidR="00361F3B" w:rsidRPr="003C669B">
        <w:rPr>
          <w:rFonts w:eastAsiaTheme="majorEastAsia"/>
          <w:spacing w:val="-10"/>
          <w:kern w:val="28"/>
        </w:rPr>
        <w:t xml:space="preserve"> </w:t>
      </w:r>
      <w:proofErr w:type="spellStart"/>
      <w:r w:rsidR="00361F3B" w:rsidRPr="003C669B">
        <w:rPr>
          <w:rFonts w:eastAsiaTheme="majorEastAsia"/>
          <w:spacing w:val="-10"/>
          <w:kern w:val="28"/>
        </w:rPr>
        <w:t>Mentalisieren</w:t>
      </w:r>
      <w:proofErr w:type="spellEnd"/>
      <w:r w:rsidR="000B4AA1" w:rsidRPr="003C669B">
        <w:rPr>
          <w:rFonts w:eastAsiaTheme="majorEastAsia"/>
          <w:spacing w:val="-10"/>
          <w:kern w:val="28"/>
        </w:rPr>
        <w:t xml:space="preserve"> </w:t>
      </w:r>
      <w:r w:rsidR="000B4AA1" w:rsidRPr="00C44EF2">
        <w:rPr>
          <w:rFonts w:eastAsiaTheme="majorEastAsia"/>
          <w:spacing w:val="-10"/>
          <w:kern w:val="28"/>
        </w:rPr>
        <w:t xml:space="preserve">von </w:t>
      </w:r>
      <w:r w:rsidR="00361F3B" w:rsidRPr="00C44EF2">
        <w:t xml:space="preserve">Maier Diatara </w:t>
      </w:r>
      <w:r w:rsidR="003D7196" w:rsidRPr="00C44EF2">
        <w:t>et al.</w:t>
      </w:r>
      <w:r w:rsidR="00361F3B" w:rsidRPr="00C44EF2">
        <w:t xml:space="preserve"> </w:t>
      </w:r>
      <w:bookmarkStart w:id="10" w:name="ZOTERO_BREF_BOA1Xb2rPbzm"/>
      <w:r w:rsidR="00C0644D" w:rsidRPr="00C44EF2">
        <w:rPr>
          <w:rFonts w:cs="Open Sans SemiCondensed"/>
        </w:rPr>
        <w:t>(202</w:t>
      </w:r>
      <w:r w:rsidR="0012768C">
        <w:rPr>
          <w:rFonts w:cs="Open Sans SemiCondensed"/>
        </w:rPr>
        <w:t>6</w:t>
      </w:r>
      <w:r w:rsidR="00C0644D" w:rsidRPr="00BF1AE1">
        <w:rPr>
          <w:rFonts w:cs="Open Sans SemiCondensed"/>
        </w:rPr>
        <w:t>)</w:t>
      </w:r>
      <w:bookmarkEnd w:id="10"/>
      <w:r w:rsidR="00686753">
        <w:rPr>
          <w:rFonts w:cs="Open Sans SemiCondensed"/>
        </w:rPr>
        <w:t xml:space="preserve"> </w:t>
      </w:r>
      <w:r w:rsidR="002C5739" w:rsidRPr="003C669B">
        <w:t>oder die längsschnittliche</w:t>
      </w:r>
      <w:r w:rsidR="00867010">
        <w:t>n</w:t>
      </w:r>
      <w:r w:rsidR="002C5739" w:rsidRPr="003C669B">
        <w:t xml:space="preserve"> Studie</w:t>
      </w:r>
      <w:r w:rsidR="00462013">
        <w:t>n</w:t>
      </w:r>
      <w:r w:rsidR="00BB3E22">
        <w:t xml:space="preserve"> </w:t>
      </w:r>
      <w:proofErr w:type="spellStart"/>
      <w:r w:rsidR="00BB3E22" w:rsidRPr="00CA024D">
        <w:rPr>
          <w:i/>
          <w:iCs/>
        </w:rPr>
        <w:t>grafset</w:t>
      </w:r>
      <w:proofErr w:type="spellEnd"/>
      <w:r w:rsidR="002C5739" w:rsidRPr="003C669B">
        <w:t xml:space="preserve"> </w:t>
      </w:r>
      <w:r w:rsidR="00867010">
        <w:t xml:space="preserve">der </w:t>
      </w:r>
      <w:proofErr w:type="spellStart"/>
      <w:r w:rsidR="00867010" w:rsidRPr="00CA024D">
        <w:rPr>
          <w:i/>
          <w:iCs/>
        </w:rPr>
        <w:t>PHBern</w:t>
      </w:r>
      <w:proofErr w:type="spellEnd"/>
      <w:r w:rsidR="00B31942" w:rsidRPr="00CA024D">
        <w:rPr>
          <w:i/>
          <w:iCs/>
        </w:rPr>
        <w:t xml:space="preserve"> </w:t>
      </w:r>
      <w:bookmarkStart w:id="11" w:name="ZOTERO_BREF_emW1wuRAbSOd"/>
      <w:r w:rsidR="00552236" w:rsidRPr="00552236">
        <w:rPr>
          <w:rFonts w:cs="Open Sans SemiCondensed"/>
        </w:rPr>
        <w:t>(</w:t>
      </w:r>
      <w:r w:rsidR="00867010">
        <w:rPr>
          <w:rFonts w:cs="Open Sans SemiCondensed"/>
        </w:rPr>
        <w:t>202</w:t>
      </w:r>
      <w:r w:rsidR="00AE57A1">
        <w:rPr>
          <w:rFonts w:cs="Open Sans SemiCondensed"/>
        </w:rPr>
        <w:t>1</w:t>
      </w:r>
      <w:r w:rsidR="00FE0BC9" w:rsidRPr="001C3B2A">
        <w:t>–</w:t>
      </w:r>
      <w:r w:rsidR="00867010">
        <w:rPr>
          <w:rFonts w:cs="Open Sans SemiCondensed"/>
        </w:rPr>
        <w:t>2025</w:t>
      </w:r>
      <w:r w:rsidR="00552236" w:rsidRPr="00552236">
        <w:rPr>
          <w:rFonts w:cs="Open Sans SemiCondensed"/>
        </w:rPr>
        <w:t>)</w:t>
      </w:r>
      <w:bookmarkEnd w:id="11"/>
      <w:r w:rsidR="00552236">
        <w:rPr>
          <w:rFonts w:cs="Open Sans SemiCondensed"/>
        </w:rPr>
        <w:t>.</w:t>
      </w:r>
    </w:p>
    <w:p w14:paraId="12B66197" w14:textId="455B321B" w:rsidR="0009480A" w:rsidRDefault="0008126B" w:rsidP="00E85988">
      <w:pPr>
        <w:pStyle w:val="Textkrper"/>
      </w:pPr>
      <w:r w:rsidRPr="0008126B">
        <w:t xml:space="preserve">Der gering eingeschätzte Forschungsbedarf im Bereich diagnostischer Verfahren in der Schweiz könnte darauf zurückzuführen sein, dass bereits Diagnostikinstrumente </w:t>
      </w:r>
      <w:r w:rsidR="006D687C">
        <w:t>genutzt werden können</w:t>
      </w:r>
      <w:r w:rsidRPr="0008126B">
        <w:t xml:space="preserve">, </w:t>
      </w:r>
      <w:r w:rsidR="00A875DB">
        <w:t>um therapeutische Massnahmen zu begründen und zu planen</w:t>
      </w:r>
      <w:r>
        <w:t xml:space="preserve">. </w:t>
      </w:r>
      <w:r w:rsidR="00700769">
        <w:t>Zudem</w:t>
      </w:r>
      <w:r w:rsidR="00684271">
        <w:t xml:space="preserve"> existieren im deutschsprachigen Raum </w:t>
      </w:r>
      <w:r w:rsidR="00E85988">
        <w:t xml:space="preserve">sowohl im </w:t>
      </w:r>
      <w:r w:rsidR="005221D7">
        <w:t>(</w:t>
      </w:r>
      <w:proofErr w:type="spellStart"/>
      <w:r w:rsidR="005221D7">
        <w:t>grafo</w:t>
      </w:r>
      <w:proofErr w:type="spellEnd"/>
      <w:r w:rsidR="005221D7">
        <w:t>-)</w:t>
      </w:r>
      <w:r w:rsidR="00E85988">
        <w:t xml:space="preserve">motorischen als auch im </w:t>
      </w:r>
      <w:r w:rsidR="00E85988">
        <w:lastRenderedPageBreak/>
        <w:t xml:space="preserve">sozio-emotionalen Bereich standardisierte und normierte Verfahren, </w:t>
      </w:r>
      <w:r w:rsidR="00700769">
        <w:t xml:space="preserve">die </w:t>
      </w:r>
      <w:r w:rsidR="00DC4C67">
        <w:t xml:space="preserve">teilweise sogar </w:t>
      </w:r>
      <w:r w:rsidR="00DB18FB">
        <w:t xml:space="preserve">innerhalb der psychomotorischen </w:t>
      </w:r>
      <w:r w:rsidR="00CE4E5D">
        <w:t>Profession</w:t>
      </w:r>
      <w:r w:rsidR="00DB18FB">
        <w:t xml:space="preserve"> entwickelt </w:t>
      </w:r>
      <w:r w:rsidR="00DB18FB" w:rsidRPr="00C44EF2">
        <w:t xml:space="preserve">wurden </w:t>
      </w:r>
      <w:bookmarkStart w:id="12" w:name="ZOTERO_BREF_qwy9gFUzrubc"/>
      <w:r w:rsidR="001B4E70" w:rsidRPr="00C44EF2">
        <w:rPr>
          <w:rFonts w:cs="Open Sans SemiCondensed"/>
        </w:rPr>
        <w:t>(Sägesser Wyss et</w:t>
      </w:r>
      <w:r w:rsidR="001B4E70" w:rsidRPr="001B4E70">
        <w:rPr>
          <w:rFonts w:cs="Open Sans SemiCondensed"/>
        </w:rPr>
        <w:t xml:space="preserve"> al., 2024)</w:t>
      </w:r>
      <w:bookmarkEnd w:id="12"/>
      <w:r w:rsidR="00E85988">
        <w:t>.</w:t>
      </w:r>
    </w:p>
    <w:p w14:paraId="5320C68F" w14:textId="55EE41CA" w:rsidR="005C46E0" w:rsidRDefault="005C46E0" w:rsidP="003C3C28">
      <w:pPr>
        <w:pStyle w:val="berschrift1"/>
      </w:pPr>
      <w:r>
        <w:t>Fazit</w:t>
      </w:r>
    </w:p>
    <w:p w14:paraId="5F833C58" w14:textId="0D833551" w:rsidR="00B3299D" w:rsidRDefault="005C46E0" w:rsidP="004A3C7D">
      <w:pPr>
        <w:pStyle w:val="Textkrper"/>
        <w:ind w:firstLine="0"/>
      </w:pPr>
      <w:r w:rsidRPr="005206F0">
        <w:t xml:space="preserve">Die Schweizer </w:t>
      </w:r>
      <w:r w:rsidR="00AC011A">
        <w:t>P</w:t>
      </w:r>
      <w:r w:rsidR="00B3299D">
        <w:t>sychomotoriktherapie</w:t>
      </w:r>
      <w:r w:rsidRPr="005206F0">
        <w:t xml:space="preserve"> orientiert sich an einem bio-psycho-sozialen Paradigma, das</w:t>
      </w:r>
      <w:r w:rsidR="00741FCE">
        <w:t xml:space="preserve"> die Aspekte</w:t>
      </w:r>
      <w:r w:rsidRPr="005206F0">
        <w:t xml:space="preserve"> Integration, Inklusion und ganzheitliche Förderung in Schule und Gesellschaft betont.</w:t>
      </w:r>
      <w:r w:rsidR="005F20A7">
        <w:t xml:space="preserve"> </w:t>
      </w:r>
      <w:r w:rsidR="005F20A7" w:rsidRPr="005206F0">
        <w:t xml:space="preserve">Die Kombination aus historisch gewachsener Praxis, strukturierten Ausbildungsprogrammen und zunehmender empirischer Forschung bildet die Grundlage für die zukünftige Weiterentwicklung der Profession. Zentrale Perspektiven liegen dabei </w:t>
      </w:r>
      <w:r w:rsidR="004368D2" w:rsidRPr="005206F0">
        <w:t>auf</w:t>
      </w:r>
      <w:r w:rsidR="004368D2">
        <w:t xml:space="preserve"> </w:t>
      </w:r>
      <w:r w:rsidR="00B3299D">
        <w:t xml:space="preserve">den folgenden Punkten: </w:t>
      </w:r>
    </w:p>
    <w:p w14:paraId="17EDD3D2" w14:textId="5E1CF210" w:rsidR="00B3299D" w:rsidRDefault="004368D2" w:rsidP="000D22BD">
      <w:pPr>
        <w:pStyle w:val="Liste"/>
      </w:pPr>
      <w:r>
        <w:t xml:space="preserve">Erweiterung der Tätigkeitsfelder und Erschliessung neuer </w:t>
      </w:r>
      <w:proofErr w:type="spellStart"/>
      <w:r>
        <w:t>Klient:innengruppen</w:t>
      </w:r>
      <w:proofErr w:type="spellEnd"/>
    </w:p>
    <w:p w14:paraId="2CC102B2" w14:textId="07421CC1" w:rsidR="00B3299D" w:rsidRDefault="004368D2" w:rsidP="000D22BD">
      <w:pPr>
        <w:pStyle w:val="Liste"/>
      </w:pPr>
      <w:r w:rsidRPr="005206F0">
        <w:t xml:space="preserve">Implementierung </w:t>
      </w:r>
      <w:r>
        <w:t>inklusiver und präventiver</w:t>
      </w:r>
      <w:r w:rsidRPr="005206F0">
        <w:t xml:space="preserve"> Setting</w:t>
      </w:r>
      <w:r>
        <w:t>s im schulischen Kontext</w:t>
      </w:r>
    </w:p>
    <w:p w14:paraId="2093C250" w14:textId="2F9B8207" w:rsidR="00B3299D" w:rsidRDefault="004368D2" w:rsidP="000D22BD">
      <w:pPr>
        <w:pStyle w:val="Liste"/>
      </w:pPr>
      <w:r w:rsidRPr="005206F0">
        <w:t>systematische Evaluation von Interventionen</w:t>
      </w:r>
    </w:p>
    <w:p w14:paraId="065BE0F2" w14:textId="2945F07B" w:rsidR="00282FE2" w:rsidRDefault="004368D2" w:rsidP="000D22BD">
      <w:pPr>
        <w:pStyle w:val="Liste"/>
      </w:pPr>
      <w:r w:rsidRPr="005206F0">
        <w:t xml:space="preserve">Förderung </w:t>
      </w:r>
      <w:r w:rsidR="00741FCE">
        <w:t xml:space="preserve">des </w:t>
      </w:r>
      <w:r w:rsidRPr="005206F0">
        <w:t>wissenschaftlichen Nachwuchses über Master- und Promotionsprogramme</w:t>
      </w:r>
    </w:p>
    <w:p w14:paraId="4743A4E1" w14:textId="670B2DCA" w:rsidR="006E260B" w:rsidRPr="00C678D9" w:rsidRDefault="005F20A7" w:rsidP="00CA024D">
      <w:pPr>
        <w:pStyle w:val="Textkrper"/>
        <w:ind w:firstLine="0"/>
      </w:pPr>
      <w:r w:rsidRPr="005206F0">
        <w:t xml:space="preserve">Internationale Vernetzung und die Nutzung </w:t>
      </w:r>
      <w:r w:rsidR="00175AAF">
        <w:t>vorhandener</w:t>
      </w:r>
      <w:r w:rsidRPr="005206F0">
        <w:t xml:space="preserve"> Synergien werden für die Weiterentwicklung und Professionalisierung der Schweizer </w:t>
      </w:r>
      <w:r w:rsidR="00691460">
        <w:t>Psychomotoriktherapie</w:t>
      </w:r>
      <w:r w:rsidRPr="005206F0">
        <w:t xml:space="preserve"> eine Schlüsselrolle spielen.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932"/>
        <w:gridCol w:w="3021"/>
      </w:tblGrid>
      <w:tr w:rsidR="00891752" w:rsidRPr="00153133" w14:paraId="0F2B4689" w14:textId="77777777" w:rsidTr="006D7281">
        <w:tc>
          <w:tcPr>
            <w:tcW w:w="1719" w:type="pct"/>
            <w:vAlign w:val="center"/>
          </w:tcPr>
          <w:p w14:paraId="091936F7" w14:textId="60566FA6" w:rsidR="006B5540" w:rsidRPr="00153133" w:rsidRDefault="000A616F" w:rsidP="000A616F">
            <w:pPr>
              <w:pStyle w:val="Textkrper"/>
              <w:ind w:firstLine="0"/>
              <w:rPr>
                <w:lang w:val="fr-CH"/>
              </w:rPr>
            </w:pPr>
            <w:r>
              <w:rPr>
                <w:noProof/>
              </w:rPr>
              <w:drawing>
                <wp:inline distT="0" distB="0" distL="0" distR="0" wp14:anchorId="6F0621AC" wp14:editId="409D37C8">
                  <wp:extent cx="1095393" cy="1095393"/>
                  <wp:effectExtent l="0" t="0" r="9525" b="9525"/>
                  <wp:docPr id="12978174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497" name="draw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5393" cy="1095393"/>
                          </a:xfrm>
                          <a:prstGeom prst="rect">
                            <a:avLst/>
                          </a:prstGeom>
                        </pic:spPr>
                      </pic:pic>
                    </a:graphicData>
                  </a:graphic>
                </wp:inline>
              </w:drawing>
            </w:r>
          </w:p>
        </w:tc>
        <w:tc>
          <w:tcPr>
            <w:tcW w:w="1616" w:type="pct"/>
            <w:vAlign w:val="center"/>
          </w:tcPr>
          <w:p w14:paraId="275E5270" w14:textId="3588FDA7" w:rsidR="00891752" w:rsidRPr="00153133" w:rsidRDefault="00891752" w:rsidP="000A616F">
            <w:pPr>
              <w:pStyle w:val="Textkrper"/>
              <w:ind w:firstLine="0"/>
              <w:rPr>
                <w:noProof/>
                <w:lang w:val="fr-CH"/>
              </w:rPr>
            </w:pPr>
            <w:r>
              <w:rPr>
                <w:noProof/>
                <w:lang w:val="fr-CH"/>
              </w:rPr>
              <w:drawing>
                <wp:inline distT="0" distB="0" distL="0" distR="0" wp14:anchorId="172AC862" wp14:editId="1AADF0A6">
                  <wp:extent cx="961731" cy="1119215"/>
                  <wp:effectExtent l="0" t="0" r="0" b="5080"/>
                  <wp:docPr id="18042847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84715" name="Grafik 1"/>
                          <pic:cNvPicPr/>
                        </pic:nvPicPr>
                        <pic:blipFill rotWithShape="1">
                          <a:blip r:embed="rId15" cstate="print">
                            <a:extLst>
                              <a:ext uri="{28A0092B-C50C-407E-A947-70E740481C1C}">
                                <a14:useLocalDpi xmlns:a14="http://schemas.microsoft.com/office/drawing/2010/main" val="0"/>
                              </a:ext>
                            </a:extLst>
                          </a:blip>
                          <a:srcRect l="10084" r="3987"/>
                          <a:stretch>
                            <a:fillRect/>
                          </a:stretch>
                        </pic:blipFill>
                        <pic:spPr bwMode="auto">
                          <a:xfrm>
                            <a:off x="0" y="0"/>
                            <a:ext cx="966172" cy="1124383"/>
                          </a:xfrm>
                          <a:prstGeom prst="rect">
                            <a:avLst/>
                          </a:prstGeom>
                          <a:ln>
                            <a:noFill/>
                          </a:ln>
                          <a:extLst>
                            <a:ext uri="{53640926-AAD7-44D8-BBD7-CCE9431645EC}">
                              <a14:shadowObscured xmlns:a14="http://schemas.microsoft.com/office/drawing/2010/main"/>
                            </a:ext>
                          </a:extLst>
                        </pic:spPr>
                      </pic:pic>
                    </a:graphicData>
                  </a:graphic>
                </wp:inline>
              </w:drawing>
            </w:r>
          </w:p>
        </w:tc>
        <w:tc>
          <w:tcPr>
            <w:tcW w:w="1665" w:type="pct"/>
            <w:vAlign w:val="center"/>
          </w:tcPr>
          <w:p w14:paraId="688D48B5" w14:textId="12EE87A9" w:rsidR="006B5540" w:rsidRPr="00153133" w:rsidRDefault="00E96B4C" w:rsidP="00E96B4C">
            <w:pPr>
              <w:pStyle w:val="Textkrper"/>
              <w:ind w:firstLine="0"/>
              <w:rPr>
                <w:noProof/>
                <w:lang w:val="fr-CH"/>
              </w:rPr>
            </w:pPr>
            <w:r>
              <w:rPr>
                <w:noProof/>
              </w:rPr>
              <w:drawing>
                <wp:inline distT="0" distB="0" distL="0" distR="0" wp14:anchorId="63D70AE6" wp14:editId="38113E77">
                  <wp:extent cx="977900" cy="1057209"/>
                  <wp:effectExtent l="0" t="0" r="0" b="0"/>
                  <wp:docPr id="1768189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89957" name="drawing"/>
                          <pic:cNvPicPr/>
                        </pic:nvPicPr>
                        <pic:blipFill rotWithShape="1">
                          <a:blip r:embed="rId16" cstate="print">
                            <a:extLst>
                              <a:ext uri="{28A0092B-C50C-407E-A947-70E740481C1C}">
                                <a14:useLocalDpi xmlns:a14="http://schemas.microsoft.com/office/drawing/2010/main" val="0"/>
                              </a:ext>
                            </a:extLst>
                          </a:blip>
                          <a:srcRect l="7502"/>
                          <a:stretch>
                            <a:fillRect/>
                          </a:stretch>
                        </pic:blipFill>
                        <pic:spPr bwMode="auto">
                          <a:xfrm>
                            <a:off x="0" y="0"/>
                            <a:ext cx="982709" cy="1062408"/>
                          </a:xfrm>
                          <a:prstGeom prst="rect">
                            <a:avLst/>
                          </a:prstGeom>
                          <a:ln>
                            <a:noFill/>
                          </a:ln>
                          <a:extLst>
                            <a:ext uri="{53640926-AAD7-44D8-BBD7-CCE9431645EC}">
                              <a14:shadowObscured xmlns:a14="http://schemas.microsoft.com/office/drawing/2010/main"/>
                            </a:ext>
                          </a:extLst>
                        </pic:spPr>
                      </pic:pic>
                    </a:graphicData>
                  </a:graphic>
                </wp:inline>
              </w:drawing>
            </w:r>
          </w:p>
        </w:tc>
      </w:tr>
      <w:tr w:rsidR="00891752" w:rsidRPr="00790847" w14:paraId="61D4C544" w14:textId="77777777" w:rsidTr="006D7281">
        <w:trPr>
          <w:trHeight w:val="960"/>
        </w:trPr>
        <w:tc>
          <w:tcPr>
            <w:tcW w:w="1719" w:type="pct"/>
          </w:tcPr>
          <w:p w14:paraId="011C7DE0" w14:textId="77777777" w:rsidR="005D362A" w:rsidRDefault="0083537A" w:rsidP="007B4390">
            <w:pPr>
              <w:pStyle w:val="Textkrper3"/>
            </w:pPr>
            <w:r w:rsidRPr="00376488">
              <w:t>Melanie Nideröst</w:t>
            </w:r>
          </w:p>
          <w:p w14:paraId="0A3DB623" w14:textId="0B775A0B" w:rsidR="006B5540" w:rsidRPr="00376488" w:rsidRDefault="0083537A" w:rsidP="007B4390">
            <w:pPr>
              <w:pStyle w:val="Textkrper3"/>
            </w:pPr>
            <w:r w:rsidRPr="00376488">
              <w:t xml:space="preserve">Senior </w:t>
            </w:r>
            <w:proofErr w:type="spellStart"/>
            <w:r w:rsidRPr="00376488">
              <w:t>Lecturer</w:t>
            </w:r>
            <w:proofErr w:type="spellEnd"/>
            <w:r w:rsidR="00D2127A">
              <w:br/>
            </w:r>
            <w:r w:rsidR="00376488" w:rsidRPr="00376488">
              <w:t xml:space="preserve">Co-Leiterin Bachelor </w:t>
            </w:r>
            <w:r w:rsidR="00E64D6D">
              <w:br/>
            </w:r>
            <w:r w:rsidR="00376488" w:rsidRPr="00376488">
              <w:t>Psychomotoriktherapi</w:t>
            </w:r>
            <w:r w:rsidR="00376488">
              <w:t>e</w:t>
            </w:r>
          </w:p>
          <w:p w14:paraId="7C811150" w14:textId="7CC61AD4" w:rsidR="006B5540" w:rsidRPr="0083537A" w:rsidRDefault="0083537A" w:rsidP="007B4390">
            <w:pPr>
              <w:pStyle w:val="Textkrper3"/>
            </w:pPr>
            <w:r>
              <w:t xml:space="preserve">Interkantonale </w:t>
            </w:r>
            <w:r w:rsidRPr="0083537A">
              <w:t xml:space="preserve">Hochschule für </w:t>
            </w:r>
            <w:r w:rsidR="00E64D6D">
              <w:br/>
            </w:r>
            <w:r w:rsidRPr="0083537A">
              <w:t>Heilpäd</w:t>
            </w:r>
            <w:r>
              <w:t>agogik</w:t>
            </w:r>
          </w:p>
          <w:p w14:paraId="7E821787" w14:textId="249D8DF3" w:rsidR="006B5540" w:rsidRPr="00153133" w:rsidRDefault="00741FCE" w:rsidP="007B4390">
            <w:pPr>
              <w:pStyle w:val="Textkrper3"/>
            </w:pPr>
            <w:hyperlink r:id="rId17" w:history="1">
              <w:r w:rsidRPr="00F355BA">
                <w:rPr>
                  <w:rStyle w:val="Hyperlink"/>
                </w:rPr>
                <w:t>melanie.nideroest@hfh.ch</w:t>
              </w:r>
            </w:hyperlink>
            <w:r>
              <w:t xml:space="preserve"> </w:t>
            </w:r>
          </w:p>
        </w:tc>
        <w:tc>
          <w:tcPr>
            <w:tcW w:w="1616" w:type="pct"/>
          </w:tcPr>
          <w:p w14:paraId="5FCDA4C8" w14:textId="0724DC3F" w:rsidR="006B5540" w:rsidRPr="00492D0F" w:rsidRDefault="00492D0F" w:rsidP="007B4390">
            <w:pPr>
              <w:pStyle w:val="Textkrper3"/>
            </w:pPr>
            <w:r w:rsidRPr="00492D0F">
              <w:t>Dr.</w:t>
            </w:r>
            <w:r w:rsidR="00AD5200">
              <w:t xml:space="preserve"> phil.</w:t>
            </w:r>
            <w:r w:rsidRPr="00492D0F">
              <w:t xml:space="preserve"> Judith Sägesser</w:t>
            </w:r>
            <w:r w:rsidR="00831522">
              <w:t xml:space="preserve"> Wyss</w:t>
            </w:r>
          </w:p>
          <w:p w14:paraId="6F37678B" w14:textId="68F8DC88" w:rsidR="00D232F1" w:rsidRPr="00492D0F" w:rsidRDefault="00492D0F" w:rsidP="007B4390">
            <w:pPr>
              <w:pStyle w:val="Textkrper3"/>
            </w:pPr>
            <w:r w:rsidRPr="00492D0F">
              <w:t>Dozentin</w:t>
            </w:r>
            <w:r w:rsidR="00831522">
              <w:t xml:space="preserve"> und Forscherin</w:t>
            </w:r>
          </w:p>
          <w:p w14:paraId="2EC4B092" w14:textId="6D1C4B0D" w:rsidR="00781A48" w:rsidRPr="0083537A" w:rsidRDefault="00492D0F" w:rsidP="00781A48">
            <w:pPr>
              <w:pStyle w:val="Textkrper3"/>
            </w:pPr>
            <w:r>
              <w:t xml:space="preserve">Institut für Heilpädagogik </w:t>
            </w:r>
            <w:r>
              <w:br/>
            </w:r>
            <w:proofErr w:type="spellStart"/>
            <w:r>
              <w:t>PHBern</w:t>
            </w:r>
            <w:proofErr w:type="spellEnd"/>
          </w:p>
          <w:p w14:paraId="3B8C2600" w14:textId="6B01542D" w:rsidR="006B5540" w:rsidRPr="00153133" w:rsidRDefault="00741FCE" w:rsidP="007B4390">
            <w:pPr>
              <w:pStyle w:val="Textkrper3"/>
            </w:pPr>
            <w:hyperlink r:id="rId18" w:history="1">
              <w:r w:rsidRPr="00F355BA">
                <w:rPr>
                  <w:rStyle w:val="Hyperlink"/>
                </w:rPr>
                <w:t>judith.saegesser@phbern.ch</w:t>
              </w:r>
            </w:hyperlink>
            <w:r>
              <w:t xml:space="preserve"> </w:t>
            </w:r>
          </w:p>
        </w:tc>
        <w:tc>
          <w:tcPr>
            <w:tcW w:w="1665" w:type="pct"/>
          </w:tcPr>
          <w:p w14:paraId="77FCDB79" w14:textId="784CD1A6" w:rsidR="00492D0F" w:rsidRPr="00492D0F" w:rsidRDefault="00492D0F" w:rsidP="00492D0F">
            <w:pPr>
              <w:pStyle w:val="Textkrper3"/>
            </w:pPr>
            <w:r w:rsidRPr="00492D0F">
              <w:t>Dr.</w:t>
            </w:r>
            <w:r w:rsidR="00D03CC5">
              <w:t xml:space="preserve"> phil.</w:t>
            </w:r>
            <w:r w:rsidRPr="00492D0F">
              <w:t xml:space="preserve"> Olivia Gasser-Haas</w:t>
            </w:r>
          </w:p>
          <w:p w14:paraId="0CF5887D" w14:textId="77777777" w:rsidR="00BF65A2" w:rsidRDefault="00492D0F" w:rsidP="00492D0F">
            <w:pPr>
              <w:pStyle w:val="Textkrper3"/>
            </w:pPr>
            <w:r w:rsidRPr="00492D0F">
              <w:t xml:space="preserve">Senior </w:t>
            </w:r>
            <w:proofErr w:type="spellStart"/>
            <w:r w:rsidRPr="00492D0F">
              <w:t>Lecturer</w:t>
            </w:r>
            <w:proofErr w:type="spellEnd"/>
            <w:r w:rsidR="00F85C8B">
              <w:br/>
            </w:r>
            <w:r w:rsidRPr="00492D0F">
              <w:t xml:space="preserve">Leiterin Master </w:t>
            </w:r>
          </w:p>
          <w:p w14:paraId="3A7CB7C1" w14:textId="728C5714" w:rsidR="00492D0F" w:rsidRPr="00492D0F" w:rsidRDefault="00492D0F" w:rsidP="00492D0F">
            <w:pPr>
              <w:pStyle w:val="Textkrper3"/>
            </w:pPr>
            <w:r w:rsidRPr="00492D0F">
              <w:t>Psychomotoriktherapie</w:t>
            </w:r>
          </w:p>
          <w:p w14:paraId="5DA23842" w14:textId="232D59B2" w:rsidR="00492D0F" w:rsidRPr="0083537A" w:rsidRDefault="00492D0F" w:rsidP="00492D0F">
            <w:pPr>
              <w:pStyle w:val="Textkrper3"/>
            </w:pPr>
            <w:r>
              <w:t xml:space="preserve">Interkantonale </w:t>
            </w:r>
            <w:r w:rsidRPr="0083537A">
              <w:t xml:space="preserve">Hochschule für </w:t>
            </w:r>
            <w:r w:rsidR="006B5948">
              <w:br/>
            </w:r>
            <w:r w:rsidRPr="0083537A">
              <w:t>Heilpäd</w:t>
            </w:r>
            <w:r>
              <w:t>agogik</w:t>
            </w:r>
          </w:p>
          <w:p w14:paraId="0AF7DC8D" w14:textId="6E362785" w:rsidR="006B5540" w:rsidRPr="00153133" w:rsidRDefault="00741FCE" w:rsidP="00492D0F">
            <w:pPr>
              <w:pStyle w:val="Textkrper3"/>
            </w:pPr>
            <w:hyperlink r:id="rId19" w:history="1">
              <w:r w:rsidRPr="00F355BA">
                <w:rPr>
                  <w:rStyle w:val="Hyperlink"/>
                </w:rPr>
                <w:t>olivia.gasser@hfh.ch</w:t>
              </w:r>
            </w:hyperlink>
            <w:r>
              <w:t xml:space="preserve"> </w:t>
            </w:r>
          </w:p>
        </w:tc>
      </w:tr>
    </w:tbl>
    <w:p w14:paraId="3AA0BCD0" w14:textId="78514209" w:rsidR="00D232F1" w:rsidRDefault="00D232F1" w:rsidP="007B4390">
      <w:pPr>
        <w:pStyle w:val="berschrift1"/>
      </w:pPr>
      <w:r w:rsidRPr="00D232F1">
        <w:t>Literatur</w:t>
      </w:r>
    </w:p>
    <w:p w14:paraId="31C5F170" w14:textId="004174A1" w:rsidR="00DF4744" w:rsidRPr="00C44EF2" w:rsidRDefault="001B4E70" w:rsidP="001B4E70">
      <w:pPr>
        <w:pStyle w:val="Literaturverzeichnis"/>
        <w:rPr>
          <w:rFonts w:cs="Open Sans SemiCondensed"/>
        </w:rPr>
      </w:pPr>
      <w:bookmarkStart w:id="13" w:name="ZOTERO_BREF_4Okxujd4DypY"/>
      <w:r w:rsidRPr="00C44EF2">
        <w:rPr>
          <w:rFonts w:cs="Open Sans SemiCondensed"/>
        </w:rPr>
        <w:t xml:space="preserve">Blos, K. (2020). Forum Psychomotorik: Visionen für die Psychomotorik im Schweizer Schulsystem. </w:t>
      </w:r>
      <w:r w:rsidR="008C053F">
        <w:rPr>
          <w:rFonts w:cs="Open Sans SemiCondensed"/>
          <w:i/>
          <w:iCs/>
        </w:rPr>
        <w:t>M</w:t>
      </w:r>
      <w:r w:rsidRPr="00C44EF2">
        <w:rPr>
          <w:rFonts w:cs="Open Sans SemiCondensed"/>
          <w:i/>
          <w:iCs/>
        </w:rPr>
        <w:t>otorik</w:t>
      </w:r>
      <w:r w:rsidRPr="00C44EF2">
        <w:rPr>
          <w:rFonts w:cs="Open Sans SemiCondensed"/>
        </w:rPr>
        <w:t xml:space="preserve">, </w:t>
      </w:r>
      <w:r w:rsidRPr="00C44EF2">
        <w:rPr>
          <w:rFonts w:cs="Open Sans SemiCondensed"/>
          <w:i/>
          <w:iCs/>
        </w:rPr>
        <w:t>43</w:t>
      </w:r>
      <w:r w:rsidR="00696342">
        <w:rPr>
          <w:rFonts w:cs="Open Sans SemiCondensed"/>
          <w:i/>
          <w:iCs/>
        </w:rPr>
        <w:t> </w:t>
      </w:r>
      <w:r w:rsidRPr="00C44EF2">
        <w:rPr>
          <w:rFonts w:cs="Open Sans SemiCondensed"/>
        </w:rPr>
        <w:t>(1)</w:t>
      </w:r>
      <w:r w:rsidR="00EA55FF">
        <w:rPr>
          <w:rFonts w:cs="Open Sans SemiCondensed"/>
        </w:rPr>
        <w:t>,</w:t>
      </w:r>
      <w:r w:rsidR="0051031F">
        <w:rPr>
          <w:rFonts w:cs="Open Sans SemiCondensed"/>
        </w:rPr>
        <w:br/>
      </w:r>
      <w:r w:rsidR="00EA55FF" w:rsidRPr="00EA55FF">
        <w:rPr>
          <w:rFonts w:cs="Open Sans SemiCondensed"/>
        </w:rPr>
        <w:t>10–15</w:t>
      </w:r>
      <w:r w:rsidRPr="00C44EF2">
        <w:rPr>
          <w:rFonts w:cs="Open Sans SemiCondensed"/>
        </w:rPr>
        <w:t xml:space="preserve">. </w:t>
      </w:r>
      <w:hyperlink r:id="rId20" w:history="1">
        <w:r w:rsidR="00DF4744" w:rsidRPr="00446DE0">
          <w:rPr>
            <w:rStyle w:val="Hyperlink"/>
            <w:rFonts w:cs="Open Sans SemiCondensed"/>
          </w:rPr>
          <w:t>https://doi.org/10.2378/mot2020.art03d</w:t>
        </w:r>
      </w:hyperlink>
    </w:p>
    <w:p w14:paraId="5B079ABE" w14:textId="369CF233" w:rsidR="00DF4744" w:rsidRPr="00685EA2" w:rsidRDefault="001B4E70" w:rsidP="001B4E70">
      <w:pPr>
        <w:pStyle w:val="Literaturverzeichnis"/>
        <w:rPr>
          <w:rFonts w:cs="Open Sans SemiCondensed"/>
        </w:rPr>
      </w:pPr>
      <w:r w:rsidRPr="00685EA2">
        <w:rPr>
          <w:rFonts w:cs="Open Sans SemiCondensed"/>
        </w:rPr>
        <w:t xml:space="preserve">Brändli, S. &amp; Fäh, B. (2024). (Über) 100 Jahre Heilpädagogik in Zürich: Vom Heilpädagogischen Seminar zur Interkantonalen Hochschule für Heilpädagogik. </w:t>
      </w:r>
      <w:r w:rsidRPr="00685EA2">
        <w:rPr>
          <w:rFonts w:cs="Open Sans SemiCondensed"/>
          <w:i/>
          <w:iCs/>
        </w:rPr>
        <w:t>Schweizerische Zeitschrift für Heilpädagogik</w:t>
      </w:r>
      <w:r w:rsidRPr="00685EA2">
        <w:rPr>
          <w:rFonts w:cs="Open Sans SemiCondensed"/>
        </w:rPr>
        <w:t xml:space="preserve">, </w:t>
      </w:r>
      <w:r w:rsidRPr="00685EA2">
        <w:rPr>
          <w:rFonts w:cs="Open Sans SemiCondensed"/>
          <w:i/>
          <w:iCs/>
        </w:rPr>
        <w:t>30</w:t>
      </w:r>
      <w:r w:rsidR="00B2238D">
        <w:rPr>
          <w:rFonts w:cs="Open Sans SemiCondensed"/>
          <w:i/>
          <w:iCs/>
        </w:rPr>
        <w:t> </w:t>
      </w:r>
      <w:r w:rsidRPr="00685EA2">
        <w:rPr>
          <w:rFonts w:cs="Open Sans SemiCondensed"/>
        </w:rPr>
        <w:t>(1), 45</w:t>
      </w:r>
      <w:r w:rsidR="00A96F7F" w:rsidRPr="00EA55FF">
        <w:rPr>
          <w:rFonts w:cs="Open Sans SemiCondensed"/>
        </w:rPr>
        <w:t>–</w:t>
      </w:r>
      <w:r w:rsidRPr="00685EA2">
        <w:rPr>
          <w:rFonts w:cs="Open Sans SemiCondensed"/>
        </w:rPr>
        <w:t xml:space="preserve">52. </w:t>
      </w:r>
      <w:hyperlink r:id="rId21" w:history="1">
        <w:r w:rsidR="00DF4744" w:rsidRPr="00446DE0">
          <w:rPr>
            <w:rStyle w:val="Hyperlink"/>
            <w:rFonts w:cs="Open Sans SemiCondensed"/>
          </w:rPr>
          <w:t>https://doi.org/10.57161/z2024-01-07</w:t>
        </w:r>
      </w:hyperlink>
    </w:p>
    <w:p w14:paraId="32466FBB" w14:textId="75884031" w:rsidR="00DF4744" w:rsidRDefault="001B4E70" w:rsidP="001B4E70">
      <w:pPr>
        <w:pStyle w:val="Literaturverzeichnis"/>
        <w:rPr>
          <w:rFonts w:cs="Open Sans SemiCondensed"/>
        </w:rPr>
      </w:pPr>
      <w:r w:rsidRPr="00685EA2">
        <w:rPr>
          <w:rFonts w:cs="Open Sans SemiCondensed"/>
        </w:rPr>
        <w:t xml:space="preserve">EDK </w:t>
      </w:r>
      <w:r w:rsidR="00B46EAA">
        <w:rPr>
          <w:rFonts w:cs="Open Sans SemiCondensed"/>
        </w:rPr>
        <w:t>(Konferenz der kantonale</w:t>
      </w:r>
      <w:r w:rsidR="001F75E4">
        <w:rPr>
          <w:rFonts w:cs="Open Sans SemiCondensed"/>
        </w:rPr>
        <w:t>n</w:t>
      </w:r>
      <w:r w:rsidR="00B46EAA">
        <w:rPr>
          <w:rFonts w:cs="Open Sans SemiCondensed"/>
        </w:rPr>
        <w:t xml:space="preserve"> Erziehungsdirektorinnen und -direktoren) </w:t>
      </w:r>
      <w:r w:rsidRPr="00685EA2">
        <w:rPr>
          <w:rFonts w:cs="Open Sans SemiCondensed"/>
        </w:rPr>
        <w:t xml:space="preserve">(2023). </w:t>
      </w:r>
      <w:r w:rsidRPr="00685EA2">
        <w:rPr>
          <w:rFonts w:cs="Open Sans SemiCondensed"/>
          <w:i/>
          <w:iCs/>
        </w:rPr>
        <w:t>Reglement über die Anerkennung von Hochschuldiplomen in Psychomotoriktherapie</w:t>
      </w:r>
      <w:r w:rsidRPr="00685EA2">
        <w:rPr>
          <w:rFonts w:cs="Open Sans SemiCondensed"/>
        </w:rPr>
        <w:t xml:space="preserve">. </w:t>
      </w:r>
      <w:hyperlink r:id="rId22" w:history="1">
        <w:r w:rsidR="005214CA" w:rsidRPr="00C92064">
          <w:rPr>
            <w:rStyle w:val="Hyperlink"/>
            <w:rFonts w:cs="Open Sans SemiCondensed"/>
          </w:rPr>
          <w:t>https://edudoc.ch/record/231410/files/A_PLE-2023-2_d_10_pedagogisch-therapeutische-lehrberufe.pdf</w:t>
        </w:r>
      </w:hyperlink>
    </w:p>
    <w:p w14:paraId="6331E672" w14:textId="69E1EA4B" w:rsidR="00F06515" w:rsidRPr="000F1E81" w:rsidRDefault="00F06515" w:rsidP="00F06515">
      <w:pPr>
        <w:pStyle w:val="Literaturverzeichnis"/>
        <w:rPr>
          <w:rStyle w:val="Hyperlink"/>
          <w:rFonts w:cs="Open Sans SemiCondensed"/>
          <w:lang w:val="en-GB"/>
        </w:rPr>
      </w:pPr>
      <w:r w:rsidRPr="000F1E81">
        <w:rPr>
          <w:rFonts w:cs="Open Sans SemiCondensed"/>
          <w:lang w:val="en-GB"/>
        </w:rPr>
        <w:t xml:space="preserve">EFP (European Forum for Psychomotricity) (2024). Psychomotor Formation, Practice &amp; Research in Europe. </w:t>
      </w:r>
      <w:proofErr w:type="spellStart"/>
      <w:r w:rsidRPr="000F1E81">
        <w:rPr>
          <w:rFonts w:cs="Open Sans SemiCondensed"/>
          <w:lang w:val="en-GB"/>
        </w:rPr>
        <w:t>QuEP</w:t>
      </w:r>
      <w:proofErr w:type="spellEnd"/>
      <w:r w:rsidR="00EA75BB" w:rsidRPr="000F1E81">
        <w:rPr>
          <w:rFonts w:cs="Open Sans SemiCondensed"/>
          <w:lang w:val="en-GB"/>
        </w:rPr>
        <w:t> </w:t>
      </w:r>
      <w:r w:rsidRPr="000F1E81">
        <w:rPr>
          <w:rFonts w:cs="Open Sans SemiCondensed"/>
          <w:lang w:val="en-GB"/>
        </w:rPr>
        <w:t xml:space="preserve">– an Online Questionnaire of the European Forum for Psychomotricity. </w:t>
      </w:r>
      <w:r w:rsidRPr="000F1E81">
        <w:rPr>
          <w:rFonts w:cs="Open Sans SemiCondensed"/>
          <w:i/>
          <w:iCs/>
          <w:lang w:val="en-GB"/>
        </w:rPr>
        <w:t>Motorik</w:t>
      </w:r>
      <w:r w:rsidRPr="000F1E81">
        <w:rPr>
          <w:rFonts w:cs="Open Sans SemiCondensed"/>
          <w:lang w:val="en-GB"/>
        </w:rPr>
        <w:t xml:space="preserve">, </w:t>
      </w:r>
      <w:r w:rsidRPr="000F1E81">
        <w:rPr>
          <w:rFonts w:cs="Open Sans SemiCondensed"/>
          <w:i/>
          <w:iCs/>
          <w:lang w:val="en-GB"/>
        </w:rPr>
        <w:t>47 </w:t>
      </w:r>
      <w:r w:rsidRPr="000F1E81">
        <w:rPr>
          <w:rFonts w:cs="Open Sans SemiCondensed"/>
          <w:lang w:val="en-GB"/>
        </w:rPr>
        <w:t xml:space="preserve">(3). </w:t>
      </w:r>
      <w:hyperlink r:id="rId23" w:history="1">
        <w:r w:rsidRPr="000F1E81">
          <w:rPr>
            <w:rStyle w:val="Hyperlink"/>
            <w:rFonts w:cs="Open Sans SemiCondensed"/>
            <w:lang w:val="en-GB"/>
          </w:rPr>
          <w:t>https://doi.org/10.17605/OSF.IO/W6UAP</w:t>
        </w:r>
      </w:hyperlink>
    </w:p>
    <w:p w14:paraId="48CF8ED9" w14:textId="28419EB4" w:rsidR="00051C76" w:rsidRPr="009260C4" w:rsidRDefault="00051C76" w:rsidP="001B4E70">
      <w:pPr>
        <w:pStyle w:val="Literaturverzeichnis"/>
        <w:rPr>
          <w:rFonts w:cs="Open Sans SemiCondensed"/>
        </w:rPr>
      </w:pPr>
      <w:r w:rsidRPr="000F1E81">
        <w:rPr>
          <w:rFonts w:cs="Open Sans SemiCondensed"/>
          <w:lang w:val="en-GB"/>
        </w:rPr>
        <w:t xml:space="preserve">EFP </w:t>
      </w:r>
      <w:r w:rsidR="00FE5F78" w:rsidRPr="000F1E81">
        <w:rPr>
          <w:rFonts w:cs="Open Sans SemiCondensed"/>
          <w:lang w:val="en-GB"/>
        </w:rPr>
        <w:t xml:space="preserve">(European Forum for Psychomotricity) </w:t>
      </w:r>
      <w:r w:rsidRPr="000F1E81">
        <w:rPr>
          <w:rFonts w:cs="Open Sans SemiCondensed"/>
          <w:lang w:val="en-GB"/>
        </w:rPr>
        <w:t xml:space="preserve">(2025). </w:t>
      </w:r>
      <w:proofErr w:type="spellStart"/>
      <w:r w:rsidR="00542B5A" w:rsidRPr="009260C4">
        <w:rPr>
          <w:rFonts w:cs="Open Sans SemiCondensed"/>
          <w:i/>
          <w:iCs/>
        </w:rPr>
        <w:t>Switzerland</w:t>
      </w:r>
      <w:proofErr w:type="spellEnd"/>
      <w:r w:rsidR="00542B5A" w:rsidRPr="009260C4">
        <w:rPr>
          <w:rFonts w:cs="Open Sans SemiCondensed"/>
        </w:rPr>
        <w:t xml:space="preserve">. </w:t>
      </w:r>
      <w:hyperlink r:id="rId24" w:history="1">
        <w:r w:rsidR="00C827B8" w:rsidRPr="009260C4">
          <w:rPr>
            <w:rStyle w:val="Hyperlink"/>
            <w:rFonts w:cs="Open Sans SemiCondensed"/>
          </w:rPr>
          <w:t>https://european-forum-of-psychomotricity.eu/switzerland</w:t>
        </w:r>
      </w:hyperlink>
      <w:r w:rsidR="00C827B8" w:rsidRPr="009260C4">
        <w:rPr>
          <w:rFonts w:cs="Open Sans SemiCondensed"/>
        </w:rPr>
        <w:t xml:space="preserve"> [Zugriff: 02.12.2025]</w:t>
      </w:r>
    </w:p>
    <w:p w14:paraId="4D447D70" w14:textId="6CA67D75" w:rsidR="001B4E70" w:rsidRDefault="001B4E70" w:rsidP="001B4E70">
      <w:pPr>
        <w:pStyle w:val="Literaturverzeichnis"/>
        <w:rPr>
          <w:rFonts w:cs="Open Sans SemiCondensed"/>
        </w:rPr>
      </w:pPr>
      <w:r w:rsidRPr="00C44EF2">
        <w:rPr>
          <w:rFonts w:cs="Open Sans SemiCondensed"/>
        </w:rPr>
        <w:lastRenderedPageBreak/>
        <w:t xml:space="preserve">Hurschler Lichtsteiner, S., Nideröst, M., Di Brina, C., Marquardt, C., Wyss, S., Buholzer, A. </w:t>
      </w:r>
      <w:r w:rsidRPr="00B645C7">
        <w:rPr>
          <w:rFonts w:cs="Open Sans SemiCondensed"/>
        </w:rPr>
        <w:t xml:space="preserve">&amp; Wicki, W. (2023). </w:t>
      </w:r>
      <w:r w:rsidRPr="00C44EF2">
        <w:rPr>
          <w:rFonts w:cs="Open Sans SemiCondensed"/>
          <w:lang w:val="en-GB"/>
        </w:rPr>
        <w:t xml:space="preserve">Effectiveness of Psychomotor Therapy among Children with Graphomotor Impairment with and without DCD-Diagnosis. </w:t>
      </w:r>
      <w:r w:rsidRPr="00C44EF2">
        <w:rPr>
          <w:rFonts w:cs="Open Sans SemiCondensed"/>
          <w:i/>
          <w:iCs/>
        </w:rPr>
        <w:t>Children</w:t>
      </w:r>
      <w:r w:rsidRPr="00C44EF2">
        <w:rPr>
          <w:rFonts w:cs="Open Sans SemiCondensed"/>
        </w:rPr>
        <w:t xml:space="preserve">, </w:t>
      </w:r>
      <w:r w:rsidRPr="00C44EF2">
        <w:rPr>
          <w:rFonts w:cs="Open Sans SemiCondensed"/>
          <w:i/>
          <w:iCs/>
        </w:rPr>
        <w:t>10</w:t>
      </w:r>
      <w:r w:rsidR="00F06515">
        <w:rPr>
          <w:rFonts w:cs="Open Sans SemiCondensed"/>
          <w:i/>
          <w:iCs/>
        </w:rPr>
        <w:t> </w:t>
      </w:r>
      <w:r w:rsidRPr="00C44EF2">
        <w:rPr>
          <w:rFonts w:cs="Open Sans SemiCondensed"/>
        </w:rPr>
        <w:t xml:space="preserve">(6), 964. </w:t>
      </w:r>
      <w:hyperlink r:id="rId25" w:history="1">
        <w:r w:rsidR="00DF4744" w:rsidRPr="00446DE0">
          <w:rPr>
            <w:rStyle w:val="Hyperlink"/>
            <w:rFonts w:cs="Open Sans SemiCondensed"/>
          </w:rPr>
          <w:t>https://doi.org/10.3390/children10060964</w:t>
        </w:r>
      </w:hyperlink>
    </w:p>
    <w:p w14:paraId="578D0455" w14:textId="741624B5" w:rsidR="001B4E70" w:rsidRPr="00C44EF2" w:rsidRDefault="001B4E70" w:rsidP="001B4E70">
      <w:pPr>
        <w:pStyle w:val="Literaturverzeichnis"/>
        <w:rPr>
          <w:rFonts w:cs="Open Sans SemiCondensed"/>
        </w:rPr>
      </w:pPr>
      <w:r w:rsidRPr="00C44EF2">
        <w:rPr>
          <w:rFonts w:cs="Open Sans SemiCondensed"/>
        </w:rPr>
        <w:t>Kobi, E.</w:t>
      </w:r>
      <w:r w:rsidR="003C3C28">
        <w:rPr>
          <w:rFonts w:cs="Open Sans SemiCondensed"/>
        </w:rPr>
        <w:t> </w:t>
      </w:r>
      <w:r w:rsidR="00994223">
        <w:rPr>
          <w:rFonts w:cs="Open Sans SemiCondensed"/>
        </w:rPr>
        <w:t xml:space="preserve">E. </w:t>
      </w:r>
      <w:r w:rsidRPr="00C44EF2">
        <w:rPr>
          <w:rFonts w:cs="Open Sans SemiCondensed"/>
        </w:rPr>
        <w:t>(1999). Zur Entstehungsgeschichte der Psychomotorik-Therapie in der Schweiz. In</w:t>
      </w:r>
      <w:r w:rsidR="008A1353">
        <w:rPr>
          <w:rFonts w:cs="Open Sans SemiCondensed"/>
        </w:rPr>
        <w:t xml:space="preserve"> </w:t>
      </w:r>
      <w:r w:rsidR="00E46216" w:rsidRPr="00E46216">
        <w:rPr>
          <w:rFonts w:cs="Open Sans SemiCondensed"/>
        </w:rPr>
        <w:t>E.</w:t>
      </w:r>
      <w:r w:rsidR="00E46216">
        <w:rPr>
          <w:rFonts w:cs="Open Sans SemiCondensed"/>
        </w:rPr>
        <w:t> </w:t>
      </w:r>
      <w:r w:rsidR="00E46216" w:rsidRPr="00E46216">
        <w:rPr>
          <w:rFonts w:cs="Open Sans SemiCondensed"/>
        </w:rPr>
        <w:t>E. Kobi</w:t>
      </w:r>
      <w:r w:rsidR="00773CB7">
        <w:rPr>
          <w:rFonts w:cs="Open Sans SemiCondensed"/>
        </w:rPr>
        <w:t xml:space="preserve"> (Hrsg.),</w:t>
      </w:r>
      <w:r w:rsidRPr="00C44EF2">
        <w:rPr>
          <w:rFonts w:cs="Open Sans SemiCondensed"/>
        </w:rPr>
        <w:t xml:space="preserve"> </w:t>
      </w:r>
      <w:r w:rsidRPr="00C44EF2">
        <w:rPr>
          <w:rFonts w:cs="Open Sans SemiCondensed"/>
          <w:i/>
          <w:iCs/>
        </w:rPr>
        <w:t>Heilpädagogik als, mit, im System</w:t>
      </w:r>
      <w:r w:rsidR="00773CB7">
        <w:rPr>
          <w:rFonts w:cs="Open Sans SemiCondensed"/>
          <w:i/>
          <w:iCs/>
        </w:rPr>
        <w:t xml:space="preserve"> </w:t>
      </w:r>
      <w:r w:rsidR="00773CB7" w:rsidRPr="00B645C7">
        <w:rPr>
          <w:rFonts w:cs="Open Sans SemiCondensed"/>
        </w:rPr>
        <w:t>(S.</w:t>
      </w:r>
      <w:r w:rsidR="000C6414">
        <w:rPr>
          <w:rFonts w:cs="Open Sans SemiCondensed"/>
        </w:rPr>
        <w:t> </w:t>
      </w:r>
      <w:r w:rsidR="00670382">
        <w:rPr>
          <w:rFonts w:cs="Open Sans SemiCondensed"/>
        </w:rPr>
        <w:t>125</w:t>
      </w:r>
      <w:r w:rsidR="00670382" w:rsidRPr="00EA55FF">
        <w:rPr>
          <w:rFonts w:cs="Open Sans SemiCondensed"/>
        </w:rPr>
        <w:t>–</w:t>
      </w:r>
      <w:r w:rsidR="00670382">
        <w:rPr>
          <w:rFonts w:cs="Open Sans SemiCondensed"/>
        </w:rPr>
        <w:t>130</w:t>
      </w:r>
      <w:r w:rsidR="00773CB7" w:rsidRPr="00B645C7">
        <w:rPr>
          <w:rFonts w:cs="Open Sans SemiCondensed"/>
        </w:rPr>
        <w:t>)</w:t>
      </w:r>
      <w:r w:rsidRPr="00773CB7">
        <w:rPr>
          <w:rFonts w:cs="Open Sans SemiCondensed"/>
        </w:rPr>
        <w:t>.</w:t>
      </w:r>
      <w:r w:rsidRPr="00C44EF2">
        <w:rPr>
          <w:rFonts w:cs="Open Sans SemiCondensed"/>
        </w:rPr>
        <w:t xml:space="preserve"> Edition SZH.</w:t>
      </w:r>
    </w:p>
    <w:p w14:paraId="323BE869" w14:textId="0BDE4FFE" w:rsidR="00D01B85" w:rsidRDefault="00D01B85" w:rsidP="00D01B85">
      <w:pPr>
        <w:pStyle w:val="Literaturverzeichnis"/>
        <w:rPr>
          <w:rFonts w:cs="Open Sans SemiCondensed"/>
        </w:rPr>
      </w:pPr>
      <w:r w:rsidRPr="00C44EF2">
        <w:rPr>
          <w:rFonts w:cs="Open Sans SemiCondensed"/>
        </w:rPr>
        <w:t xml:space="preserve">Macchi, A. (2019). Geburtsstunde der Psychomotoriktherapie – Anfänge der Praxis und Lehre in Zürich. </w:t>
      </w:r>
      <w:r w:rsidR="00202462">
        <w:rPr>
          <w:rFonts w:cs="Open Sans SemiCondensed"/>
        </w:rPr>
        <w:t>In</w:t>
      </w:r>
      <w:r w:rsidR="00CA1B18">
        <w:rPr>
          <w:rFonts w:cs="Open Sans SemiCondensed"/>
        </w:rPr>
        <w:t xml:space="preserve"> </w:t>
      </w:r>
      <w:r w:rsidR="00EC63E6" w:rsidRPr="00CA1B18">
        <w:rPr>
          <w:rFonts w:cs="Open Sans SemiCondensed"/>
        </w:rPr>
        <w:t xml:space="preserve">Schulamt </w:t>
      </w:r>
      <w:r w:rsidR="00CA1B18" w:rsidRPr="00CA1B18">
        <w:rPr>
          <w:rFonts w:cs="Open Sans SemiCondensed"/>
        </w:rPr>
        <w:t xml:space="preserve">Stadt Zürich </w:t>
      </w:r>
      <w:r w:rsidR="00CA1B18">
        <w:rPr>
          <w:rFonts w:cs="Open Sans SemiCondensed"/>
        </w:rPr>
        <w:t xml:space="preserve">(Hrsg.), </w:t>
      </w:r>
      <w:r w:rsidRPr="00C44EF2">
        <w:rPr>
          <w:rFonts w:cs="Open Sans SemiCondensed"/>
          <w:i/>
          <w:iCs/>
        </w:rPr>
        <w:t>50 Jahre Psychomotoriktherapie in der Stadt Zürich</w:t>
      </w:r>
      <w:r w:rsidRPr="00C44EF2">
        <w:rPr>
          <w:rFonts w:cs="Open Sans SemiCondensed"/>
        </w:rPr>
        <w:t xml:space="preserve"> </w:t>
      </w:r>
      <w:r w:rsidR="00CA1B18">
        <w:rPr>
          <w:rFonts w:cs="Open Sans SemiCondensed"/>
        </w:rPr>
        <w:t>(S. </w:t>
      </w:r>
      <w:r w:rsidRPr="00C44EF2">
        <w:rPr>
          <w:rFonts w:cs="Open Sans SemiCondensed"/>
        </w:rPr>
        <w:t>8</w:t>
      </w:r>
      <w:r w:rsidRPr="00EA55FF">
        <w:rPr>
          <w:rFonts w:cs="Open Sans SemiCondensed"/>
        </w:rPr>
        <w:t>–</w:t>
      </w:r>
      <w:r w:rsidRPr="00C44EF2">
        <w:rPr>
          <w:rFonts w:cs="Open Sans SemiCondensed"/>
        </w:rPr>
        <w:t>15</w:t>
      </w:r>
      <w:r w:rsidR="00CA1B18">
        <w:rPr>
          <w:rFonts w:cs="Open Sans SemiCondensed"/>
        </w:rPr>
        <w:t>)</w:t>
      </w:r>
      <w:r w:rsidRPr="00C44EF2">
        <w:rPr>
          <w:rFonts w:cs="Open Sans SemiCondensed"/>
        </w:rPr>
        <w:t>.</w:t>
      </w:r>
      <w:r w:rsidR="00C039DF">
        <w:rPr>
          <w:rFonts w:cs="Open Sans SemiCondensed"/>
        </w:rPr>
        <w:t xml:space="preserve"> </w:t>
      </w:r>
      <w:hyperlink r:id="rId26" w:history="1">
        <w:r w:rsidR="00C039DF" w:rsidRPr="00CB4F7D">
          <w:rPr>
            <w:rStyle w:val="Hyperlink"/>
            <w:rFonts w:cs="Open Sans SemiCondensed"/>
          </w:rPr>
          <w:t>https://www.sd-entlebuch.ch/wp-content/uploads/2022/06/2019_jubilaeumsbroschure_zh.pdf</w:t>
        </w:r>
      </w:hyperlink>
    </w:p>
    <w:p w14:paraId="17668F5E" w14:textId="0D2CB15D" w:rsidR="001B4E70" w:rsidRPr="00C44EF2" w:rsidRDefault="001B4E70" w:rsidP="001B4E70">
      <w:pPr>
        <w:pStyle w:val="Literaturverzeichnis"/>
        <w:rPr>
          <w:rFonts w:cs="Open Sans SemiCondensed"/>
        </w:rPr>
      </w:pPr>
      <w:r w:rsidRPr="007E2276">
        <w:rPr>
          <w:rFonts w:cs="Open Sans SemiCondensed"/>
        </w:rPr>
        <w:t>Maier Diatara</w:t>
      </w:r>
      <w:r w:rsidR="003D7196" w:rsidRPr="007E2276">
        <w:rPr>
          <w:rFonts w:cs="Open Sans SemiCondensed"/>
        </w:rPr>
        <w:t>, L.</w:t>
      </w:r>
      <w:r w:rsidRPr="007E2276">
        <w:rPr>
          <w:rFonts w:cs="Open Sans SemiCondensed"/>
        </w:rPr>
        <w:t>, G</w:t>
      </w:r>
      <w:r w:rsidR="003D7196" w:rsidRPr="007E2276">
        <w:rPr>
          <w:rFonts w:cs="Open Sans SemiCondensed"/>
        </w:rPr>
        <w:t>a</w:t>
      </w:r>
      <w:r w:rsidRPr="007E2276">
        <w:rPr>
          <w:rFonts w:cs="Open Sans SemiCondensed"/>
        </w:rPr>
        <w:t xml:space="preserve">sser-Haas, </w:t>
      </w:r>
      <w:r w:rsidR="003D7196" w:rsidRPr="007E2276">
        <w:rPr>
          <w:rFonts w:cs="Open Sans SemiCondensed"/>
        </w:rPr>
        <w:t>O.</w:t>
      </w:r>
      <w:r w:rsidRPr="007E2276">
        <w:rPr>
          <w:rFonts w:cs="Open Sans SemiCondensed"/>
        </w:rPr>
        <w:t xml:space="preserve"> &amp; Link</w:t>
      </w:r>
      <w:r w:rsidR="003D7196" w:rsidRPr="007E2276">
        <w:rPr>
          <w:rFonts w:cs="Open Sans SemiCondensed"/>
        </w:rPr>
        <w:t>, P.-C</w:t>
      </w:r>
      <w:r w:rsidRPr="007E2276">
        <w:rPr>
          <w:rFonts w:cs="Open Sans SemiCondensed"/>
        </w:rPr>
        <w:t xml:space="preserve">. </w:t>
      </w:r>
      <w:r w:rsidRPr="00C44EF2">
        <w:rPr>
          <w:rFonts w:cs="Open Sans SemiCondensed"/>
        </w:rPr>
        <w:t>(202</w:t>
      </w:r>
      <w:r w:rsidR="0012768C">
        <w:rPr>
          <w:rFonts w:cs="Open Sans SemiCondensed"/>
        </w:rPr>
        <w:t>6</w:t>
      </w:r>
      <w:r w:rsidRPr="00C44EF2">
        <w:rPr>
          <w:rFonts w:cs="Open Sans SemiCondensed"/>
        </w:rPr>
        <w:t xml:space="preserve">). </w:t>
      </w:r>
      <w:proofErr w:type="spellStart"/>
      <w:r w:rsidRPr="00C44EF2">
        <w:rPr>
          <w:rFonts w:cs="Open Sans SemiCondensed"/>
          <w:i/>
          <w:iCs/>
        </w:rPr>
        <w:t>Mentalisieren</w:t>
      </w:r>
      <w:proofErr w:type="spellEnd"/>
      <w:r w:rsidRPr="00C44EF2">
        <w:rPr>
          <w:rFonts w:cs="Open Sans SemiCondensed"/>
          <w:i/>
          <w:iCs/>
        </w:rPr>
        <w:t xml:space="preserve"> in der Psychomotoriktherapie. Gelingende Beziehung mit sich selbst und anderen.</w:t>
      </w:r>
      <w:r w:rsidRPr="00C44EF2">
        <w:rPr>
          <w:rFonts w:cs="Open Sans SemiCondensed"/>
        </w:rPr>
        <w:t xml:space="preserve"> Vandenhoeck &amp; Ruprecht.</w:t>
      </w:r>
    </w:p>
    <w:p w14:paraId="3A2D457D" w14:textId="6D546188" w:rsidR="001B4E70" w:rsidRDefault="001B4E70" w:rsidP="001B4E70">
      <w:pPr>
        <w:pStyle w:val="Literaturverzeichnis"/>
        <w:rPr>
          <w:rFonts w:cs="Open Sans SemiCondensed"/>
        </w:rPr>
      </w:pPr>
      <w:r w:rsidRPr="00C44EF2">
        <w:rPr>
          <w:rFonts w:cs="Open Sans SemiCondensed"/>
        </w:rPr>
        <w:t xml:space="preserve">Psychomotorik Schweiz (2021). </w:t>
      </w:r>
      <w:r w:rsidRPr="00C44EF2">
        <w:rPr>
          <w:rFonts w:cs="Open Sans SemiCondensed"/>
          <w:i/>
          <w:iCs/>
        </w:rPr>
        <w:t xml:space="preserve">Berufsbild </w:t>
      </w:r>
      <w:proofErr w:type="spellStart"/>
      <w:r w:rsidRPr="00C44EF2">
        <w:rPr>
          <w:rFonts w:cs="Open Sans SemiCondensed"/>
          <w:i/>
          <w:iCs/>
        </w:rPr>
        <w:t>Psychomotoriktherapeut</w:t>
      </w:r>
      <w:proofErr w:type="spellEnd"/>
      <w:r w:rsidRPr="00C44EF2">
        <w:rPr>
          <w:rFonts w:cs="Open Sans SemiCondensed"/>
          <w:i/>
          <w:iCs/>
        </w:rPr>
        <w:t>*in</w:t>
      </w:r>
      <w:r w:rsidRPr="00C44EF2">
        <w:rPr>
          <w:rFonts w:cs="Open Sans SemiCondensed"/>
        </w:rPr>
        <w:t xml:space="preserve">. Berufsverband der Schweizer </w:t>
      </w:r>
      <w:proofErr w:type="spellStart"/>
      <w:r w:rsidRPr="00C44EF2">
        <w:rPr>
          <w:rFonts w:cs="Open Sans SemiCondensed"/>
        </w:rPr>
        <w:t>Psychomotoriktherapeut</w:t>
      </w:r>
      <w:proofErr w:type="spellEnd"/>
      <w:r w:rsidRPr="00C44EF2">
        <w:rPr>
          <w:rFonts w:cs="Open Sans SemiCondensed"/>
        </w:rPr>
        <w:t xml:space="preserve">*innen. </w:t>
      </w:r>
      <w:hyperlink r:id="rId27" w:history="1">
        <w:r w:rsidR="003C3C28" w:rsidRPr="00CB4F7D">
          <w:rPr>
            <w:rStyle w:val="Hyperlink"/>
            <w:rFonts w:cs="Open Sans SemiCondensed"/>
          </w:rPr>
          <w:t>https://www.psychomotorik-schweiz.ch/assets/documents/Oeffentliche-Dokumente-Dokuthek/Documents-de-lassociation/2021_Berufsbild_PsychomotoriktherapeutIn.pdf</w:t>
        </w:r>
      </w:hyperlink>
      <w:r w:rsidR="00670382">
        <w:rPr>
          <w:rFonts w:cs="Open Sans SemiCondensed"/>
        </w:rPr>
        <w:t xml:space="preserve"> </w:t>
      </w:r>
    </w:p>
    <w:p w14:paraId="75CFADF7" w14:textId="196BC219" w:rsidR="001B4E70" w:rsidRPr="00C44EF2" w:rsidRDefault="001B4E70" w:rsidP="001B4E70">
      <w:pPr>
        <w:pStyle w:val="Literaturverzeichnis"/>
        <w:rPr>
          <w:rFonts w:cs="Open Sans SemiCondensed"/>
        </w:rPr>
      </w:pPr>
      <w:r w:rsidRPr="00C44EF2">
        <w:rPr>
          <w:rFonts w:cs="Open Sans SemiCondensed"/>
        </w:rPr>
        <w:t xml:space="preserve">Sägesser Wyss, J., Eckhart, M. &amp; Maurer, M. (2024). </w:t>
      </w:r>
      <w:r w:rsidRPr="00C44EF2">
        <w:rPr>
          <w:rFonts w:cs="Open Sans SemiCondensed"/>
          <w:i/>
          <w:iCs/>
        </w:rPr>
        <w:t>GRAFOS-2. Screening und Differentialdiagnostik der Grafomotorik im schulischen Kontext – 2</w:t>
      </w:r>
      <w:r w:rsidR="00C66900">
        <w:rPr>
          <w:rFonts w:cs="Open Sans SemiCondensed"/>
          <w:i/>
          <w:iCs/>
        </w:rPr>
        <w:t>.</w:t>
      </w:r>
      <w:r w:rsidRPr="00C44EF2">
        <w:rPr>
          <w:rFonts w:cs="Open Sans SemiCondensed"/>
          <w:i/>
          <w:iCs/>
        </w:rPr>
        <w:t xml:space="preserve"> Instrument zur Erfassung des grafomotorischen Entwicklungsstandes bei Kindern zwischen 4 und 9 Jahren</w:t>
      </w:r>
      <w:r w:rsidRPr="00C44EF2">
        <w:rPr>
          <w:rFonts w:cs="Open Sans SemiCondensed"/>
        </w:rPr>
        <w:t>. Hogrefe.</w:t>
      </w:r>
    </w:p>
    <w:p w14:paraId="3B51C99A" w14:textId="5028A3D9" w:rsidR="001B4E70" w:rsidRPr="00B645C7" w:rsidRDefault="001B4E70" w:rsidP="001B4E70">
      <w:pPr>
        <w:pStyle w:val="Literaturverzeichnis"/>
        <w:rPr>
          <w:rFonts w:cs="Open Sans SemiCondensed"/>
        </w:rPr>
      </w:pPr>
      <w:r w:rsidRPr="00C44EF2">
        <w:rPr>
          <w:rFonts w:cs="Open Sans SemiCondensed"/>
        </w:rPr>
        <w:t>Sägesser Wyss</w:t>
      </w:r>
      <w:r w:rsidRPr="001B4E70">
        <w:rPr>
          <w:rFonts w:cs="Open Sans SemiCondensed"/>
        </w:rPr>
        <w:t xml:space="preserve">, J. &amp; Gasser-Haas, O. (2021). Forum Psychomotorik: Entwicklungen in der Schweizer Psychomotoriktherapie. </w:t>
      </w:r>
      <w:r w:rsidRPr="00B645C7">
        <w:rPr>
          <w:rFonts w:cs="Open Sans SemiCondensed"/>
          <w:i/>
          <w:iCs/>
        </w:rPr>
        <w:t>Motorik</w:t>
      </w:r>
      <w:r w:rsidRPr="00B645C7">
        <w:rPr>
          <w:rFonts w:cs="Open Sans SemiCondensed"/>
        </w:rPr>
        <w:t xml:space="preserve">, </w:t>
      </w:r>
      <w:r w:rsidRPr="00B645C7">
        <w:rPr>
          <w:rFonts w:cs="Open Sans SemiCondensed"/>
          <w:i/>
          <w:iCs/>
        </w:rPr>
        <w:t>44</w:t>
      </w:r>
      <w:r w:rsidR="00C20445" w:rsidRPr="00B645C7">
        <w:rPr>
          <w:rFonts w:cs="Open Sans SemiCondensed"/>
          <w:i/>
          <w:iCs/>
        </w:rPr>
        <w:t> </w:t>
      </w:r>
      <w:r w:rsidRPr="00B645C7">
        <w:rPr>
          <w:rFonts w:cs="Open Sans SemiCondensed"/>
        </w:rPr>
        <w:t>(4)</w:t>
      </w:r>
      <w:r w:rsidR="007829BB">
        <w:rPr>
          <w:rFonts w:cs="Open Sans SemiCondensed"/>
        </w:rPr>
        <w:t xml:space="preserve">, </w:t>
      </w:r>
      <w:r w:rsidR="007829BB" w:rsidRPr="007829BB">
        <w:rPr>
          <w:rFonts w:cs="Open Sans SemiCondensed"/>
        </w:rPr>
        <w:t>161–165</w:t>
      </w:r>
      <w:r w:rsidRPr="00B645C7">
        <w:rPr>
          <w:rFonts w:cs="Open Sans SemiCondensed"/>
        </w:rPr>
        <w:t xml:space="preserve">. </w:t>
      </w:r>
      <w:hyperlink r:id="rId28" w:history="1">
        <w:r w:rsidR="00FB5453" w:rsidRPr="00B645C7">
          <w:rPr>
            <w:rStyle w:val="Hyperlink"/>
            <w:rFonts w:cs="Open Sans SemiCondensed"/>
          </w:rPr>
          <w:t>https://doi.org/10.2378/mot2021.art30d</w:t>
        </w:r>
      </w:hyperlink>
    </w:p>
    <w:p w14:paraId="28F80135" w14:textId="19CF785C" w:rsidR="003D7196" w:rsidRPr="009260C4" w:rsidRDefault="003D7196" w:rsidP="00685EA2">
      <w:pPr>
        <w:pStyle w:val="Literaturverzeichnis"/>
        <w:rPr>
          <w:rFonts w:cs="Open Sans SemiCondensed"/>
        </w:rPr>
      </w:pPr>
      <w:r w:rsidRPr="009260C4">
        <w:rPr>
          <w:rFonts w:cs="Open Sans SemiCondensed"/>
        </w:rPr>
        <w:t>Solenthaler</w:t>
      </w:r>
      <w:r w:rsidR="00C322B4" w:rsidRPr="009260C4">
        <w:rPr>
          <w:rFonts w:cs="Open Sans SemiCondensed"/>
        </w:rPr>
        <w:t xml:space="preserve">, A., </w:t>
      </w:r>
      <w:r w:rsidR="00D2621D" w:rsidRPr="009260C4">
        <w:rPr>
          <w:rFonts w:cs="Open Sans SemiCondensed"/>
        </w:rPr>
        <w:t>Gasser-Haas, O., Nideröst, M., Fink, S., Link, P.</w:t>
      </w:r>
      <w:r w:rsidR="00351DFF" w:rsidRPr="009260C4">
        <w:rPr>
          <w:rFonts w:cs="Open Sans SemiCondensed"/>
        </w:rPr>
        <w:t> </w:t>
      </w:r>
      <w:r w:rsidR="00D2621D" w:rsidRPr="009260C4">
        <w:rPr>
          <w:rFonts w:cs="Open Sans SemiCondensed"/>
        </w:rPr>
        <w:t>C.</w:t>
      </w:r>
      <w:r w:rsidR="00E36D06" w:rsidRPr="009260C4">
        <w:rPr>
          <w:rFonts w:cs="Open Sans SemiCondensed"/>
        </w:rPr>
        <w:t xml:space="preserve">, </w:t>
      </w:r>
      <w:proofErr w:type="spellStart"/>
      <w:r w:rsidR="00E36D06" w:rsidRPr="009260C4">
        <w:rPr>
          <w:rFonts w:cs="Open Sans SemiCondensed"/>
        </w:rPr>
        <w:t>Stica</w:t>
      </w:r>
      <w:proofErr w:type="spellEnd"/>
      <w:r w:rsidR="00E36D06" w:rsidRPr="009260C4">
        <w:rPr>
          <w:rFonts w:cs="Open Sans SemiCondensed"/>
        </w:rPr>
        <w:t xml:space="preserve">, F. </w:t>
      </w:r>
      <w:r w:rsidR="00040978" w:rsidRPr="009260C4">
        <w:rPr>
          <w:rFonts w:cs="Open Sans SemiCondensed"/>
        </w:rPr>
        <w:t xml:space="preserve">&amp; </w:t>
      </w:r>
      <w:r w:rsidR="00E36D06" w:rsidRPr="009260C4">
        <w:rPr>
          <w:rFonts w:cs="Open Sans SemiCondensed"/>
        </w:rPr>
        <w:t>Hövel, D.</w:t>
      </w:r>
      <w:r w:rsidR="00351DFF" w:rsidRPr="009260C4">
        <w:rPr>
          <w:rFonts w:cs="Open Sans SemiCondensed"/>
        </w:rPr>
        <w:t> </w:t>
      </w:r>
      <w:r w:rsidR="00E36D06" w:rsidRPr="009260C4">
        <w:rPr>
          <w:rFonts w:cs="Open Sans SemiCondensed"/>
        </w:rPr>
        <w:t>C. (</w:t>
      </w:r>
      <w:r w:rsidR="00670382" w:rsidRPr="009260C4">
        <w:rPr>
          <w:rFonts w:cs="Open Sans SemiCondensed"/>
        </w:rPr>
        <w:t>2026</w:t>
      </w:r>
      <w:r w:rsidR="00E36D06" w:rsidRPr="009260C4">
        <w:rPr>
          <w:rFonts w:cs="Open Sans SemiCondensed"/>
        </w:rPr>
        <w:t xml:space="preserve">). </w:t>
      </w:r>
      <w:r w:rsidR="00224F32" w:rsidRPr="001C0C2B">
        <w:rPr>
          <w:rFonts w:cs="Open Sans SemiCondensed"/>
          <w:lang w:val="en-GB"/>
        </w:rPr>
        <w:t xml:space="preserve">Integrating movement, emotion and cognition: A meta-analysis of the effectiveness of movement-based interventions for motor skills, social-emotional learning, and mental health. </w:t>
      </w:r>
      <w:r w:rsidR="005A3CEA" w:rsidRPr="009260C4">
        <w:rPr>
          <w:rFonts w:cs="Open Sans SemiCondensed"/>
          <w:i/>
          <w:iCs/>
        </w:rPr>
        <w:t xml:space="preserve">European </w:t>
      </w:r>
      <w:proofErr w:type="spellStart"/>
      <w:r w:rsidR="005A3CEA" w:rsidRPr="009260C4">
        <w:rPr>
          <w:rFonts w:cs="Open Sans SemiCondensed"/>
          <w:i/>
          <w:iCs/>
        </w:rPr>
        <w:t>Psychomotricity</w:t>
      </w:r>
      <w:proofErr w:type="spellEnd"/>
      <w:r w:rsidR="005A3CEA" w:rsidRPr="009260C4">
        <w:rPr>
          <w:rFonts w:cs="Open Sans SemiCondensed"/>
          <w:i/>
          <w:iCs/>
        </w:rPr>
        <w:t xml:space="preserve"> Journal</w:t>
      </w:r>
      <w:r w:rsidR="00685EA2" w:rsidRPr="009260C4">
        <w:rPr>
          <w:rFonts w:cs="Open Sans SemiCondensed"/>
          <w:i/>
          <w:iCs/>
        </w:rPr>
        <w:t>, 1</w:t>
      </w:r>
      <w:r w:rsidR="00040978" w:rsidRPr="009260C4">
        <w:rPr>
          <w:rFonts w:cs="Open Sans SemiCondensed"/>
          <w:i/>
          <w:iCs/>
        </w:rPr>
        <w:t> </w:t>
      </w:r>
      <w:r w:rsidR="00685EA2" w:rsidRPr="009260C4">
        <w:rPr>
          <w:rFonts w:cs="Open Sans SemiCondensed"/>
        </w:rPr>
        <w:t>(1)</w:t>
      </w:r>
      <w:r w:rsidR="00946A2E" w:rsidRPr="009260C4">
        <w:rPr>
          <w:rFonts w:cs="Open Sans SemiCondensed"/>
        </w:rPr>
        <w:t>, 48–65.</w:t>
      </w:r>
    </w:p>
    <w:p w14:paraId="1EA29B1A" w14:textId="119D3784" w:rsidR="00516066" w:rsidRPr="00685EA2" w:rsidRDefault="001B4E70" w:rsidP="00685EA2">
      <w:pPr>
        <w:pStyle w:val="Literaturverzeichnis"/>
        <w:rPr>
          <w:rFonts w:cs="Open Sans SemiCondensed"/>
        </w:rPr>
      </w:pPr>
      <w:r w:rsidRPr="00891752">
        <w:rPr>
          <w:rFonts w:cs="Open Sans SemiCondensed"/>
        </w:rPr>
        <w:t xml:space="preserve">Widmer, I. &amp; Bräuninger, I. (2020). </w:t>
      </w:r>
      <w:r w:rsidRPr="00C44EF2">
        <w:rPr>
          <w:rFonts w:cs="Open Sans SemiCondensed"/>
        </w:rPr>
        <w:t>Fachbeitrag: Bestandsaufnahme der Psychomotoriktherapie zur Förderung sozialer</w:t>
      </w:r>
      <w:r w:rsidRPr="001B4E70">
        <w:rPr>
          <w:rFonts w:cs="Open Sans SemiCondensed"/>
        </w:rPr>
        <w:t xml:space="preserve"> und emotionaler Kompetenzen von Schulkindern. </w:t>
      </w:r>
      <w:r w:rsidR="0083542A" w:rsidRPr="00B645C7">
        <w:rPr>
          <w:rFonts w:cs="Open Sans SemiCondensed"/>
          <w:i/>
          <w:iCs/>
        </w:rPr>
        <w:t>M</w:t>
      </w:r>
      <w:r w:rsidRPr="001B4E70">
        <w:rPr>
          <w:rFonts w:cs="Open Sans SemiCondensed"/>
          <w:i/>
          <w:iCs/>
        </w:rPr>
        <w:t>otorik</w:t>
      </w:r>
      <w:r w:rsidRPr="001B4E70">
        <w:rPr>
          <w:rFonts w:cs="Open Sans SemiCondensed"/>
        </w:rPr>
        <w:t xml:space="preserve">, </w:t>
      </w:r>
      <w:r w:rsidRPr="001B4E70">
        <w:rPr>
          <w:rFonts w:cs="Open Sans SemiCondensed"/>
          <w:i/>
          <w:iCs/>
        </w:rPr>
        <w:t>43</w:t>
      </w:r>
      <w:r w:rsidR="00970A2F">
        <w:rPr>
          <w:rFonts w:cs="Open Sans SemiCondensed"/>
          <w:i/>
          <w:iCs/>
        </w:rPr>
        <w:t> </w:t>
      </w:r>
      <w:r w:rsidRPr="001B4E70">
        <w:rPr>
          <w:rFonts w:cs="Open Sans SemiCondensed"/>
        </w:rPr>
        <w:t>(3), 134</w:t>
      </w:r>
      <w:r w:rsidR="00970A2F" w:rsidRPr="00EA55FF">
        <w:rPr>
          <w:rFonts w:cs="Open Sans SemiCondensed"/>
        </w:rPr>
        <w:t>–</w:t>
      </w:r>
      <w:r w:rsidRPr="001B4E70">
        <w:rPr>
          <w:rFonts w:cs="Open Sans SemiCondensed"/>
        </w:rPr>
        <w:t xml:space="preserve">143. </w:t>
      </w:r>
      <w:hyperlink r:id="rId29" w:history="1">
        <w:r w:rsidR="00516066" w:rsidRPr="00446DE0">
          <w:rPr>
            <w:rStyle w:val="Hyperlink"/>
            <w:rFonts w:cs="Open Sans SemiCondensed"/>
          </w:rPr>
          <w:t>https://doi.org/10.2378/mot2020.art24d</w:t>
        </w:r>
      </w:hyperlink>
      <w:bookmarkEnd w:id="13"/>
    </w:p>
    <w:sectPr w:rsidR="00516066" w:rsidRPr="00685EA2" w:rsidSect="00337FF2">
      <w:headerReference w:type="default" r:id="rId30"/>
      <w:footerReference w:type="default" r:id="rId31"/>
      <w:pgSz w:w="11907" w:h="16840" w:code="9"/>
      <w:pgMar w:top="1418" w:right="1418" w:bottom="1134" w:left="1418" w:header="720" w:footer="567"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1D99" w14:textId="77777777" w:rsidR="00E30504" w:rsidRDefault="00E30504">
      <w:pPr>
        <w:spacing w:line="240" w:lineRule="auto"/>
      </w:pPr>
      <w:r>
        <w:separator/>
      </w:r>
    </w:p>
  </w:endnote>
  <w:endnote w:type="continuationSeparator" w:id="0">
    <w:p w14:paraId="352D8A2F" w14:textId="77777777" w:rsidR="00E30504" w:rsidRDefault="00E30504">
      <w:pPr>
        <w:spacing w:line="240" w:lineRule="auto"/>
      </w:pPr>
      <w:r>
        <w:continuationSeparator/>
      </w:r>
    </w:p>
  </w:endnote>
  <w:endnote w:type="continuationNotice" w:id="1">
    <w:p w14:paraId="37757841" w14:textId="77777777" w:rsidR="00E30504" w:rsidRDefault="00E305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A43DA6A9-322A-4471-BADB-B644DD8371C4}"/>
    <w:embedBold r:id="rId2" w:fontKey="{9895CE6A-9F08-4FA2-B6FD-5FC9E1DE5743}"/>
    <w:embedItalic r:id="rId3" w:fontKey="{FFA3E81A-A7D3-454A-9083-60A8F256050C}"/>
    <w:embedBoldItalic r:id="rId4" w:fontKey="{7A1DE194-F498-4487-A102-9DBB59B10F13}"/>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222E5996-988C-40D7-9066-D9098A286C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CF5" w14:textId="6834078E" w:rsidR="004B3A29" w:rsidRPr="007B448B" w:rsidRDefault="00007167"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2F12CAB3" wp14:editId="6ED80DC7">
              <wp:simplePos x="0" y="0"/>
              <wp:positionH relativeFrom="column">
                <wp:posOffset>-1116066</wp:posOffset>
              </wp:positionH>
              <wp:positionV relativeFrom="paragraph">
                <wp:posOffset>-406400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1B9CB06" w14:textId="77777777" w:rsidR="00007167" w:rsidRPr="00787B6E" w:rsidRDefault="00007167" w:rsidP="0000716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CAB3" id="Rechteck 1" o:spid="_x0000_s1029" style="position:absolute;margin-left:-87.9pt;margin-top:-32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" filled="f" stroked="f">
              <v:textbox style="layout-flow:vertical;mso-layout-flow-alt:bottom-to-top">
                <w:txbxContent>
                  <w:p w14:paraId="71B9CB06" w14:textId="77777777" w:rsidR="00007167" w:rsidRPr="00787B6E" w:rsidRDefault="00007167" w:rsidP="0000716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BDA0" w14:textId="77777777" w:rsidR="00E30504" w:rsidRPr="00777A2F" w:rsidRDefault="00E3050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945691B" w14:textId="77777777" w:rsidR="00E30504" w:rsidRDefault="00E30504">
      <w:r>
        <w:continuationSeparator/>
      </w:r>
    </w:p>
  </w:footnote>
  <w:footnote w:type="continuationNotice" w:id="1">
    <w:p w14:paraId="1F1D560C" w14:textId="77777777" w:rsidR="00E30504" w:rsidRDefault="00E305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7EAA" w14:textId="77BDB78E" w:rsidR="007B448B" w:rsidRPr="00A9561D"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B161718" wp14:editId="6980ADF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9AF6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A6326">
      <w:rPr>
        <w:lang w:val="de-CH"/>
      </w:rPr>
      <w:t>BILDUNGSMONITORING</w:t>
    </w:r>
    <w:r w:rsidR="00DE237F">
      <w:rPr>
        <w:lang w:val="de-CH"/>
      </w:rPr>
      <w:t xml:space="preserve"> UND SONDERPÄDAGOGIK</w:t>
    </w:r>
    <w:r w:rsidR="007B448B" w:rsidRPr="00237079">
      <w:rPr>
        <w:lang w:val="de-CH"/>
      </w:rPr>
      <w:tab/>
    </w:r>
    <w:r w:rsidR="007B448B" w:rsidRPr="00237079">
      <w:rPr>
        <w:lang w:val="de-CH"/>
      </w:rPr>
      <w:tab/>
    </w:r>
    <w:r w:rsidR="00237079" w:rsidRPr="00237079">
      <w:rPr>
        <w:b w:val="0"/>
        <w:bCs/>
        <w:lang w:val="de-CH"/>
      </w:rPr>
      <w:t>Schweizerische Zeitschrift für Heilpädagogik, Jg</w:t>
    </w:r>
    <w:r w:rsidR="00A9561D">
      <w:rPr>
        <w:b w:val="0"/>
        <w:bCs/>
        <w:lang w:val="de-CH"/>
      </w:rPr>
      <w:t xml:space="preserve">. </w:t>
    </w:r>
    <w:r w:rsidR="00AA6326">
      <w:rPr>
        <w:b w:val="0"/>
        <w:bCs/>
        <w:lang w:val="de-CH"/>
      </w:rPr>
      <w:t>32</w:t>
    </w:r>
    <w:r w:rsidR="00237079" w:rsidRPr="00237079">
      <w:rPr>
        <w:b w:val="0"/>
        <w:bCs/>
        <w:lang w:val="de-CH"/>
      </w:rPr>
      <w:t xml:space="preserve">, </w:t>
    </w:r>
    <w:r w:rsidR="00AA6326">
      <w:rPr>
        <w:b w:val="0"/>
        <w:bCs/>
        <w:lang w:val="de-CH"/>
      </w:rPr>
      <w:t>04</w:t>
    </w:r>
    <w:r w:rsidR="00237079" w:rsidRPr="00237079">
      <w:rPr>
        <w:b w:val="0"/>
        <w:bCs/>
        <w:lang w:val="de-CH"/>
      </w:rPr>
      <w:t>/</w:t>
    </w:r>
    <w:r w:rsidR="00AA6326">
      <w:rPr>
        <w:b w:val="0"/>
        <w:bCs/>
        <w:lang w:val="de-CH"/>
      </w:rPr>
      <w:t>2026</w:t>
    </w:r>
  </w:p>
  <w:p w14:paraId="6B7BE2BC" w14:textId="1FE74C39" w:rsidR="00237079" w:rsidRDefault="00B7489C" w:rsidP="00DE237F">
    <w:pPr>
      <w:pStyle w:val="Themenschwerpunkt"/>
    </w:pPr>
    <w:r w:rsidRPr="00237079">
      <w:rPr>
        <w:b w:val="0"/>
        <w:bCs/>
        <w:lang w:val="de-CH"/>
      </w:rPr>
      <w:t>|</w:t>
    </w:r>
    <w:r w:rsidR="00B71621" w:rsidRPr="00237079">
      <w:rPr>
        <w:b w:val="0"/>
        <w:bCs/>
        <w:lang w:val="de-CH"/>
      </w:rPr>
      <w:t xml:space="preserve"> 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0A2F6AE9"/>
    <w:multiLevelType w:val="hybridMultilevel"/>
    <w:tmpl w:val="7538483C"/>
    <w:lvl w:ilvl="0" w:tplc="9DAA05C0">
      <w:start w:val="1"/>
      <w:numFmt w:val="bullet"/>
      <w:lvlText w:val=""/>
      <w:lvlJc w:val="left"/>
      <w:pPr>
        <w:ind w:left="720" w:hanging="360"/>
      </w:pPr>
      <w:rPr>
        <w:rFonts w:ascii="Symbol" w:hAnsi="Symbol"/>
      </w:rPr>
    </w:lvl>
    <w:lvl w:ilvl="1" w:tplc="D2F45BE4">
      <w:start w:val="1"/>
      <w:numFmt w:val="bullet"/>
      <w:lvlText w:val=""/>
      <w:lvlJc w:val="left"/>
      <w:pPr>
        <w:ind w:left="720" w:hanging="360"/>
      </w:pPr>
      <w:rPr>
        <w:rFonts w:ascii="Symbol" w:hAnsi="Symbol"/>
      </w:rPr>
    </w:lvl>
    <w:lvl w:ilvl="2" w:tplc="D3448A02">
      <w:start w:val="1"/>
      <w:numFmt w:val="bullet"/>
      <w:lvlText w:val=""/>
      <w:lvlJc w:val="left"/>
      <w:pPr>
        <w:ind w:left="720" w:hanging="360"/>
      </w:pPr>
      <w:rPr>
        <w:rFonts w:ascii="Symbol" w:hAnsi="Symbol"/>
      </w:rPr>
    </w:lvl>
    <w:lvl w:ilvl="3" w:tplc="1AD829D2">
      <w:start w:val="1"/>
      <w:numFmt w:val="bullet"/>
      <w:lvlText w:val=""/>
      <w:lvlJc w:val="left"/>
      <w:pPr>
        <w:ind w:left="720" w:hanging="360"/>
      </w:pPr>
      <w:rPr>
        <w:rFonts w:ascii="Symbol" w:hAnsi="Symbol"/>
      </w:rPr>
    </w:lvl>
    <w:lvl w:ilvl="4" w:tplc="B4BADD2A">
      <w:start w:val="1"/>
      <w:numFmt w:val="bullet"/>
      <w:lvlText w:val=""/>
      <w:lvlJc w:val="left"/>
      <w:pPr>
        <w:ind w:left="720" w:hanging="360"/>
      </w:pPr>
      <w:rPr>
        <w:rFonts w:ascii="Symbol" w:hAnsi="Symbol"/>
      </w:rPr>
    </w:lvl>
    <w:lvl w:ilvl="5" w:tplc="54A6D9D0">
      <w:start w:val="1"/>
      <w:numFmt w:val="bullet"/>
      <w:lvlText w:val=""/>
      <w:lvlJc w:val="left"/>
      <w:pPr>
        <w:ind w:left="720" w:hanging="360"/>
      </w:pPr>
      <w:rPr>
        <w:rFonts w:ascii="Symbol" w:hAnsi="Symbol"/>
      </w:rPr>
    </w:lvl>
    <w:lvl w:ilvl="6" w:tplc="9DBCE760">
      <w:start w:val="1"/>
      <w:numFmt w:val="bullet"/>
      <w:lvlText w:val=""/>
      <w:lvlJc w:val="left"/>
      <w:pPr>
        <w:ind w:left="720" w:hanging="360"/>
      </w:pPr>
      <w:rPr>
        <w:rFonts w:ascii="Symbol" w:hAnsi="Symbol"/>
      </w:rPr>
    </w:lvl>
    <w:lvl w:ilvl="7" w:tplc="153863C8">
      <w:start w:val="1"/>
      <w:numFmt w:val="bullet"/>
      <w:lvlText w:val=""/>
      <w:lvlJc w:val="left"/>
      <w:pPr>
        <w:ind w:left="720" w:hanging="360"/>
      </w:pPr>
      <w:rPr>
        <w:rFonts w:ascii="Symbol" w:hAnsi="Symbol"/>
      </w:rPr>
    </w:lvl>
    <w:lvl w:ilvl="8" w:tplc="8D7A27DE">
      <w:start w:val="1"/>
      <w:numFmt w:val="bullet"/>
      <w:lvlText w:val=""/>
      <w:lvlJc w:val="left"/>
      <w:pPr>
        <w:ind w:left="720" w:hanging="360"/>
      </w:pPr>
      <w:rPr>
        <w:rFonts w:ascii="Symbol" w:hAnsi="Symbol"/>
      </w:rPr>
    </w:lvl>
  </w:abstractNum>
  <w:abstractNum w:abstractNumId="3" w15:restartNumberingAfterBreak="0">
    <w:nsid w:val="0B0A424A"/>
    <w:multiLevelType w:val="hybridMultilevel"/>
    <w:tmpl w:val="B37C250A"/>
    <w:lvl w:ilvl="0" w:tplc="69F0B54E">
      <w:start w:val="1"/>
      <w:numFmt w:val="bullet"/>
      <w:lvlText w:val=""/>
      <w:lvlJc w:val="left"/>
      <w:pPr>
        <w:ind w:left="720" w:hanging="360"/>
      </w:pPr>
      <w:rPr>
        <w:rFonts w:ascii="Symbol" w:hAnsi="Symbol"/>
      </w:rPr>
    </w:lvl>
    <w:lvl w:ilvl="1" w:tplc="F40C0FEE">
      <w:start w:val="1"/>
      <w:numFmt w:val="bullet"/>
      <w:lvlText w:val=""/>
      <w:lvlJc w:val="left"/>
      <w:pPr>
        <w:ind w:left="720" w:hanging="360"/>
      </w:pPr>
      <w:rPr>
        <w:rFonts w:ascii="Symbol" w:hAnsi="Symbol"/>
      </w:rPr>
    </w:lvl>
    <w:lvl w:ilvl="2" w:tplc="7A50E93E">
      <w:start w:val="1"/>
      <w:numFmt w:val="bullet"/>
      <w:lvlText w:val=""/>
      <w:lvlJc w:val="left"/>
      <w:pPr>
        <w:ind w:left="720" w:hanging="360"/>
      </w:pPr>
      <w:rPr>
        <w:rFonts w:ascii="Symbol" w:hAnsi="Symbol"/>
      </w:rPr>
    </w:lvl>
    <w:lvl w:ilvl="3" w:tplc="92ECD99A">
      <w:start w:val="1"/>
      <w:numFmt w:val="bullet"/>
      <w:lvlText w:val=""/>
      <w:lvlJc w:val="left"/>
      <w:pPr>
        <w:ind w:left="720" w:hanging="360"/>
      </w:pPr>
      <w:rPr>
        <w:rFonts w:ascii="Symbol" w:hAnsi="Symbol"/>
      </w:rPr>
    </w:lvl>
    <w:lvl w:ilvl="4" w:tplc="862A6372">
      <w:start w:val="1"/>
      <w:numFmt w:val="bullet"/>
      <w:lvlText w:val=""/>
      <w:lvlJc w:val="left"/>
      <w:pPr>
        <w:ind w:left="720" w:hanging="360"/>
      </w:pPr>
      <w:rPr>
        <w:rFonts w:ascii="Symbol" w:hAnsi="Symbol"/>
      </w:rPr>
    </w:lvl>
    <w:lvl w:ilvl="5" w:tplc="87DC79A0">
      <w:start w:val="1"/>
      <w:numFmt w:val="bullet"/>
      <w:lvlText w:val=""/>
      <w:lvlJc w:val="left"/>
      <w:pPr>
        <w:ind w:left="720" w:hanging="360"/>
      </w:pPr>
      <w:rPr>
        <w:rFonts w:ascii="Symbol" w:hAnsi="Symbol"/>
      </w:rPr>
    </w:lvl>
    <w:lvl w:ilvl="6" w:tplc="66728AA4">
      <w:start w:val="1"/>
      <w:numFmt w:val="bullet"/>
      <w:lvlText w:val=""/>
      <w:lvlJc w:val="left"/>
      <w:pPr>
        <w:ind w:left="720" w:hanging="360"/>
      </w:pPr>
      <w:rPr>
        <w:rFonts w:ascii="Symbol" w:hAnsi="Symbol"/>
      </w:rPr>
    </w:lvl>
    <w:lvl w:ilvl="7" w:tplc="4D66B9D2">
      <w:start w:val="1"/>
      <w:numFmt w:val="bullet"/>
      <w:lvlText w:val=""/>
      <w:lvlJc w:val="left"/>
      <w:pPr>
        <w:ind w:left="720" w:hanging="360"/>
      </w:pPr>
      <w:rPr>
        <w:rFonts w:ascii="Symbol" w:hAnsi="Symbol"/>
      </w:rPr>
    </w:lvl>
    <w:lvl w:ilvl="8" w:tplc="57527BE0">
      <w:start w:val="1"/>
      <w:numFmt w:val="bullet"/>
      <w:lvlText w:val=""/>
      <w:lvlJc w:val="left"/>
      <w:pPr>
        <w:ind w:left="720" w:hanging="360"/>
      </w:pPr>
      <w:rPr>
        <w:rFonts w:ascii="Symbol" w:hAnsi="Symbol"/>
      </w:rPr>
    </w:lvl>
  </w:abstractNum>
  <w:abstractNum w:abstractNumId="4" w15:restartNumberingAfterBreak="0">
    <w:nsid w:val="10D01F74"/>
    <w:multiLevelType w:val="hybridMultilevel"/>
    <w:tmpl w:val="D2188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1F61D3"/>
    <w:multiLevelType w:val="hybridMultilevel"/>
    <w:tmpl w:val="56A422E4"/>
    <w:lvl w:ilvl="0" w:tplc="FBA8E996">
      <w:start w:val="1"/>
      <w:numFmt w:val="bullet"/>
      <w:lvlText w:val=""/>
      <w:lvlJc w:val="left"/>
      <w:pPr>
        <w:ind w:left="720" w:hanging="360"/>
      </w:pPr>
      <w:rPr>
        <w:rFonts w:ascii="Symbol" w:hAnsi="Symbol"/>
      </w:rPr>
    </w:lvl>
    <w:lvl w:ilvl="1" w:tplc="CA8624E8">
      <w:start w:val="1"/>
      <w:numFmt w:val="bullet"/>
      <w:lvlText w:val=""/>
      <w:lvlJc w:val="left"/>
      <w:pPr>
        <w:ind w:left="720" w:hanging="360"/>
      </w:pPr>
      <w:rPr>
        <w:rFonts w:ascii="Symbol" w:hAnsi="Symbol"/>
      </w:rPr>
    </w:lvl>
    <w:lvl w:ilvl="2" w:tplc="300E082C">
      <w:start w:val="1"/>
      <w:numFmt w:val="bullet"/>
      <w:lvlText w:val=""/>
      <w:lvlJc w:val="left"/>
      <w:pPr>
        <w:ind w:left="720" w:hanging="360"/>
      </w:pPr>
      <w:rPr>
        <w:rFonts w:ascii="Symbol" w:hAnsi="Symbol"/>
      </w:rPr>
    </w:lvl>
    <w:lvl w:ilvl="3" w:tplc="E0C0B470">
      <w:start w:val="1"/>
      <w:numFmt w:val="bullet"/>
      <w:lvlText w:val=""/>
      <w:lvlJc w:val="left"/>
      <w:pPr>
        <w:ind w:left="720" w:hanging="360"/>
      </w:pPr>
      <w:rPr>
        <w:rFonts w:ascii="Symbol" w:hAnsi="Symbol"/>
      </w:rPr>
    </w:lvl>
    <w:lvl w:ilvl="4" w:tplc="C92A0C8E">
      <w:start w:val="1"/>
      <w:numFmt w:val="bullet"/>
      <w:lvlText w:val=""/>
      <w:lvlJc w:val="left"/>
      <w:pPr>
        <w:ind w:left="720" w:hanging="360"/>
      </w:pPr>
      <w:rPr>
        <w:rFonts w:ascii="Symbol" w:hAnsi="Symbol"/>
      </w:rPr>
    </w:lvl>
    <w:lvl w:ilvl="5" w:tplc="E54C4202">
      <w:start w:val="1"/>
      <w:numFmt w:val="bullet"/>
      <w:lvlText w:val=""/>
      <w:lvlJc w:val="left"/>
      <w:pPr>
        <w:ind w:left="720" w:hanging="360"/>
      </w:pPr>
      <w:rPr>
        <w:rFonts w:ascii="Symbol" w:hAnsi="Symbol"/>
      </w:rPr>
    </w:lvl>
    <w:lvl w:ilvl="6" w:tplc="BE0A345C">
      <w:start w:val="1"/>
      <w:numFmt w:val="bullet"/>
      <w:lvlText w:val=""/>
      <w:lvlJc w:val="left"/>
      <w:pPr>
        <w:ind w:left="720" w:hanging="360"/>
      </w:pPr>
      <w:rPr>
        <w:rFonts w:ascii="Symbol" w:hAnsi="Symbol"/>
      </w:rPr>
    </w:lvl>
    <w:lvl w:ilvl="7" w:tplc="0B24BEEA">
      <w:start w:val="1"/>
      <w:numFmt w:val="bullet"/>
      <w:lvlText w:val=""/>
      <w:lvlJc w:val="left"/>
      <w:pPr>
        <w:ind w:left="720" w:hanging="360"/>
      </w:pPr>
      <w:rPr>
        <w:rFonts w:ascii="Symbol" w:hAnsi="Symbol"/>
      </w:rPr>
    </w:lvl>
    <w:lvl w:ilvl="8" w:tplc="C144E34C">
      <w:start w:val="1"/>
      <w:numFmt w:val="bullet"/>
      <w:lvlText w:val=""/>
      <w:lvlJc w:val="left"/>
      <w:pPr>
        <w:ind w:left="720" w:hanging="360"/>
      </w:pPr>
      <w:rPr>
        <w:rFonts w:ascii="Symbol" w:hAnsi="Symbol"/>
      </w:rPr>
    </w:lvl>
  </w:abstractNum>
  <w:abstractNum w:abstractNumId="6" w15:restartNumberingAfterBreak="0">
    <w:nsid w:val="21462F35"/>
    <w:multiLevelType w:val="hybridMultilevel"/>
    <w:tmpl w:val="7040BDDC"/>
    <w:lvl w:ilvl="0" w:tplc="4EE2AD30">
      <w:start w:val="1"/>
      <w:numFmt w:val="bullet"/>
      <w:lvlText w:val=""/>
      <w:lvlJc w:val="left"/>
      <w:pPr>
        <w:ind w:left="720" w:hanging="360"/>
      </w:pPr>
      <w:rPr>
        <w:rFonts w:ascii="Symbol" w:hAnsi="Symbol"/>
      </w:rPr>
    </w:lvl>
    <w:lvl w:ilvl="1" w:tplc="8E14396E">
      <w:start w:val="1"/>
      <w:numFmt w:val="bullet"/>
      <w:lvlText w:val=""/>
      <w:lvlJc w:val="left"/>
      <w:pPr>
        <w:ind w:left="720" w:hanging="360"/>
      </w:pPr>
      <w:rPr>
        <w:rFonts w:ascii="Symbol" w:hAnsi="Symbol"/>
      </w:rPr>
    </w:lvl>
    <w:lvl w:ilvl="2" w:tplc="8E1077FE">
      <w:start w:val="1"/>
      <w:numFmt w:val="bullet"/>
      <w:lvlText w:val=""/>
      <w:lvlJc w:val="left"/>
      <w:pPr>
        <w:ind w:left="720" w:hanging="360"/>
      </w:pPr>
      <w:rPr>
        <w:rFonts w:ascii="Symbol" w:hAnsi="Symbol"/>
      </w:rPr>
    </w:lvl>
    <w:lvl w:ilvl="3" w:tplc="A72CDF76">
      <w:start w:val="1"/>
      <w:numFmt w:val="bullet"/>
      <w:lvlText w:val=""/>
      <w:lvlJc w:val="left"/>
      <w:pPr>
        <w:ind w:left="720" w:hanging="360"/>
      </w:pPr>
      <w:rPr>
        <w:rFonts w:ascii="Symbol" w:hAnsi="Symbol"/>
      </w:rPr>
    </w:lvl>
    <w:lvl w:ilvl="4" w:tplc="4D32CB6A">
      <w:start w:val="1"/>
      <w:numFmt w:val="bullet"/>
      <w:lvlText w:val=""/>
      <w:lvlJc w:val="left"/>
      <w:pPr>
        <w:ind w:left="720" w:hanging="360"/>
      </w:pPr>
      <w:rPr>
        <w:rFonts w:ascii="Symbol" w:hAnsi="Symbol"/>
      </w:rPr>
    </w:lvl>
    <w:lvl w:ilvl="5" w:tplc="3E523A8C">
      <w:start w:val="1"/>
      <w:numFmt w:val="bullet"/>
      <w:lvlText w:val=""/>
      <w:lvlJc w:val="left"/>
      <w:pPr>
        <w:ind w:left="720" w:hanging="360"/>
      </w:pPr>
      <w:rPr>
        <w:rFonts w:ascii="Symbol" w:hAnsi="Symbol"/>
      </w:rPr>
    </w:lvl>
    <w:lvl w:ilvl="6" w:tplc="611A7D16">
      <w:start w:val="1"/>
      <w:numFmt w:val="bullet"/>
      <w:lvlText w:val=""/>
      <w:lvlJc w:val="left"/>
      <w:pPr>
        <w:ind w:left="720" w:hanging="360"/>
      </w:pPr>
      <w:rPr>
        <w:rFonts w:ascii="Symbol" w:hAnsi="Symbol"/>
      </w:rPr>
    </w:lvl>
    <w:lvl w:ilvl="7" w:tplc="4CFA69F8">
      <w:start w:val="1"/>
      <w:numFmt w:val="bullet"/>
      <w:lvlText w:val=""/>
      <w:lvlJc w:val="left"/>
      <w:pPr>
        <w:ind w:left="720" w:hanging="360"/>
      </w:pPr>
      <w:rPr>
        <w:rFonts w:ascii="Symbol" w:hAnsi="Symbol"/>
      </w:rPr>
    </w:lvl>
    <w:lvl w:ilvl="8" w:tplc="D1D68F40">
      <w:start w:val="1"/>
      <w:numFmt w:val="bullet"/>
      <w:lvlText w:val=""/>
      <w:lvlJc w:val="left"/>
      <w:pPr>
        <w:ind w:left="720" w:hanging="360"/>
      </w:pPr>
      <w:rPr>
        <w:rFonts w:ascii="Symbol" w:hAnsi="Symbol"/>
      </w:rPr>
    </w:lvl>
  </w:abstractNum>
  <w:abstractNum w:abstractNumId="7" w15:restartNumberingAfterBreak="0">
    <w:nsid w:val="2FC30701"/>
    <w:multiLevelType w:val="hybridMultilevel"/>
    <w:tmpl w:val="BD04EE9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CC4309"/>
    <w:multiLevelType w:val="hybridMultilevel"/>
    <w:tmpl w:val="FA505180"/>
    <w:lvl w:ilvl="0" w:tplc="03449E18">
      <w:start w:val="1"/>
      <w:numFmt w:val="bullet"/>
      <w:lvlText w:val=""/>
      <w:lvlJc w:val="left"/>
      <w:pPr>
        <w:ind w:left="720" w:hanging="360"/>
      </w:pPr>
      <w:rPr>
        <w:rFonts w:ascii="Symbol" w:hAnsi="Symbol"/>
      </w:rPr>
    </w:lvl>
    <w:lvl w:ilvl="1" w:tplc="93801DA2">
      <w:start w:val="1"/>
      <w:numFmt w:val="bullet"/>
      <w:lvlText w:val=""/>
      <w:lvlJc w:val="left"/>
      <w:pPr>
        <w:ind w:left="720" w:hanging="360"/>
      </w:pPr>
      <w:rPr>
        <w:rFonts w:ascii="Symbol" w:hAnsi="Symbol"/>
      </w:rPr>
    </w:lvl>
    <w:lvl w:ilvl="2" w:tplc="3D929932">
      <w:start w:val="1"/>
      <w:numFmt w:val="bullet"/>
      <w:lvlText w:val=""/>
      <w:lvlJc w:val="left"/>
      <w:pPr>
        <w:ind w:left="720" w:hanging="360"/>
      </w:pPr>
      <w:rPr>
        <w:rFonts w:ascii="Symbol" w:hAnsi="Symbol"/>
      </w:rPr>
    </w:lvl>
    <w:lvl w:ilvl="3" w:tplc="791E169C">
      <w:start w:val="1"/>
      <w:numFmt w:val="bullet"/>
      <w:lvlText w:val=""/>
      <w:lvlJc w:val="left"/>
      <w:pPr>
        <w:ind w:left="720" w:hanging="360"/>
      </w:pPr>
      <w:rPr>
        <w:rFonts w:ascii="Symbol" w:hAnsi="Symbol"/>
      </w:rPr>
    </w:lvl>
    <w:lvl w:ilvl="4" w:tplc="C0C00F36">
      <w:start w:val="1"/>
      <w:numFmt w:val="bullet"/>
      <w:lvlText w:val=""/>
      <w:lvlJc w:val="left"/>
      <w:pPr>
        <w:ind w:left="720" w:hanging="360"/>
      </w:pPr>
      <w:rPr>
        <w:rFonts w:ascii="Symbol" w:hAnsi="Symbol"/>
      </w:rPr>
    </w:lvl>
    <w:lvl w:ilvl="5" w:tplc="0C4885E8">
      <w:start w:val="1"/>
      <w:numFmt w:val="bullet"/>
      <w:lvlText w:val=""/>
      <w:lvlJc w:val="left"/>
      <w:pPr>
        <w:ind w:left="720" w:hanging="360"/>
      </w:pPr>
      <w:rPr>
        <w:rFonts w:ascii="Symbol" w:hAnsi="Symbol"/>
      </w:rPr>
    </w:lvl>
    <w:lvl w:ilvl="6" w:tplc="BC78F3AA">
      <w:start w:val="1"/>
      <w:numFmt w:val="bullet"/>
      <w:lvlText w:val=""/>
      <w:lvlJc w:val="left"/>
      <w:pPr>
        <w:ind w:left="720" w:hanging="360"/>
      </w:pPr>
      <w:rPr>
        <w:rFonts w:ascii="Symbol" w:hAnsi="Symbol"/>
      </w:rPr>
    </w:lvl>
    <w:lvl w:ilvl="7" w:tplc="6DE8D8D8">
      <w:start w:val="1"/>
      <w:numFmt w:val="bullet"/>
      <w:lvlText w:val=""/>
      <w:lvlJc w:val="left"/>
      <w:pPr>
        <w:ind w:left="720" w:hanging="360"/>
      </w:pPr>
      <w:rPr>
        <w:rFonts w:ascii="Symbol" w:hAnsi="Symbol"/>
      </w:rPr>
    </w:lvl>
    <w:lvl w:ilvl="8" w:tplc="7C821EC8">
      <w:start w:val="1"/>
      <w:numFmt w:val="bullet"/>
      <w:lvlText w:val=""/>
      <w:lvlJc w:val="left"/>
      <w:pPr>
        <w:ind w:left="720" w:hanging="360"/>
      </w:pPr>
      <w:rPr>
        <w:rFonts w:ascii="Symbol" w:hAnsi="Symbol"/>
      </w:rPr>
    </w:lvl>
  </w:abstractNum>
  <w:abstractNum w:abstractNumId="9" w15:restartNumberingAfterBreak="0">
    <w:nsid w:val="3A883CF0"/>
    <w:multiLevelType w:val="hybridMultilevel"/>
    <w:tmpl w:val="1A8CD32A"/>
    <w:lvl w:ilvl="0" w:tplc="83F243C2">
      <w:start w:val="1"/>
      <w:numFmt w:val="bullet"/>
      <w:lvlText w:val=""/>
      <w:lvlJc w:val="left"/>
      <w:pPr>
        <w:ind w:left="720" w:hanging="360"/>
      </w:pPr>
      <w:rPr>
        <w:rFonts w:ascii="Symbol" w:hAnsi="Symbol"/>
      </w:rPr>
    </w:lvl>
    <w:lvl w:ilvl="1" w:tplc="D95C3260">
      <w:start w:val="1"/>
      <w:numFmt w:val="bullet"/>
      <w:lvlText w:val=""/>
      <w:lvlJc w:val="left"/>
      <w:pPr>
        <w:ind w:left="720" w:hanging="360"/>
      </w:pPr>
      <w:rPr>
        <w:rFonts w:ascii="Symbol" w:hAnsi="Symbol"/>
      </w:rPr>
    </w:lvl>
    <w:lvl w:ilvl="2" w:tplc="0930DE8C">
      <w:start w:val="1"/>
      <w:numFmt w:val="bullet"/>
      <w:lvlText w:val=""/>
      <w:lvlJc w:val="left"/>
      <w:pPr>
        <w:ind w:left="720" w:hanging="360"/>
      </w:pPr>
      <w:rPr>
        <w:rFonts w:ascii="Symbol" w:hAnsi="Symbol"/>
      </w:rPr>
    </w:lvl>
    <w:lvl w:ilvl="3" w:tplc="47923730">
      <w:start w:val="1"/>
      <w:numFmt w:val="bullet"/>
      <w:lvlText w:val=""/>
      <w:lvlJc w:val="left"/>
      <w:pPr>
        <w:ind w:left="720" w:hanging="360"/>
      </w:pPr>
      <w:rPr>
        <w:rFonts w:ascii="Symbol" w:hAnsi="Symbol"/>
      </w:rPr>
    </w:lvl>
    <w:lvl w:ilvl="4" w:tplc="85523BF0">
      <w:start w:val="1"/>
      <w:numFmt w:val="bullet"/>
      <w:lvlText w:val=""/>
      <w:lvlJc w:val="left"/>
      <w:pPr>
        <w:ind w:left="720" w:hanging="360"/>
      </w:pPr>
      <w:rPr>
        <w:rFonts w:ascii="Symbol" w:hAnsi="Symbol"/>
      </w:rPr>
    </w:lvl>
    <w:lvl w:ilvl="5" w:tplc="BEB46F16">
      <w:start w:val="1"/>
      <w:numFmt w:val="bullet"/>
      <w:lvlText w:val=""/>
      <w:lvlJc w:val="left"/>
      <w:pPr>
        <w:ind w:left="720" w:hanging="360"/>
      </w:pPr>
      <w:rPr>
        <w:rFonts w:ascii="Symbol" w:hAnsi="Symbol"/>
      </w:rPr>
    </w:lvl>
    <w:lvl w:ilvl="6" w:tplc="4304419A">
      <w:start w:val="1"/>
      <w:numFmt w:val="bullet"/>
      <w:lvlText w:val=""/>
      <w:lvlJc w:val="left"/>
      <w:pPr>
        <w:ind w:left="720" w:hanging="360"/>
      </w:pPr>
      <w:rPr>
        <w:rFonts w:ascii="Symbol" w:hAnsi="Symbol"/>
      </w:rPr>
    </w:lvl>
    <w:lvl w:ilvl="7" w:tplc="3D60D712">
      <w:start w:val="1"/>
      <w:numFmt w:val="bullet"/>
      <w:lvlText w:val=""/>
      <w:lvlJc w:val="left"/>
      <w:pPr>
        <w:ind w:left="720" w:hanging="360"/>
      </w:pPr>
      <w:rPr>
        <w:rFonts w:ascii="Symbol" w:hAnsi="Symbol"/>
      </w:rPr>
    </w:lvl>
    <w:lvl w:ilvl="8" w:tplc="77DEE0C6">
      <w:start w:val="1"/>
      <w:numFmt w:val="bullet"/>
      <w:lvlText w:val=""/>
      <w:lvlJc w:val="left"/>
      <w:pPr>
        <w:ind w:left="720" w:hanging="360"/>
      </w:pPr>
      <w:rPr>
        <w:rFonts w:ascii="Symbol" w:hAnsi="Symbol"/>
      </w:rPr>
    </w:lvl>
  </w:abstractNum>
  <w:abstractNum w:abstractNumId="10" w15:restartNumberingAfterBreak="0">
    <w:nsid w:val="3DAC33CE"/>
    <w:multiLevelType w:val="hybridMultilevel"/>
    <w:tmpl w:val="5DC6ED94"/>
    <w:lvl w:ilvl="0" w:tplc="10282CA2">
      <w:start w:val="1"/>
      <w:numFmt w:val="bullet"/>
      <w:lvlText w:val=""/>
      <w:lvlJc w:val="left"/>
      <w:pPr>
        <w:ind w:left="720" w:hanging="360"/>
      </w:pPr>
      <w:rPr>
        <w:rFonts w:ascii="Symbol" w:hAnsi="Symbol"/>
      </w:rPr>
    </w:lvl>
    <w:lvl w:ilvl="1" w:tplc="9782CBF4">
      <w:start w:val="1"/>
      <w:numFmt w:val="bullet"/>
      <w:lvlText w:val=""/>
      <w:lvlJc w:val="left"/>
      <w:pPr>
        <w:ind w:left="720" w:hanging="360"/>
      </w:pPr>
      <w:rPr>
        <w:rFonts w:ascii="Symbol" w:hAnsi="Symbol"/>
      </w:rPr>
    </w:lvl>
    <w:lvl w:ilvl="2" w:tplc="F41EC266">
      <w:start w:val="1"/>
      <w:numFmt w:val="bullet"/>
      <w:lvlText w:val=""/>
      <w:lvlJc w:val="left"/>
      <w:pPr>
        <w:ind w:left="720" w:hanging="360"/>
      </w:pPr>
      <w:rPr>
        <w:rFonts w:ascii="Symbol" w:hAnsi="Symbol"/>
      </w:rPr>
    </w:lvl>
    <w:lvl w:ilvl="3" w:tplc="7FCAD2C6">
      <w:start w:val="1"/>
      <w:numFmt w:val="bullet"/>
      <w:lvlText w:val=""/>
      <w:lvlJc w:val="left"/>
      <w:pPr>
        <w:ind w:left="720" w:hanging="360"/>
      </w:pPr>
      <w:rPr>
        <w:rFonts w:ascii="Symbol" w:hAnsi="Symbol"/>
      </w:rPr>
    </w:lvl>
    <w:lvl w:ilvl="4" w:tplc="944EE83A">
      <w:start w:val="1"/>
      <w:numFmt w:val="bullet"/>
      <w:lvlText w:val=""/>
      <w:lvlJc w:val="left"/>
      <w:pPr>
        <w:ind w:left="720" w:hanging="360"/>
      </w:pPr>
      <w:rPr>
        <w:rFonts w:ascii="Symbol" w:hAnsi="Symbol"/>
      </w:rPr>
    </w:lvl>
    <w:lvl w:ilvl="5" w:tplc="8494B196">
      <w:start w:val="1"/>
      <w:numFmt w:val="bullet"/>
      <w:lvlText w:val=""/>
      <w:lvlJc w:val="left"/>
      <w:pPr>
        <w:ind w:left="720" w:hanging="360"/>
      </w:pPr>
      <w:rPr>
        <w:rFonts w:ascii="Symbol" w:hAnsi="Symbol"/>
      </w:rPr>
    </w:lvl>
    <w:lvl w:ilvl="6" w:tplc="71BEEF80">
      <w:start w:val="1"/>
      <w:numFmt w:val="bullet"/>
      <w:lvlText w:val=""/>
      <w:lvlJc w:val="left"/>
      <w:pPr>
        <w:ind w:left="720" w:hanging="360"/>
      </w:pPr>
      <w:rPr>
        <w:rFonts w:ascii="Symbol" w:hAnsi="Symbol"/>
      </w:rPr>
    </w:lvl>
    <w:lvl w:ilvl="7" w:tplc="BAC23BCA">
      <w:start w:val="1"/>
      <w:numFmt w:val="bullet"/>
      <w:lvlText w:val=""/>
      <w:lvlJc w:val="left"/>
      <w:pPr>
        <w:ind w:left="720" w:hanging="360"/>
      </w:pPr>
      <w:rPr>
        <w:rFonts w:ascii="Symbol" w:hAnsi="Symbol"/>
      </w:rPr>
    </w:lvl>
    <w:lvl w:ilvl="8" w:tplc="2738D3C6">
      <w:start w:val="1"/>
      <w:numFmt w:val="bullet"/>
      <w:lvlText w:val=""/>
      <w:lvlJc w:val="left"/>
      <w:pPr>
        <w:ind w:left="720" w:hanging="360"/>
      </w:pPr>
      <w:rPr>
        <w:rFonts w:ascii="Symbol" w:hAnsi="Symbol"/>
      </w:rPr>
    </w:lvl>
  </w:abstractNum>
  <w:abstractNum w:abstractNumId="11" w15:restartNumberingAfterBreak="0">
    <w:nsid w:val="42A90CF9"/>
    <w:multiLevelType w:val="hybridMultilevel"/>
    <w:tmpl w:val="D4DEC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51360A"/>
    <w:multiLevelType w:val="hybridMultilevel"/>
    <w:tmpl w:val="B07C3B56"/>
    <w:lvl w:ilvl="0" w:tplc="CE620ACE">
      <w:start w:val="1"/>
      <w:numFmt w:val="bullet"/>
      <w:lvlText w:val=""/>
      <w:lvlJc w:val="left"/>
      <w:pPr>
        <w:ind w:left="720" w:hanging="360"/>
      </w:pPr>
      <w:rPr>
        <w:rFonts w:ascii="Symbol" w:hAnsi="Symbol"/>
      </w:rPr>
    </w:lvl>
    <w:lvl w:ilvl="1" w:tplc="E00024E8">
      <w:start w:val="1"/>
      <w:numFmt w:val="bullet"/>
      <w:lvlText w:val=""/>
      <w:lvlJc w:val="left"/>
      <w:pPr>
        <w:ind w:left="720" w:hanging="360"/>
      </w:pPr>
      <w:rPr>
        <w:rFonts w:ascii="Symbol" w:hAnsi="Symbol"/>
      </w:rPr>
    </w:lvl>
    <w:lvl w:ilvl="2" w:tplc="3A08B776">
      <w:start w:val="1"/>
      <w:numFmt w:val="bullet"/>
      <w:lvlText w:val=""/>
      <w:lvlJc w:val="left"/>
      <w:pPr>
        <w:ind w:left="720" w:hanging="360"/>
      </w:pPr>
      <w:rPr>
        <w:rFonts w:ascii="Symbol" w:hAnsi="Symbol"/>
      </w:rPr>
    </w:lvl>
    <w:lvl w:ilvl="3" w:tplc="DC041746">
      <w:start w:val="1"/>
      <w:numFmt w:val="bullet"/>
      <w:lvlText w:val=""/>
      <w:lvlJc w:val="left"/>
      <w:pPr>
        <w:ind w:left="720" w:hanging="360"/>
      </w:pPr>
      <w:rPr>
        <w:rFonts w:ascii="Symbol" w:hAnsi="Symbol"/>
      </w:rPr>
    </w:lvl>
    <w:lvl w:ilvl="4" w:tplc="30BE4808">
      <w:start w:val="1"/>
      <w:numFmt w:val="bullet"/>
      <w:lvlText w:val=""/>
      <w:lvlJc w:val="left"/>
      <w:pPr>
        <w:ind w:left="720" w:hanging="360"/>
      </w:pPr>
      <w:rPr>
        <w:rFonts w:ascii="Symbol" w:hAnsi="Symbol"/>
      </w:rPr>
    </w:lvl>
    <w:lvl w:ilvl="5" w:tplc="BBE6E66A">
      <w:start w:val="1"/>
      <w:numFmt w:val="bullet"/>
      <w:lvlText w:val=""/>
      <w:lvlJc w:val="left"/>
      <w:pPr>
        <w:ind w:left="720" w:hanging="360"/>
      </w:pPr>
      <w:rPr>
        <w:rFonts w:ascii="Symbol" w:hAnsi="Symbol"/>
      </w:rPr>
    </w:lvl>
    <w:lvl w:ilvl="6" w:tplc="F280A780">
      <w:start w:val="1"/>
      <w:numFmt w:val="bullet"/>
      <w:lvlText w:val=""/>
      <w:lvlJc w:val="left"/>
      <w:pPr>
        <w:ind w:left="720" w:hanging="360"/>
      </w:pPr>
      <w:rPr>
        <w:rFonts w:ascii="Symbol" w:hAnsi="Symbol"/>
      </w:rPr>
    </w:lvl>
    <w:lvl w:ilvl="7" w:tplc="4C920AAA">
      <w:start w:val="1"/>
      <w:numFmt w:val="bullet"/>
      <w:lvlText w:val=""/>
      <w:lvlJc w:val="left"/>
      <w:pPr>
        <w:ind w:left="720" w:hanging="360"/>
      </w:pPr>
      <w:rPr>
        <w:rFonts w:ascii="Symbol" w:hAnsi="Symbol"/>
      </w:rPr>
    </w:lvl>
    <w:lvl w:ilvl="8" w:tplc="766A23DE">
      <w:start w:val="1"/>
      <w:numFmt w:val="bullet"/>
      <w:lvlText w:val=""/>
      <w:lvlJc w:val="left"/>
      <w:pPr>
        <w:ind w:left="720" w:hanging="360"/>
      </w:pPr>
      <w:rPr>
        <w:rFonts w:ascii="Symbol" w:hAnsi="Symbol"/>
      </w:rPr>
    </w:lvl>
  </w:abstractNum>
  <w:abstractNum w:abstractNumId="1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54546"/>
    <w:multiLevelType w:val="hybridMultilevel"/>
    <w:tmpl w:val="ADF64F78"/>
    <w:lvl w:ilvl="0" w:tplc="3A6833F6">
      <w:start w:val="1"/>
      <w:numFmt w:val="bullet"/>
      <w:lvlText w:val=""/>
      <w:lvlJc w:val="left"/>
      <w:pPr>
        <w:ind w:left="720" w:hanging="360"/>
      </w:pPr>
      <w:rPr>
        <w:rFonts w:ascii="Symbol" w:hAnsi="Symbol"/>
      </w:rPr>
    </w:lvl>
    <w:lvl w:ilvl="1" w:tplc="CCDA6D88">
      <w:start w:val="1"/>
      <w:numFmt w:val="bullet"/>
      <w:lvlText w:val=""/>
      <w:lvlJc w:val="left"/>
      <w:pPr>
        <w:ind w:left="720" w:hanging="360"/>
      </w:pPr>
      <w:rPr>
        <w:rFonts w:ascii="Symbol" w:hAnsi="Symbol"/>
      </w:rPr>
    </w:lvl>
    <w:lvl w:ilvl="2" w:tplc="6B84476E">
      <w:start w:val="1"/>
      <w:numFmt w:val="bullet"/>
      <w:lvlText w:val=""/>
      <w:lvlJc w:val="left"/>
      <w:pPr>
        <w:ind w:left="720" w:hanging="360"/>
      </w:pPr>
      <w:rPr>
        <w:rFonts w:ascii="Symbol" w:hAnsi="Symbol"/>
      </w:rPr>
    </w:lvl>
    <w:lvl w:ilvl="3" w:tplc="D57443D2">
      <w:start w:val="1"/>
      <w:numFmt w:val="bullet"/>
      <w:lvlText w:val=""/>
      <w:lvlJc w:val="left"/>
      <w:pPr>
        <w:ind w:left="720" w:hanging="360"/>
      </w:pPr>
      <w:rPr>
        <w:rFonts w:ascii="Symbol" w:hAnsi="Symbol"/>
      </w:rPr>
    </w:lvl>
    <w:lvl w:ilvl="4" w:tplc="5D8C2280">
      <w:start w:val="1"/>
      <w:numFmt w:val="bullet"/>
      <w:lvlText w:val=""/>
      <w:lvlJc w:val="left"/>
      <w:pPr>
        <w:ind w:left="720" w:hanging="360"/>
      </w:pPr>
      <w:rPr>
        <w:rFonts w:ascii="Symbol" w:hAnsi="Symbol"/>
      </w:rPr>
    </w:lvl>
    <w:lvl w:ilvl="5" w:tplc="E0B65B3E">
      <w:start w:val="1"/>
      <w:numFmt w:val="bullet"/>
      <w:lvlText w:val=""/>
      <w:lvlJc w:val="left"/>
      <w:pPr>
        <w:ind w:left="720" w:hanging="360"/>
      </w:pPr>
      <w:rPr>
        <w:rFonts w:ascii="Symbol" w:hAnsi="Symbol"/>
      </w:rPr>
    </w:lvl>
    <w:lvl w:ilvl="6" w:tplc="C428C67E">
      <w:start w:val="1"/>
      <w:numFmt w:val="bullet"/>
      <w:lvlText w:val=""/>
      <w:lvlJc w:val="left"/>
      <w:pPr>
        <w:ind w:left="720" w:hanging="360"/>
      </w:pPr>
      <w:rPr>
        <w:rFonts w:ascii="Symbol" w:hAnsi="Symbol"/>
      </w:rPr>
    </w:lvl>
    <w:lvl w:ilvl="7" w:tplc="5EC871EA">
      <w:start w:val="1"/>
      <w:numFmt w:val="bullet"/>
      <w:lvlText w:val=""/>
      <w:lvlJc w:val="left"/>
      <w:pPr>
        <w:ind w:left="720" w:hanging="360"/>
      </w:pPr>
      <w:rPr>
        <w:rFonts w:ascii="Symbol" w:hAnsi="Symbol"/>
      </w:rPr>
    </w:lvl>
    <w:lvl w:ilvl="8" w:tplc="AAD066A0">
      <w:start w:val="1"/>
      <w:numFmt w:val="bullet"/>
      <w:lvlText w:val=""/>
      <w:lvlJc w:val="left"/>
      <w:pPr>
        <w:ind w:left="720" w:hanging="360"/>
      </w:pPr>
      <w:rPr>
        <w:rFonts w:ascii="Symbol" w:hAnsi="Symbol"/>
      </w:rPr>
    </w:lvl>
  </w:abstractNum>
  <w:abstractNum w:abstractNumId="15" w15:restartNumberingAfterBreak="0">
    <w:nsid w:val="50EF27F3"/>
    <w:multiLevelType w:val="hybridMultilevel"/>
    <w:tmpl w:val="C1BA9468"/>
    <w:lvl w:ilvl="0" w:tplc="CD0E179C">
      <w:start w:val="1"/>
      <w:numFmt w:val="bullet"/>
      <w:lvlText w:val=""/>
      <w:lvlJc w:val="left"/>
      <w:pPr>
        <w:ind w:left="720" w:hanging="360"/>
      </w:pPr>
      <w:rPr>
        <w:rFonts w:ascii="Symbol" w:hAnsi="Symbol"/>
      </w:rPr>
    </w:lvl>
    <w:lvl w:ilvl="1" w:tplc="376C7978">
      <w:start w:val="1"/>
      <w:numFmt w:val="bullet"/>
      <w:lvlText w:val=""/>
      <w:lvlJc w:val="left"/>
      <w:pPr>
        <w:ind w:left="720" w:hanging="360"/>
      </w:pPr>
      <w:rPr>
        <w:rFonts w:ascii="Symbol" w:hAnsi="Symbol"/>
      </w:rPr>
    </w:lvl>
    <w:lvl w:ilvl="2" w:tplc="80C68CF4">
      <w:start w:val="1"/>
      <w:numFmt w:val="bullet"/>
      <w:lvlText w:val=""/>
      <w:lvlJc w:val="left"/>
      <w:pPr>
        <w:ind w:left="720" w:hanging="360"/>
      </w:pPr>
      <w:rPr>
        <w:rFonts w:ascii="Symbol" w:hAnsi="Symbol"/>
      </w:rPr>
    </w:lvl>
    <w:lvl w:ilvl="3" w:tplc="F300EB7E">
      <w:start w:val="1"/>
      <w:numFmt w:val="bullet"/>
      <w:lvlText w:val=""/>
      <w:lvlJc w:val="left"/>
      <w:pPr>
        <w:ind w:left="720" w:hanging="360"/>
      </w:pPr>
      <w:rPr>
        <w:rFonts w:ascii="Symbol" w:hAnsi="Symbol"/>
      </w:rPr>
    </w:lvl>
    <w:lvl w:ilvl="4" w:tplc="05280D34">
      <w:start w:val="1"/>
      <w:numFmt w:val="bullet"/>
      <w:lvlText w:val=""/>
      <w:lvlJc w:val="left"/>
      <w:pPr>
        <w:ind w:left="720" w:hanging="360"/>
      </w:pPr>
      <w:rPr>
        <w:rFonts w:ascii="Symbol" w:hAnsi="Symbol"/>
      </w:rPr>
    </w:lvl>
    <w:lvl w:ilvl="5" w:tplc="C2E66E76">
      <w:start w:val="1"/>
      <w:numFmt w:val="bullet"/>
      <w:lvlText w:val=""/>
      <w:lvlJc w:val="left"/>
      <w:pPr>
        <w:ind w:left="720" w:hanging="360"/>
      </w:pPr>
      <w:rPr>
        <w:rFonts w:ascii="Symbol" w:hAnsi="Symbol"/>
      </w:rPr>
    </w:lvl>
    <w:lvl w:ilvl="6" w:tplc="2F5EAE96">
      <w:start w:val="1"/>
      <w:numFmt w:val="bullet"/>
      <w:lvlText w:val=""/>
      <w:lvlJc w:val="left"/>
      <w:pPr>
        <w:ind w:left="720" w:hanging="360"/>
      </w:pPr>
      <w:rPr>
        <w:rFonts w:ascii="Symbol" w:hAnsi="Symbol"/>
      </w:rPr>
    </w:lvl>
    <w:lvl w:ilvl="7" w:tplc="2BB2912E">
      <w:start w:val="1"/>
      <w:numFmt w:val="bullet"/>
      <w:lvlText w:val=""/>
      <w:lvlJc w:val="left"/>
      <w:pPr>
        <w:ind w:left="720" w:hanging="360"/>
      </w:pPr>
      <w:rPr>
        <w:rFonts w:ascii="Symbol" w:hAnsi="Symbol"/>
      </w:rPr>
    </w:lvl>
    <w:lvl w:ilvl="8" w:tplc="F4E0E516">
      <w:start w:val="1"/>
      <w:numFmt w:val="bullet"/>
      <w:lvlText w:val=""/>
      <w:lvlJc w:val="left"/>
      <w:pPr>
        <w:ind w:left="720" w:hanging="360"/>
      </w:pPr>
      <w:rPr>
        <w:rFonts w:ascii="Symbol" w:hAnsi="Symbol"/>
      </w:rPr>
    </w:lvl>
  </w:abstractNum>
  <w:abstractNum w:abstractNumId="16" w15:restartNumberingAfterBreak="0">
    <w:nsid w:val="54656A47"/>
    <w:multiLevelType w:val="hybridMultilevel"/>
    <w:tmpl w:val="EC52B3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E3384F"/>
    <w:multiLevelType w:val="hybridMultilevel"/>
    <w:tmpl w:val="E60AAC72"/>
    <w:lvl w:ilvl="0" w:tplc="006C90E4">
      <w:start w:val="1"/>
      <w:numFmt w:val="bullet"/>
      <w:lvlText w:val=""/>
      <w:lvlJc w:val="left"/>
      <w:pPr>
        <w:ind w:left="720" w:hanging="360"/>
      </w:pPr>
      <w:rPr>
        <w:rFonts w:ascii="Symbol" w:hAnsi="Symbol"/>
      </w:rPr>
    </w:lvl>
    <w:lvl w:ilvl="1" w:tplc="E92AB05C">
      <w:start w:val="1"/>
      <w:numFmt w:val="bullet"/>
      <w:lvlText w:val=""/>
      <w:lvlJc w:val="left"/>
      <w:pPr>
        <w:ind w:left="720" w:hanging="360"/>
      </w:pPr>
      <w:rPr>
        <w:rFonts w:ascii="Symbol" w:hAnsi="Symbol"/>
      </w:rPr>
    </w:lvl>
    <w:lvl w:ilvl="2" w:tplc="30C2F526">
      <w:start w:val="1"/>
      <w:numFmt w:val="bullet"/>
      <w:lvlText w:val=""/>
      <w:lvlJc w:val="left"/>
      <w:pPr>
        <w:ind w:left="720" w:hanging="360"/>
      </w:pPr>
      <w:rPr>
        <w:rFonts w:ascii="Symbol" w:hAnsi="Symbol"/>
      </w:rPr>
    </w:lvl>
    <w:lvl w:ilvl="3" w:tplc="6A804130">
      <w:start w:val="1"/>
      <w:numFmt w:val="bullet"/>
      <w:lvlText w:val=""/>
      <w:lvlJc w:val="left"/>
      <w:pPr>
        <w:ind w:left="720" w:hanging="360"/>
      </w:pPr>
      <w:rPr>
        <w:rFonts w:ascii="Symbol" w:hAnsi="Symbol"/>
      </w:rPr>
    </w:lvl>
    <w:lvl w:ilvl="4" w:tplc="5268CB3A">
      <w:start w:val="1"/>
      <w:numFmt w:val="bullet"/>
      <w:lvlText w:val=""/>
      <w:lvlJc w:val="left"/>
      <w:pPr>
        <w:ind w:left="720" w:hanging="360"/>
      </w:pPr>
      <w:rPr>
        <w:rFonts w:ascii="Symbol" w:hAnsi="Symbol"/>
      </w:rPr>
    </w:lvl>
    <w:lvl w:ilvl="5" w:tplc="2FAEA328">
      <w:start w:val="1"/>
      <w:numFmt w:val="bullet"/>
      <w:lvlText w:val=""/>
      <w:lvlJc w:val="left"/>
      <w:pPr>
        <w:ind w:left="720" w:hanging="360"/>
      </w:pPr>
      <w:rPr>
        <w:rFonts w:ascii="Symbol" w:hAnsi="Symbol"/>
      </w:rPr>
    </w:lvl>
    <w:lvl w:ilvl="6" w:tplc="B0B8045E">
      <w:start w:val="1"/>
      <w:numFmt w:val="bullet"/>
      <w:lvlText w:val=""/>
      <w:lvlJc w:val="left"/>
      <w:pPr>
        <w:ind w:left="720" w:hanging="360"/>
      </w:pPr>
      <w:rPr>
        <w:rFonts w:ascii="Symbol" w:hAnsi="Symbol"/>
      </w:rPr>
    </w:lvl>
    <w:lvl w:ilvl="7" w:tplc="FEBC1784">
      <w:start w:val="1"/>
      <w:numFmt w:val="bullet"/>
      <w:lvlText w:val=""/>
      <w:lvlJc w:val="left"/>
      <w:pPr>
        <w:ind w:left="720" w:hanging="360"/>
      </w:pPr>
      <w:rPr>
        <w:rFonts w:ascii="Symbol" w:hAnsi="Symbol"/>
      </w:rPr>
    </w:lvl>
    <w:lvl w:ilvl="8" w:tplc="6A84DE4C">
      <w:start w:val="1"/>
      <w:numFmt w:val="bullet"/>
      <w:lvlText w:val=""/>
      <w:lvlJc w:val="left"/>
      <w:pPr>
        <w:ind w:left="720" w:hanging="360"/>
      </w:pPr>
      <w:rPr>
        <w:rFonts w:ascii="Symbol" w:hAnsi="Symbol"/>
      </w:rPr>
    </w:lvl>
  </w:abstractNum>
  <w:abstractNum w:abstractNumId="18" w15:restartNumberingAfterBreak="0">
    <w:nsid w:val="5B005A87"/>
    <w:multiLevelType w:val="hybridMultilevel"/>
    <w:tmpl w:val="838C2AFE"/>
    <w:lvl w:ilvl="0" w:tplc="A252A1D0">
      <w:start w:val="1"/>
      <w:numFmt w:val="bullet"/>
      <w:lvlText w:val=""/>
      <w:lvlJc w:val="left"/>
      <w:pPr>
        <w:ind w:left="720" w:hanging="360"/>
      </w:pPr>
      <w:rPr>
        <w:rFonts w:ascii="Symbol" w:hAnsi="Symbol"/>
      </w:rPr>
    </w:lvl>
    <w:lvl w:ilvl="1" w:tplc="157A31FA">
      <w:start w:val="1"/>
      <w:numFmt w:val="bullet"/>
      <w:lvlText w:val=""/>
      <w:lvlJc w:val="left"/>
      <w:pPr>
        <w:ind w:left="720" w:hanging="360"/>
      </w:pPr>
      <w:rPr>
        <w:rFonts w:ascii="Symbol" w:hAnsi="Symbol"/>
      </w:rPr>
    </w:lvl>
    <w:lvl w:ilvl="2" w:tplc="CF3E2CCE">
      <w:start w:val="1"/>
      <w:numFmt w:val="bullet"/>
      <w:lvlText w:val=""/>
      <w:lvlJc w:val="left"/>
      <w:pPr>
        <w:ind w:left="720" w:hanging="360"/>
      </w:pPr>
      <w:rPr>
        <w:rFonts w:ascii="Symbol" w:hAnsi="Symbol"/>
      </w:rPr>
    </w:lvl>
    <w:lvl w:ilvl="3" w:tplc="3A844116">
      <w:start w:val="1"/>
      <w:numFmt w:val="bullet"/>
      <w:lvlText w:val=""/>
      <w:lvlJc w:val="left"/>
      <w:pPr>
        <w:ind w:left="720" w:hanging="360"/>
      </w:pPr>
      <w:rPr>
        <w:rFonts w:ascii="Symbol" w:hAnsi="Symbol"/>
      </w:rPr>
    </w:lvl>
    <w:lvl w:ilvl="4" w:tplc="599C17E0">
      <w:start w:val="1"/>
      <w:numFmt w:val="bullet"/>
      <w:lvlText w:val=""/>
      <w:lvlJc w:val="left"/>
      <w:pPr>
        <w:ind w:left="720" w:hanging="360"/>
      </w:pPr>
      <w:rPr>
        <w:rFonts w:ascii="Symbol" w:hAnsi="Symbol"/>
      </w:rPr>
    </w:lvl>
    <w:lvl w:ilvl="5" w:tplc="558E8C58">
      <w:start w:val="1"/>
      <w:numFmt w:val="bullet"/>
      <w:lvlText w:val=""/>
      <w:lvlJc w:val="left"/>
      <w:pPr>
        <w:ind w:left="720" w:hanging="360"/>
      </w:pPr>
      <w:rPr>
        <w:rFonts w:ascii="Symbol" w:hAnsi="Symbol"/>
      </w:rPr>
    </w:lvl>
    <w:lvl w:ilvl="6" w:tplc="B7501852">
      <w:start w:val="1"/>
      <w:numFmt w:val="bullet"/>
      <w:lvlText w:val=""/>
      <w:lvlJc w:val="left"/>
      <w:pPr>
        <w:ind w:left="720" w:hanging="360"/>
      </w:pPr>
      <w:rPr>
        <w:rFonts w:ascii="Symbol" w:hAnsi="Symbol"/>
      </w:rPr>
    </w:lvl>
    <w:lvl w:ilvl="7" w:tplc="5B6A69EA">
      <w:start w:val="1"/>
      <w:numFmt w:val="bullet"/>
      <w:lvlText w:val=""/>
      <w:lvlJc w:val="left"/>
      <w:pPr>
        <w:ind w:left="720" w:hanging="360"/>
      </w:pPr>
      <w:rPr>
        <w:rFonts w:ascii="Symbol" w:hAnsi="Symbol"/>
      </w:rPr>
    </w:lvl>
    <w:lvl w:ilvl="8" w:tplc="BA665A60">
      <w:start w:val="1"/>
      <w:numFmt w:val="bullet"/>
      <w:lvlText w:val=""/>
      <w:lvlJc w:val="left"/>
      <w:pPr>
        <w:ind w:left="720" w:hanging="360"/>
      </w:pPr>
      <w:rPr>
        <w:rFonts w:ascii="Symbol" w:hAnsi="Symbol"/>
      </w:rPr>
    </w:lvl>
  </w:abstractNum>
  <w:abstractNum w:abstractNumId="19" w15:restartNumberingAfterBreak="0">
    <w:nsid w:val="6270348C"/>
    <w:multiLevelType w:val="hybridMultilevel"/>
    <w:tmpl w:val="2C6E0636"/>
    <w:lvl w:ilvl="0" w:tplc="C40A6300">
      <w:start w:val="1"/>
      <w:numFmt w:val="bullet"/>
      <w:lvlText w:val=""/>
      <w:lvlJc w:val="left"/>
      <w:pPr>
        <w:ind w:left="720" w:hanging="360"/>
      </w:pPr>
      <w:rPr>
        <w:rFonts w:ascii="Symbol" w:hAnsi="Symbol"/>
      </w:rPr>
    </w:lvl>
    <w:lvl w:ilvl="1" w:tplc="779C1514">
      <w:start w:val="1"/>
      <w:numFmt w:val="bullet"/>
      <w:lvlText w:val=""/>
      <w:lvlJc w:val="left"/>
      <w:pPr>
        <w:ind w:left="720" w:hanging="360"/>
      </w:pPr>
      <w:rPr>
        <w:rFonts w:ascii="Symbol" w:hAnsi="Symbol"/>
      </w:rPr>
    </w:lvl>
    <w:lvl w:ilvl="2" w:tplc="EBF489AA">
      <w:start w:val="1"/>
      <w:numFmt w:val="bullet"/>
      <w:lvlText w:val=""/>
      <w:lvlJc w:val="left"/>
      <w:pPr>
        <w:ind w:left="720" w:hanging="360"/>
      </w:pPr>
      <w:rPr>
        <w:rFonts w:ascii="Symbol" w:hAnsi="Symbol"/>
      </w:rPr>
    </w:lvl>
    <w:lvl w:ilvl="3" w:tplc="D0249ABE">
      <w:start w:val="1"/>
      <w:numFmt w:val="bullet"/>
      <w:lvlText w:val=""/>
      <w:lvlJc w:val="left"/>
      <w:pPr>
        <w:ind w:left="720" w:hanging="360"/>
      </w:pPr>
      <w:rPr>
        <w:rFonts w:ascii="Symbol" w:hAnsi="Symbol"/>
      </w:rPr>
    </w:lvl>
    <w:lvl w:ilvl="4" w:tplc="F3802BD6">
      <w:start w:val="1"/>
      <w:numFmt w:val="bullet"/>
      <w:lvlText w:val=""/>
      <w:lvlJc w:val="left"/>
      <w:pPr>
        <w:ind w:left="720" w:hanging="360"/>
      </w:pPr>
      <w:rPr>
        <w:rFonts w:ascii="Symbol" w:hAnsi="Symbol"/>
      </w:rPr>
    </w:lvl>
    <w:lvl w:ilvl="5" w:tplc="39F61F3A">
      <w:start w:val="1"/>
      <w:numFmt w:val="bullet"/>
      <w:lvlText w:val=""/>
      <w:lvlJc w:val="left"/>
      <w:pPr>
        <w:ind w:left="720" w:hanging="360"/>
      </w:pPr>
      <w:rPr>
        <w:rFonts w:ascii="Symbol" w:hAnsi="Symbol"/>
      </w:rPr>
    </w:lvl>
    <w:lvl w:ilvl="6" w:tplc="6750D2AA">
      <w:start w:val="1"/>
      <w:numFmt w:val="bullet"/>
      <w:lvlText w:val=""/>
      <w:lvlJc w:val="left"/>
      <w:pPr>
        <w:ind w:left="720" w:hanging="360"/>
      </w:pPr>
      <w:rPr>
        <w:rFonts w:ascii="Symbol" w:hAnsi="Symbol"/>
      </w:rPr>
    </w:lvl>
    <w:lvl w:ilvl="7" w:tplc="70304870">
      <w:start w:val="1"/>
      <w:numFmt w:val="bullet"/>
      <w:lvlText w:val=""/>
      <w:lvlJc w:val="left"/>
      <w:pPr>
        <w:ind w:left="720" w:hanging="360"/>
      </w:pPr>
      <w:rPr>
        <w:rFonts w:ascii="Symbol" w:hAnsi="Symbol"/>
      </w:rPr>
    </w:lvl>
    <w:lvl w:ilvl="8" w:tplc="7A3CC790">
      <w:start w:val="1"/>
      <w:numFmt w:val="bullet"/>
      <w:lvlText w:val=""/>
      <w:lvlJc w:val="left"/>
      <w:pPr>
        <w:ind w:left="720" w:hanging="360"/>
      </w:pPr>
      <w:rPr>
        <w:rFonts w:ascii="Symbol" w:hAnsi="Symbol"/>
      </w:rPr>
    </w:lvl>
  </w:abstractNum>
  <w:abstractNum w:abstractNumId="20" w15:restartNumberingAfterBreak="0">
    <w:nsid w:val="6283005F"/>
    <w:multiLevelType w:val="hybridMultilevel"/>
    <w:tmpl w:val="CFC08102"/>
    <w:lvl w:ilvl="0" w:tplc="90685626">
      <w:start w:val="1"/>
      <w:numFmt w:val="bullet"/>
      <w:lvlText w:val=""/>
      <w:lvlJc w:val="left"/>
      <w:pPr>
        <w:ind w:left="720" w:hanging="360"/>
      </w:pPr>
      <w:rPr>
        <w:rFonts w:ascii="Symbol" w:hAnsi="Symbol"/>
      </w:rPr>
    </w:lvl>
    <w:lvl w:ilvl="1" w:tplc="4786598E">
      <w:start w:val="1"/>
      <w:numFmt w:val="bullet"/>
      <w:lvlText w:val=""/>
      <w:lvlJc w:val="left"/>
      <w:pPr>
        <w:ind w:left="720" w:hanging="360"/>
      </w:pPr>
      <w:rPr>
        <w:rFonts w:ascii="Symbol" w:hAnsi="Symbol"/>
      </w:rPr>
    </w:lvl>
    <w:lvl w:ilvl="2" w:tplc="32FEA514">
      <w:start w:val="1"/>
      <w:numFmt w:val="bullet"/>
      <w:lvlText w:val=""/>
      <w:lvlJc w:val="left"/>
      <w:pPr>
        <w:ind w:left="720" w:hanging="360"/>
      </w:pPr>
      <w:rPr>
        <w:rFonts w:ascii="Symbol" w:hAnsi="Symbol"/>
      </w:rPr>
    </w:lvl>
    <w:lvl w:ilvl="3" w:tplc="6FDA9F56">
      <w:start w:val="1"/>
      <w:numFmt w:val="bullet"/>
      <w:lvlText w:val=""/>
      <w:lvlJc w:val="left"/>
      <w:pPr>
        <w:ind w:left="720" w:hanging="360"/>
      </w:pPr>
      <w:rPr>
        <w:rFonts w:ascii="Symbol" w:hAnsi="Symbol"/>
      </w:rPr>
    </w:lvl>
    <w:lvl w:ilvl="4" w:tplc="321CBE20">
      <w:start w:val="1"/>
      <w:numFmt w:val="bullet"/>
      <w:lvlText w:val=""/>
      <w:lvlJc w:val="left"/>
      <w:pPr>
        <w:ind w:left="720" w:hanging="360"/>
      </w:pPr>
      <w:rPr>
        <w:rFonts w:ascii="Symbol" w:hAnsi="Symbol"/>
      </w:rPr>
    </w:lvl>
    <w:lvl w:ilvl="5" w:tplc="5656BD94">
      <w:start w:val="1"/>
      <w:numFmt w:val="bullet"/>
      <w:lvlText w:val=""/>
      <w:lvlJc w:val="left"/>
      <w:pPr>
        <w:ind w:left="720" w:hanging="360"/>
      </w:pPr>
      <w:rPr>
        <w:rFonts w:ascii="Symbol" w:hAnsi="Symbol"/>
      </w:rPr>
    </w:lvl>
    <w:lvl w:ilvl="6" w:tplc="7DE0790A">
      <w:start w:val="1"/>
      <w:numFmt w:val="bullet"/>
      <w:lvlText w:val=""/>
      <w:lvlJc w:val="left"/>
      <w:pPr>
        <w:ind w:left="720" w:hanging="360"/>
      </w:pPr>
      <w:rPr>
        <w:rFonts w:ascii="Symbol" w:hAnsi="Symbol"/>
      </w:rPr>
    </w:lvl>
    <w:lvl w:ilvl="7" w:tplc="11041112">
      <w:start w:val="1"/>
      <w:numFmt w:val="bullet"/>
      <w:lvlText w:val=""/>
      <w:lvlJc w:val="left"/>
      <w:pPr>
        <w:ind w:left="720" w:hanging="360"/>
      </w:pPr>
      <w:rPr>
        <w:rFonts w:ascii="Symbol" w:hAnsi="Symbol"/>
      </w:rPr>
    </w:lvl>
    <w:lvl w:ilvl="8" w:tplc="65DAE646">
      <w:start w:val="1"/>
      <w:numFmt w:val="bullet"/>
      <w:lvlText w:val=""/>
      <w:lvlJc w:val="left"/>
      <w:pPr>
        <w:ind w:left="720" w:hanging="360"/>
      </w:pPr>
      <w:rPr>
        <w:rFonts w:ascii="Symbol" w:hAnsi="Symbol"/>
      </w:rPr>
    </w:lvl>
  </w:abstractNum>
  <w:abstractNum w:abstractNumId="21" w15:restartNumberingAfterBreak="0">
    <w:nsid w:val="63F7592D"/>
    <w:multiLevelType w:val="hybridMultilevel"/>
    <w:tmpl w:val="D33EA274"/>
    <w:lvl w:ilvl="0" w:tplc="B8088976">
      <w:start w:val="1"/>
      <w:numFmt w:val="bullet"/>
      <w:lvlText w:val=""/>
      <w:lvlJc w:val="left"/>
      <w:pPr>
        <w:ind w:left="720" w:hanging="360"/>
      </w:pPr>
      <w:rPr>
        <w:rFonts w:ascii="Symbol" w:hAnsi="Symbol"/>
      </w:rPr>
    </w:lvl>
    <w:lvl w:ilvl="1" w:tplc="0D12B50A">
      <w:start w:val="1"/>
      <w:numFmt w:val="bullet"/>
      <w:lvlText w:val=""/>
      <w:lvlJc w:val="left"/>
      <w:pPr>
        <w:ind w:left="720" w:hanging="360"/>
      </w:pPr>
      <w:rPr>
        <w:rFonts w:ascii="Symbol" w:hAnsi="Symbol"/>
      </w:rPr>
    </w:lvl>
    <w:lvl w:ilvl="2" w:tplc="DA86DA7E">
      <w:start w:val="1"/>
      <w:numFmt w:val="bullet"/>
      <w:lvlText w:val=""/>
      <w:lvlJc w:val="left"/>
      <w:pPr>
        <w:ind w:left="720" w:hanging="360"/>
      </w:pPr>
      <w:rPr>
        <w:rFonts w:ascii="Symbol" w:hAnsi="Symbol"/>
      </w:rPr>
    </w:lvl>
    <w:lvl w:ilvl="3" w:tplc="BC4C3088">
      <w:start w:val="1"/>
      <w:numFmt w:val="bullet"/>
      <w:lvlText w:val=""/>
      <w:lvlJc w:val="left"/>
      <w:pPr>
        <w:ind w:left="720" w:hanging="360"/>
      </w:pPr>
      <w:rPr>
        <w:rFonts w:ascii="Symbol" w:hAnsi="Symbol"/>
      </w:rPr>
    </w:lvl>
    <w:lvl w:ilvl="4" w:tplc="413E53DA">
      <w:start w:val="1"/>
      <w:numFmt w:val="bullet"/>
      <w:lvlText w:val=""/>
      <w:lvlJc w:val="left"/>
      <w:pPr>
        <w:ind w:left="720" w:hanging="360"/>
      </w:pPr>
      <w:rPr>
        <w:rFonts w:ascii="Symbol" w:hAnsi="Symbol"/>
      </w:rPr>
    </w:lvl>
    <w:lvl w:ilvl="5" w:tplc="617C2C70">
      <w:start w:val="1"/>
      <w:numFmt w:val="bullet"/>
      <w:lvlText w:val=""/>
      <w:lvlJc w:val="left"/>
      <w:pPr>
        <w:ind w:left="720" w:hanging="360"/>
      </w:pPr>
      <w:rPr>
        <w:rFonts w:ascii="Symbol" w:hAnsi="Symbol"/>
      </w:rPr>
    </w:lvl>
    <w:lvl w:ilvl="6" w:tplc="1E0034D8">
      <w:start w:val="1"/>
      <w:numFmt w:val="bullet"/>
      <w:lvlText w:val=""/>
      <w:lvlJc w:val="left"/>
      <w:pPr>
        <w:ind w:left="720" w:hanging="360"/>
      </w:pPr>
      <w:rPr>
        <w:rFonts w:ascii="Symbol" w:hAnsi="Symbol"/>
      </w:rPr>
    </w:lvl>
    <w:lvl w:ilvl="7" w:tplc="94FAD08E">
      <w:start w:val="1"/>
      <w:numFmt w:val="bullet"/>
      <w:lvlText w:val=""/>
      <w:lvlJc w:val="left"/>
      <w:pPr>
        <w:ind w:left="720" w:hanging="360"/>
      </w:pPr>
      <w:rPr>
        <w:rFonts w:ascii="Symbol" w:hAnsi="Symbol"/>
      </w:rPr>
    </w:lvl>
    <w:lvl w:ilvl="8" w:tplc="503EB3AE">
      <w:start w:val="1"/>
      <w:numFmt w:val="bullet"/>
      <w:lvlText w:val=""/>
      <w:lvlJc w:val="left"/>
      <w:pPr>
        <w:ind w:left="720" w:hanging="360"/>
      </w:pPr>
      <w:rPr>
        <w:rFonts w:ascii="Symbol" w:hAnsi="Symbol"/>
      </w:rPr>
    </w:lvl>
  </w:abstractNum>
  <w:abstractNum w:abstractNumId="22" w15:restartNumberingAfterBreak="0">
    <w:nsid w:val="738930FA"/>
    <w:multiLevelType w:val="hybridMultilevel"/>
    <w:tmpl w:val="2ECEF448"/>
    <w:lvl w:ilvl="0" w:tplc="1712520C">
      <w:start w:val="1"/>
      <w:numFmt w:val="bullet"/>
      <w:lvlText w:val=""/>
      <w:lvlJc w:val="left"/>
      <w:pPr>
        <w:ind w:left="720" w:hanging="360"/>
      </w:pPr>
      <w:rPr>
        <w:rFonts w:ascii="Symbol" w:hAnsi="Symbol"/>
      </w:rPr>
    </w:lvl>
    <w:lvl w:ilvl="1" w:tplc="311A0470">
      <w:start w:val="1"/>
      <w:numFmt w:val="bullet"/>
      <w:lvlText w:val=""/>
      <w:lvlJc w:val="left"/>
      <w:pPr>
        <w:ind w:left="720" w:hanging="360"/>
      </w:pPr>
      <w:rPr>
        <w:rFonts w:ascii="Symbol" w:hAnsi="Symbol"/>
      </w:rPr>
    </w:lvl>
    <w:lvl w:ilvl="2" w:tplc="79984B0A">
      <w:start w:val="1"/>
      <w:numFmt w:val="bullet"/>
      <w:lvlText w:val=""/>
      <w:lvlJc w:val="left"/>
      <w:pPr>
        <w:ind w:left="720" w:hanging="360"/>
      </w:pPr>
      <w:rPr>
        <w:rFonts w:ascii="Symbol" w:hAnsi="Symbol"/>
      </w:rPr>
    </w:lvl>
    <w:lvl w:ilvl="3" w:tplc="136EDAFC">
      <w:start w:val="1"/>
      <w:numFmt w:val="bullet"/>
      <w:lvlText w:val=""/>
      <w:lvlJc w:val="left"/>
      <w:pPr>
        <w:ind w:left="720" w:hanging="360"/>
      </w:pPr>
      <w:rPr>
        <w:rFonts w:ascii="Symbol" w:hAnsi="Symbol"/>
      </w:rPr>
    </w:lvl>
    <w:lvl w:ilvl="4" w:tplc="8744A9AE">
      <w:start w:val="1"/>
      <w:numFmt w:val="bullet"/>
      <w:lvlText w:val=""/>
      <w:lvlJc w:val="left"/>
      <w:pPr>
        <w:ind w:left="720" w:hanging="360"/>
      </w:pPr>
      <w:rPr>
        <w:rFonts w:ascii="Symbol" w:hAnsi="Symbol"/>
      </w:rPr>
    </w:lvl>
    <w:lvl w:ilvl="5" w:tplc="F036F588">
      <w:start w:val="1"/>
      <w:numFmt w:val="bullet"/>
      <w:lvlText w:val=""/>
      <w:lvlJc w:val="left"/>
      <w:pPr>
        <w:ind w:left="720" w:hanging="360"/>
      </w:pPr>
      <w:rPr>
        <w:rFonts w:ascii="Symbol" w:hAnsi="Symbol"/>
      </w:rPr>
    </w:lvl>
    <w:lvl w:ilvl="6" w:tplc="0D469C44">
      <w:start w:val="1"/>
      <w:numFmt w:val="bullet"/>
      <w:lvlText w:val=""/>
      <w:lvlJc w:val="left"/>
      <w:pPr>
        <w:ind w:left="720" w:hanging="360"/>
      </w:pPr>
      <w:rPr>
        <w:rFonts w:ascii="Symbol" w:hAnsi="Symbol"/>
      </w:rPr>
    </w:lvl>
    <w:lvl w:ilvl="7" w:tplc="5132649E">
      <w:start w:val="1"/>
      <w:numFmt w:val="bullet"/>
      <w:lvlText w:val=""/>
      <w:lvlJc w:val="left"/>
      <w:pPr>
        <w:ind w:left="720" w:hanging="360"/>
      </w:pPr>
      <w:rPr>
        <w:rFonts w:ascii="Symbol" w:hAnsi="Symbol"/>
      </w:rPr>
    </w:lvl>
    <w:lvl w:ilvl="8" w:tplc="5808C6AE">
      <w:start w:val="1"/>
      <w:numFmt w:val="bullet"/>
      <w:lvlText w:val=""/>
      <w:lvlJc w:val="left"/>
      <w:pPr>
        <w:ind w:left="720" w:hanging="360"/>
      </w:pPr>
      <w:rPr>
        <w:rFonts w:ascii="Symbol" w:hAnsi="Symbol"/>
      </w:rPr>
    </w:lvl>
  </w:abstractNum>
  <w:abstractNum w:abstractNumId="23" w15:restartNumberingAfterBreak="0">
    <w:nsid w:val="7C5405F2"/>
    <w:multiLevelType w:val="hybridMultilevel"/>
    <w:tmpl w:val="68CA8C1A"/>
    <w:lvl w:ilvl="0" w:tplc="2D4AEB34">
      <w:start w:val="1"/>
      <w:numFmt w:val="bullet"/>
      <w:lvlText w:val=""/>
      <w:lvlJc w:val="left"/>
      <w:pPr>
        <w:ind w:left="720" w:hanging="360"/>
      </w:pPr>
      <w:rPr>
        <w:rFonts w:ascii="Symbol" w:hAnsi="Symbol"/>
      </w:rPr>
    </w:lvl>
    <w:lvl w:ilvl="1" w:tplc="E12AC5A4">
      <w:start w:val="1"/>
      <w:numFmt w:val="bullet"/>
      <w:lvlText w:val=""/>
      <w:lvlJc w:val="left"/>
      <w:pPr>
        <w:ind w:left="720" w:hanging="360"/>
      </w:pPr>
      <w:rPr>
        <w:rFonts w:ascii="Symbol" w:hAnsi="Symbol"/>
      </w:rPr>
    </w:lvl>
    <w:lvl w:ilvl="2" w:tplc="CAEEC90C">
      <w:start w:val="1"/>
      <w:numFmt w:val="bullet"/>
      <w:lvlText w:val=""/>
      <w:lvlJc w:val="left"/>
      <w:pPr>
        <w:ind w:left="720" w:hanging="360"/>
      </w:pPr>
      <w:rPr>
        <w:rFonts w:ascii="Symbol" w:hAnsi="Symbol"/>
      </w:rPr>
    </w:lvl>
    <w:lvl w:ilvl="3" w:tplc="532AE200">
      <w:start w:val="1"/>
      <w:numFmt w:val="bullet"/>
      <w:lvlText w:val=""/>
      <w:lvlJc w:val="left"/>
      <w:pPr>
        <w:ind w:left="720" w:hanging="360"/>
      </w:pPr>
      <w:rPr>
        <w:rFonts w:ascii="Symbol" w:hAnsi="Symbol"/>
      </w:rPr>
    </w:lvl>
    <w:lvl w:ilvl="4" w:tplc="D054B96E">
      <w:start w:val="1"/>
      <w:numFmt w:val="bullet"/>
      <w:lvlText w:val=""/>
      <w:lvlJc w:val="left"/>
      <w:pPr>
        <w:ind w:left="720" w:hanging="360"/>
      </w:pPr>
      <w:rPr>
        <w:rFonts w:ascii="Symbol" w:hAnsi="Symbol"/>
      </w:rPr>
    </w:lvl>
    <w:lvl w:ilvl="5" w:tplc="21AE90B6">
      <w:start w:val="1"/>
      <w:numFmt w:val="bullet"/>
      <w:lvlText w:val=""/>
      <w:lvlJc w:val="left"/>
      <w:pPr>
        <w:ind w:left="720" w:hanging="360"/>
      </w:pPr>
      <w:rPr>
        <w:rFonts w:ascii="Symbol" w:hAnsi="Symbol"/>
      </w:rPr>
    </w:lvl>
    <w:lvl w:ilvl="6" w:tplc="12E6672C">
      <w:start w:val="1"/>
      <w:numFmt w:val="bullet"/>
      <w:lvlText w:val=""/>
      <w:lvlJc w:val="left"/>
      <w:pPr>
        <w:ind w:left="720" w:hanging="360"/>
      </w:pPr>
      <w:rPr>
        <w:rFonts w:ascii="Symbol" w:hAnsi="Symbol"/>
      </w:rPr>
    </w:lvl>
    <w:lvl w:ilvl="7" w:tplc="9FD4FB56">
      <w:start w:val="1"/>
      <w:numFmt w:val="bullet"/>
      <w:lvlText w:val=""/>
      <w:lvlJc w:val="left"/>
      <w:pPr>
        <w:ind w:left="720" w:hanging="360"/>
      </w:pPr>
      <w:rPr>
        <w:rFonts w:ascii="Symbol" w:hAnsi="Symbol"/>
      </w:rPr>
    </w:lvl>
    <w:lvl w:ilvl="8" w:tplc="ABC8ABDA">
      <w:start w:val="1"/>
      <w:numFmt w:val="bullet"/>
      <w:lvlText w:val=""/>
      <w:lvlJc w:val="left"/>
      <w:pPr>
        <w:ind w:left="720" w:hanging="360"/>
      </w:pPr>
      <w:rPr>
        <w:rFonts w:ascii="Symbol" w:hAnsi="Symbol"/>
      </w:rPr>
    </w:lvl>
  </w:abstractNum>
  <w:abstractNum w:abstractNumId="24" w15:restartNumberingAfterBreak="0">
    <w:nsid w:val="7EE91785"/>
    <w:multiLevelType w:val="hybridMultilevel"/>
    <w:tmpl w:val="F2B482E4"/>
    <w:lvl w:ilvl="0" w:tplc="D03E67CC">
      <w:start w:val="1"/>
      <w:numFmt w:val="bullet"/>
      <w:lvlText w:val=""/>
      <w:lvlJc w:val="left"/>
      <w:pPr>
        <w:ind w:left="720" w:hanging="360"/>
      </w:pPr>
      <w:rPr>
        <w:rFonts w:ascii="Symbol" w:hAnsi="Symbol"/>
      </w:rPr>
    </w:lvl>
    <w:lvl w:ilvl="1" w:tplc="567C45A4">
      <w:start w:val="1"/>
      <w:numFmt w:val="bullet"/>
      <w:lvlText w:val=""/>
      <w:lvlJc w:val="left"/>
      <w:pPr>
        <w:ind w:left="720" w:hanging="360"/>
      </w:pPr>
      <w:rPr>
        <w:rFonts w:ascii="Symbol" w:hAnsi="Symbol"/>
      </w:rPr>
    </w:lvl>
    <w:lvl w:ilvl="2" w:tplc="319C95AE">
      <w:start w:val="1"/>
      <w:numFmt w:val="bullet"/>
      <w:lvlText w:val=""/>
      <w:lvlJc w:val="left"/>
      <w:pPr>
        <w:ind w:left="720" w:hanging="360"/>
      </w:pPr>
      <w:rPr>
        <w:rFonts w:ascii="Symbol" w:hAnsi="Symbol"/>
      </w:rPr>
    </w:lvl>
    <w:lvl w:ilvl="3" w:tplc="AAC4D454">
      <w:start w:val="1"/>
      <w:numFmt w:val="bullet"/>
      <w:lvlText w:val=""/>
      <w:lvlJc w:val="left"/>
      <w:pPr>
        <w:ind w:left="720" w:hanging="360"/>
      </w:pPr>
      <w:rPr>
        <w:rFonts w:ascii="Symbol" w:hAnsi="Symbol"/>
      </w:rPr>
    </w:lvl>
    <w:lvl w:ilvl="4" w:tplc="4A84115A">
      <w:start w:val="1"/>
      <w:numFmt w:val="bullet"/>
      <w:lvlText w:val=""/>
      <w:lvlJc w:val="left"/>
      <w:pPr>
        <w:ind w:left="720" w:hanging="360"/>
      </w:pPr>
      <w:rPr>
        <w:rFonts w:ascii="Symbol" w:hAnsi="Symbol"/>
      </w:rPr>
    </w:lvl>
    <w:lvl w:ilvl="5" w:tplc="1D164AAA">
      <w:start w:val="1"/>
      <w:numFmt w:val="bullet"/>
      <w:lvlText w:val=""/>
      <w:lvlJc w:val="left"/>
      <w:pPr>
        <w:ind w:left="720" w:hanging="360"/>
      </w:pPr>
      <w:rPr>
        <w:rFonts w:ascii="Symbol" w:hAnsi="Symbol"/>
      </w:rPr>
    </w:lvl>
    <w:lvl w:ilvl="6" w:tplc="B82C28A8">
      <w:start w:val="1"/>
      <w:numFmt w:val="bullet"/>
      <w:lvlText w:val=""/>
      <w:lvlJc w:val="left"/>
      <w:pPr>
        <w:ind w:left="720" w:hanging="360"/>
      </w:pPr>
      <w:rPr>
        <w:rFonts w:ascii="Symbol" w:hAnsi="Symbol"/>
      </w:rPr>
    </w:lvl>
    <w:lvl w:ilvl="7" w:tplc="2FC28C3E">
      <w:start w:val="1"/>
      <w:numFmt w:val="bullet"/>
      <w:lvlText w:val=""/>
      <w:lvlJc w:val="left"/>
      <w:pPr>
        <w:ind w:left="720" w:hanging="360"/>
      </w:pPr>
      <w:rPr>
        <w:rFonts w:ascii="Symbol" w:hAnsi="Symbol"/>
      </w:rPr>
    </w:lvl>
    <w:lvl w:ilvl="8" w:tplc="8C96E76C">
      <w:start w:val="1"/>
      <w:numFmt w:val="bullet"/>
      <w:lvlText w:val=""/>
      <w:lvlJc w:val="left"/>
      <w:pPr>
        <w:ind w:left="720" w:hanging="360"/>
      </w:pPr>
      <w:rPr>
        <w:rFonts w:ascii="Symbol" w:hAnsi="Symbol"/>
      </w:rPr>
    </w:lvl>
  </w:abstractNum>
  <w:num w:numId="1" w16cid:durableId="1816487952">
    <w:abstractNumId w:val="1"/>
  </w:num>
  <w:num w:numId="2" w16cid:durableId="379716589">
    <w:abstractNumId w:val="13"/>
  </w:num>
  <w:num w:numId="3" w16cid:durableId="1479614155">
    <w:abstractNumId w:val="0"/>
  </w:num>
  <w:num w:numId="4" w16cid:durableId="1805729332">
    <w:abstractNumId w:val="3"/>
  </w:num>
  <w:num w:numId="5" w16cid:durableId="842279825">
    <w:abstractNumId w:val="19"/>
  </w:num>
  <w:num w:numId="6" w16cid:durableId="2132672540">
    <w:abstractNumId w:val="10"/>
  </w:num>
  <w:num w:numId="7" w16cid:durableId="1281885210">
    <w:abstractNumId w:val="21"/>
  </w:num>
  <w:num w:numId="8" w16cid:durableId="1757819359">
    <w:abstractNumId w:val="24"/>
  </w:num>
  <w:num w:numId="9" w16cid:durableId="392779033">
    <w:abstractNumId w:val="6"/>
  </w:num>
  <w:num w:numId="10" w16cid:durableId="1446853878">
    <w:abstractNumId w:val="9"/>
  </w:num>
  <w:num w:numId="11" w16cid:durableId="1004630185">
    <w:abstractNumId w:val="12"/>
  </w:num>
  <w:num w:numId="12" w16cid:durableId="1389378622">
    <w:abstractNumId w:val="20"/>
  </w:num>
  <w:num w:numId="13" w16cid:durableId="905186189">
    <w:abstractNumId w:val="23"/>
  </w:num>
  <w:num w:numId="14" w16cid:durableId="1966034973">
    <w:abstractNumId w:val="2"/>
  </w:num>
  <w:num w:numId="15" w16cid:durableId="808136791">
    <w:abstractNumId w:val="8"/>
  </w:num>
  <w:num w:numId="16" w16cid:durableId="1207991590">
    <w:abstractNumId w:val="22"/>
  </w:num>
  <w:num w:numId="17" w16cid:durableId="536506557">
    <w:abstractNumId w:val="15"/>
  </w:num>
  <w:num w:numId="18" w16cid:durableId="1011375634">
    <w:abstractNumId w:val="14"/>
  </w:num>
  <w:num w:numId="19" w16cid:durableId="961423707">
    <w:abstractNumId w:val="18"/>
  </w:num>
  <w:num w:numId="20" w16cid:durableId="1109277408">
    <w:abstractNumId w:val="17"/>
  </w:num>
  <w:num w:numId="21" w16cid:durableId="1019430849">
    <w:abstractNumId w:val="5"/>
  </w:num>
  <w:num w:numId="22" w16cid:durableId="811218325">
    <w:abstractNumId w:val="11"/>
  </w:num>
  <w:num w:numId="23" w16cid:durableId="95518143">
    <w:abstractNumId w:val="16"/>
  </w:num>
  <w:num w:numId="24" w16cid:durableId="1310940593">
    <w:abstractNumId w:val="4"/>
  </w:num>
  <w:num w:numId="25" w16cid:durableId="4345201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79"/>
    <w:rsid w:val="0000003F"/>
    <w:rsid w:val="000007A6"/>
    <w:rsid w:val="000016CB"/>
    <w:rsid w:val="00007167"/>
    <w:rsid w:val="00007A4E"/>
    <w:rsid w:val="00010141"/>
    <w:rsid w:val="00010A8C"/>
    <w:rsid w:val="00010FF8"/>
    <w:rsid w:val="000111AE"/>
    <w:rsid w:val="00011EA9"/>
    <w:rsid w:val="00013A09"/>
    <w:rsid w:val="00013AB7"/>
    <w:rsid w:val="00016BFF"/>
    <w:rsid w:val="00016EAA"/>
    <w:rsid w:val="000173B7"/>
    <w:rsid w:val="00021196"/>
    <w:rsid w:val="00022260"/>
    <w:rsid w:val="00024143"/>
    <w:rsid w:val="000245B3"/>
    <w:rsid w:val="0002496E"/>
    <w:rsid w:val="000302CB"/>
    <w:rsid w:val="00032402"/>
    <w:rsid w:val="0003314D"/>
    <w:rsid w:val="00033347"/>
    <w:rsid w:val="000346D9"/>
    <w:rsid w:val="000352CE"/>
    <w:rsid w:val="0003646D"/>
    <w:rsid w:val="00036AFC"/>
    <w:rsid w:val="00040978"/>
    <w:rsid w:val="000428AE"/>
    <w:rsid w:val="00042F0A"/>
    <w:rsid w:val="000439F0"/>
    <w:rsid w:val="00045186"/>
    <w:rsid w:val="00045D53"/>
    <w:rsid w:val="00046A29"/>
    <w:rsid w:val="0004787F"/>
    <w:rsid w:val="00050DA9"/>
    <w:rsid w:val="00051C76"/>
    <w:rsid w:val="00053353"/>
    <w:rsid w:val="00055E8A"/>
    <w:rsid w:val="000607E1"/>
    <w:rsid w:val="000608CE"/>
    <w:rsid w:val="00060E0D"/>
    <w:rsid w:val="00061A6C"/>
    <w:rsid w:val="00061F18"/>
    <w:rsid w:val="000622A9"/>
    <w:rsid w:val="000638A1"/>
    <w:rsid w:val="000657B8"/>
    <w:rsid w:val="00066922"/>
    <w:rsid w:val="00067D8A"/>
    <w:rsid w:val="00070111"/>
    <w:rsid w:val="00071355"/>
    <w:rsid w:val="00071BD8"/>
    <w:rsid w:val="00072CEC"/>
    <w:rsid w:val="0007400A"/>
    <w:rsid w:val="00074751"/>
    <w:rsid w:val="00075030"/>
    <w:rsid w:val="0007582B"/>
    <w:rsid w:val="000759D7"/>
    <w:rsid w:val="0007668E"/>
    <w:rsid w:val="0007671B"/>
    <w:rsid w:val="00080B01"/>
    <w:rsid w:val="0008126B"/>
    <w:rsid w:val="000812F3"/>
    <w:rsid w:val="00081565"/>
    <w:rsid w:val="000828AE"/>
    <w:rsid w:val="00086711"/>
    <w:rsid w:val="0008711A"/>
    <w:rsid w:val="00087952"/>
    <w:rsid w:val="00087AED"/>
    <w:rsid w:val="00091003"/>
    <w:rsid w:val="00092354"/>
    <w:rsid w:val="0009297D"/>
    <w:rsid w:val="00092CFE"/>
    <w:rsid w:val="0009480A"/>
    <w:rsid w:val="00095EDD"/>
    <w:rsid w:val="0009751B"/>
    <w:rsid w:val="00097560"/>
    <w:rsid w:val="000A20ED"/>
    <w:rsid w:val="000A21F8"/>
    <w:rsid w:val="000A616F"/>
    <w:rsid w:val="000A7DB9"/>
    <w:rsid w:val="000B09FF"/>
    <w:rsid w:val="000B32F2"/>
    <w:rsid w:val="000B3332"/>
    <w:rsid w:val="000B4AA1"/>
    <w:rsid w:val="000B5BB8"/>
    <w:rsid w:val="000B68E7"/>
    <w:rsid w:val="000C39E8"/>
    <w:rsid w:val="000C6414"/>
    <w:rsid w:val="000D148B"/>
    <w:rsid w:val="000D22BD"/>
    <w:rsid w:val="000D3765"/>
    <w:rsid w:val="000D3923"/>
    <w:rsid w:val="000D3C1B"/>
    <w:rsid w:val="000D509E"/>
    <w:rsid w:val="000E0048"/>
    <w:rsid w:val="000E46D8"/>
    <w:rsid w:val="000E4A46"/>
    <w:rsid w:val="000E4D58"/>
    <w:rsid w:val="000E6528"/>
    <w:rsid w:val="000E6A66"/>
    <w:rsid w:val="000E732C"/>
    <w:rsid w:val="000E7543"/>
    <w:rsid w:val="000F0956"/>
    <w:rsid w:val="000F0B6D"/>
    <w:rsid w:val="000F1E81"/>
    <w:rsid w:val="000F359D"/>
    <w:rsid w:val="000F3C13"/>
    <w:rsid w:val="000F43F0"/>
    <w:rsid w:val="000F4B54"/>
    <w:rsid w:val="000F511C"/>
    <w:rsid w:val="000F5288"/>
    <w:rsid w:val="000F59C1"/>
    <w:rsid w:val="000F6F90"/>
    <w:rsid w:val="00102657"/>
    <w:rsid w:val="0010334E"/>
    <w:rsid w:val="00103A47"/>
    <w:rsid w:val="001041FB"/>
    <w:rsid w:val="0010471B"/>
    <w:rsid w:val="00104B3C"/>
    <w:rsid w:val="00107930"/>
    <w:rsid w:val="00107D72"/>
    <w:rsid w:val="001105F3"/>
    <w:rsid w:val="00110FC4"/>
    <w:rsid w:val="001114E2"/>
    <w:rsid w:val="00112E0B"/>
    <w:rsid w:val="001150A5"/>
    <w:rsid w:val="00115EF5"/>
    <w:rsid w:val="001161D6"/>
    <w:rsid w:val="00116257"/>
    <w:rsid w:val="00116321"/>
    <w:rsid w:val="00117142"/>
    <w:rsid w:val="00117B64"/>
    <w:rsid w:val="00117FE7"/>
    <w:rsid w:val="00120A30"/>
    <w:rsid w:val="00120CBF"/>
    <w:rsid w:val="001235E1"/>
    <w:rsid w:val="00125364"/>
    <w:rsid w:val="0012743D"/>
    <w:rsid w:val="0012768C"/>
    <w:rsid w:val="001314FA"/>
    <w:rsid w:val="0013195A"/>
    <w:rsid w:val="0013251A"/>
    <w:rsid w:val="00132975"/>
    <w:rsid w:val="00134D0A"/>
    <w:rsid w:val="00142D12"/>
    <w:rsid w:val="00143CAA"/>
    <w:rsid w:val="001440F2"/>
    <w:rsid w:val="00144359"/>
    <w:rsid w:val="001460F5"/>
    <w:rsid w:val="00147859"/>
    <w:rsid w:val="00151BCA"/>
    <w:rsid w:val="001526CA"/>
    <w:rsid w:val="00153133"/>
    <w:rsid w:val="0015339F"/>
    <w:rsid w:val="0015367E"/>
    <w:rsid w:val="00153F7B"/>
    <w:rsid w:val="00154479"/>
    <w:rsid w:val="0015760B"/>
    <w:rsid w:val="00157CE5"/>
    <w:rsid w:val="00157D3C"/>
    <w:rsid w:val="00157D7E"/>
    <w:rsid w:val="001603D1"/>
    <w:rsid w:val="001619B9"/>
    <w:rsid w:val="00162A54"/>
    <w:rsid w:val="001658A6"/>
    <w:rsid w:val="00165F81"/>
    <w:rsid w:val="00167858"/>
    <w:rsid w:val="001703A7"/>
    <w:rsid w:val="00170E69"/>
    <w:rsid w:val="00171CFB"/>
    <w:rsid w:val="00173AB3"/>
    <w:rsid w:val="00173D15"/>
    <w:rsid w:val="00175AAF"/>
    <w:rsid w:val="00175BD6"/>
    <w:rsid w:val="00176AC2"/>
    <w:rsid w:val="00176C75"/>
    <w:rsid w:val="00180ECF"/>
    <w:rsid w:val="001816E0"/>
    <w:rsid w:val="00183BFB"/>
    <w:rsid w:val="001850F4"/>
    <w:rsid w:val="00185FAB"/>
    <w:rsid w:val="001865AE"/>
    <w:rsid w:val="00190D06"/>
    <w:rsid w:val="001950AA"/>
    <w:rsid w:val="00196B85"/>
    <w:rsid w:val="001973D6"/>
    <w:rsid w:val="001A0263"/>
    <w:rsid w:val="001A1D1C"/>
    <w:rsid w:val="001A2285"/>
    <w:rsid w:val="001A2EEC"/>
    <w:rsid w:val="001A344D"/>
    <w:rsid w:val="001A7291"/>
    <w:rsid w:val="001A7F13"/>
    <w:rsid w:val="001B05BD"/>
    <w:rsid w:val="001B16E8"/>
    <w:rsid w:val="001B25F3"/>
    <w:rsid w:val="001B4E70"/>
    <w:rsid w:val="001B61BD"/>
    <w:rsid w:val="001B640E"/>
    <w:rsid w:val="001B7781"/>
    <w:rsid w:val="001B77D2"/>
    <w:rsid w:val="001C0C2B"/>
    <w:rsid w:val="001C35BE"/>
    <w:rsid w:val="001C3B2A"/>
    <w:rsid w:val="001C55D9"/>
    <w:rsid w:val="001D04B0"/>
    <w:rsid w:val="001D12E5"/>
    <w:rsid w:val="001D3563"/>
    <w:rsid w:val="001D3B23"/>
    <w:rsid w:val="001D3BFB"/>
    <w:rsid w:val="001D4037"/>
    <w:rsid w:val="001D5371"/>
    <w:rsid w:val="001D5A28"/>
    <w:rsid w:val="001D7186"/>
    <w:rsid w:val="001E1408"/>
    <w:rsid w:val="001E176F"/>
    <w:rsid w:val="001E2E78"/>
    <w:rsid w:val="001E3BE9"/>
    <w:rsid w:val="001E4B48"/>
    <w:rsid w:val="001E4F12"/>
    <w:rsid w:val="001E55BB"/>
    <w:rsid w:val="001F0217"/>
    <w:rsid w:val="001F1C78"/>
    <w:rsid w:val="001F1EFB"/>
    <w:rsid w:val="001F2A01"/>
    <w:rsid w:val="001F4252"/>
    <w:rsid w:val="001F75E4"/>
    <w:rsid w:val="001F7980"/>
    <w:rsid w:val="002022E1"/>
    <w:rsid w:val="00202462"/>
    <w:rsid w:val="00202A19"/>
    <w:rsid w:val="00202BD9"/>
    <w:rsid w:val="0020358C"/>
    <w:rsid w:val="0020467E"/>
    <w:rsid w:val="00204B97"/>
    <w:rsid w:val="002054CD"/>
    <w:rsid w:val="00205AF2"/>
    <w:rsid w:val="00206061"/>
    <w:rsid w:val="00207012"/>
    <w:rsid w:val="002074A0"/>
    <w:rsid w:val="00210E18"/>
    <w:rsid w:val="0021101F"/>
    <w:rsid w:val="002119CD"/>
    <w:rsid w:val="00211FA2"/>
    <w:rsid w:val="00212537"/>
    <w:rsid w:val="002127A6"/>
    <w:rsid w:val="002136EF"/>
    <w:rsid w:val="00214078"/>
    <w:rsid w:val="0021431C"/>
    <w:rsid w:val="0021452C"/>
    <w:rsid w:val="00215576"/>
    <w:rsid w:val="0021661F"/>
    <w:rsid w:val="00216968"/>
    <w:rsid w:val="0022062D"/>
    <w:rsid w:val="00223323"/>
    <w:rsid w:val="0022400C"/>
    <w:rsid w:val="00224149"/>
    <w:rsid w:val="00224F32"/>
    <w:rsid w:val="00225261"/>
    <w:rsid w:val="00226CBA"/>
    <w:rsid w:val="002276C4"/>
    <w:rsid w:val="002277AA"/>
    <w:rsid w:val="00230431"/>
    <w:rsid w:val="00230CBF"/>
    <w:rsid w:val="002337DF"/>
    <w:rsid w:val="00235A6C"/>
    <w:rsid w:val="00236375"/>
    <w:rsid w:val="00237079"/>
    <w:rsid w:val="0023767B"/>
    <w:rsid w:val="00237C0D"/>
    <w:rsid w:val="00237E37"/>
    <w:rsid w:val="00237E4D"/>
    <w:rsid w:val="00241303"/>
    <w:rsid w:val="002413EA"/>
    <w:rsid w:val="00241AC5"/>
    <w:rsid w:val="00242251"/>
    <w:rsid w:val="00243CA9"/>
    <w:rsid w:val="00244054"/>
    <w:rsid w:val="002443A6"/>
    <w:rsid w:val="00244742"/>
    <w:rsid w:val="00244F7F"/>
    <w:rsid w:val="00245277"/>
    <w:rsid w:val="002472FD"/>
    <w:rsid w:val="00250D04"/>
    <w:rsid w:val="002516D6"/>
    <w:rsid w:val="00252DFF"/>
    <w:rsid w:val="00255BB1"/>
    <w:rsid w:val="00256C34"/>
    <w:rsid w:val="002575FB"/>
    <w:rsid w:val="00260C5F"/>
    <w:rsid w:val="002629D5"/>
    <w:rsid w:val="0026337A"/>
    <w:rsid w:val="00271636"/>
    <w:rsid w:val="002726F3"/>
    <w:rsid w:val="0027284E"/>
    <w:rsid w:val="0027364A"/>
    <w:rsid w:val="0027442C"/>
    <w:rsid w:val="002764E4"/>
    <w:rsid w:val="00276544"/>
    <w:rsid w:val="00276B2C"/>
    <w:rsid w:val="002806C7"/>
    <w:rsid w:val="002812D6"/>
    <w:rsid w:val="00282B34"/>
    <w:rsid w:val="00282FE2"/>
    <w:rsid w:val="0028343D"/>
    <w:rsid w:val="002837C6"/>
    <w:rsid w:val="002840B7"/>
    <w:rsid w:val="00284EA0"/>
    <w:rsid w:val="002862AA"/>
    <w:rsid w:val="00290491"/>
    <w:rsid w:val="0029069A"/>
    <w:rsid w:val="00293143"/>
    <w:rsid w:val="00293C76"/>
    <w:rsid w:val="00296043"/>
    <w:rsid w:val="002969AA"/>
    <w:rsid w:val="002A40B1"/>
    <w:rsid w:val="002A4935"/>
    <w:rsid w:val="002A5049"/>
    <w:rsid w:val="002A6DD3"/>
    <w:rsid w:val="002B0EB8"/>
    <w:rsid w:val="002B13A0"/>
    <w:rsid w:val="002B168B"/>
    <w:rsid w:val="002B28D4"/>
    <w:rsid w:val="002B475F"/>
    <w:rsid w:val="002B4ECC"/>
    <w:rsid w:val="002B71EA"/>
    <w:rsid w:val="002B723D"/>
    <w:rsid w:val="002B787A"/>
    <w:rsid w:val="002C041A"/>
    <w:rsid w:val="002C2FF7"/>
    <w:rsid w:val="002C49DD"/>
    <w:rsid w:val="002C513E"/>
    <w:rsid w:val="002C5235"/>
    <w:rsid w:val="002C5739"/>
    <w:rsid w:val="002C72B0"/>
    <w:rsid w:val="002D3107"/>
    <w:rsid w:val="002D39A1"/>
    <w:rsid w:val="002D4198"/>
    <w:rsid w:val="002D41E4"/>
    <w:rsid w:val="002D59E1"/>
    <w:rsid w:val="002D68C9"/>
    <w:rsid w:val="002D6F10"/>
    <w:rsid w:val="002D7DF2"/>
    <w:rsid w:val="002E0757"/>
    <w:rsid w:val="002E0C6C"/>
    <w:rsid w:val="002E13B6"/>
    <w:rsid w:val="002E2837"/>
    <w:rsid w:val="002E3785"/>
    <w:rsid w:val="002E37EE"/>
    <w:rsid w:val="002E3C79"/>
    <w:rsid w:val="002E3F9D"/>
    <w:rsid w:val="002E4C34"/>
    <w:rsid w:val="002E5374"/>
    <w:rsid w:val="002F17A9"/>
    <w:rsid w:val="002F1997"/>
    <w:rsid w:val="002F240C"/>
    <w:rsid w:val="002F2C11"/>
    <w:rsid w:val="002F37B8"/>
    <w:rsid w:val="002F4625"/>
    <w:rsid w:val="002F71C3"/>
    <w:rsid w:val="002F7ABE"/>
    <w:rsid w:val="00302418"/>
    <w:rsid w:val="0030260E"/>
    <w:rsid w:val="0030447C"/>
    <w:rsid w:val="0030627A"/>
    <w:rsid w:val="00307EC7"/>
    <w:rsid w:val="0031029D"/>
    <w:rsid w:val="00310DEC"/>
    <w:rsid w:val="00311A37"/>
    <w:rsid w:val="00311B22"/>
    <w:rsid w:val="00311EDC"/>
    <w:rsid w:val="00312265"/>
    <w:rsid w:val="00313981"/>
    <w:rsid w:val="00317187"/>
    <w:rsid w:val="00322024"/>
    <w:rsid w:val="003220FE"/>
    <w:rsid w:val="003221CC"/>
    <w:rsid w:val="003222A6"/>
    <w:rsid w:val="00324169"/>
    <w:rsid w:val="003276CC"/>
    <w:rsid w:val="00330D87"/>
    <w:rsid w:val="00332016"/>
    <w:rsid w:val="0033273E"/>
    <w:rsid w:val="00333BDA"/>
    <w:rsid w:val="003344D1"/>
    <w:rsid w:val="00335FA2"/>
    <w:rsid w:val="00336839"/>
    <w:rsid w:val="00337616"/>
    <w:rsid w:val="00337FF2"/>
    <w:rsid w:val="00342EE0"/>
    <w:rsid w:val="00345098"/>
    <w:rsid w:val="003461C5"/>
    <w:rsid w:val="00347088"/>
    <w:rsid w:val="00347949"/>
    <w:rsid w:val="003506A3"/>
    <w:rsid w:val="00350C02"/>
    <w:rsid w:val="00351DFF"/>
    <w:rsid w:val="00351E03"/>
    <w:rsid w:val="00353463"/>
    <w:rsid w:val="00353D3C"/>
    <w:rsid w:val="00354062"/>
    <w:rsid w:val="00354E33"/>
    <w:rsid w:val="003562D8"/>
    <w:rsid w:val="00356A67"/>
    <w:rsid w:val="00357A60"/>
    <w:rsid w:val="00360D6A"/>
    <w:rsid w:val="00361F3B"/>
    <w:rsid w:val="0036209A"/>
    <w:rsid w:val="00365686"/>
    <w:rsid w:val="0036569A"/>
    <w:rsid w:val="003656C0"/>
    <w:rsid w:val="00365730"/>
    <w:rsid w:val="00366BE4"/>
    <w:rsid w:val="00367CDD"/>
    <w:rsid w:val="0037089D"/>
    <w:rsid w:val="00370E2D"/>
    <w:rsid w:val="003726A1"/>
    <w:rsid w:val="0037443C"/>
    <w:rsid w:val="003745EC"/>
    <w:rsid w:val="0037485E"/>
    <w:rsid w:val="00376488"/>
    <w:rsid w:val="00377334"/>
    <w:rsid w:val="003819B7"/>
    <w:rsid w:val="00382314"/>
    <w:rsid w:val="00382359"/>
    <w:rsid w:val="00382601"/>
    <w:rsid w:val="0038278B"/>
    <w:rsid w:val="00383074"/>
    <w:rsid w:val="00384115"/>
    <w:rsid w:val="00385C96"/>
    <w:rsid w:val="00386CFF"/>
    <w:rsid w:val="00390212"/>
    <w:rsid w:val="00390619"/>
    <w:rsid w:val="00390A11"/>
    <w:rsid w:val="00390A99"/>
    <w:rsid w:val="00392BE2"/>
    <w:rsid w:val="003934EC"/>
    <w:rsid w:val="003937BB"/>
    <w:rsid w:val="003946B8"/>
    <w:rsid w:val="00395AF7"/>
    <w:rsid w:val="003963C9"/>
    <w:rsid w:val="00397848"/>
    <w:rsid w:val="00397B7D"/>
    <w:rsid w:val="003A0EA7"/>
    <w:rsid w:val="003A16A3"/>
    <w:rsid w:val="003A2717"/>
    <w:rsid w:val="003A39B6"/>
    <w:rsid w:val="003A4374"/>
    <w:rsid w:val="003A4683"/>
    <w:rsid w:val="003A6959"/>
    <w:rsid w:val="003A6C88"/>
    <w:rsid w:val="003A7365"/>
    <w:rsid w:val="003A7CCA"/>
    <w:rsid w:val="003B0141"/>
    <w:rsid w:val="003B1296"/>
    <w:rsid w:val="003B1D74"/>
    <w:rsid w:val="003B252E"/>
    <w:rsid w:val="003B266C"/>
    <w:rsid w:val="003B4C81"/>
    <w:rsid w:val="003B5500"/>
    <w:rsid w:val="003B6D75"/>
    <w:rsid w:val="003B7480"/>
    <w:rsid w:val="003B7544"/>
    <w:rsid w:val="003B79F6"/>
    <w:rsid w:val="003C08CC"/>
    <w:rsid w:val="003C0A56"/>
    <w:rsid w:val="003C2DD4"/>
    <w:rsid w:val="003C3791"/>
    <w:rsid w:val="003C3C28"/>
    <w:rsid w:val="003C62A3"/>
    <w:rsid w:val="003C669B"/>
    <w:rsid w:val="003C7AB9"/>
    <w:rsid w:val="003D078F"/>
    <w:rsid w:val="003D11A7"/>
    <w:rsid w:val="003D221C"/>
    <w:rsid w:val="003D502F"/>
    <w:rsid w:val="003D6389"/>
    <w:rsid w:val="003D6690"/>
    <w:rsid w:val="003D7196"/>
    <w:rsid w:val="003D751C"/>
    <w:rsid w:val="003E022D"/>
    <w:rsid w:val="003E0578"/>
    <w:rsid w:val="003E0A7D"/>
    <w:rsid w:val="003E400B"/>
    <w:rsid w:val="003E4C38"/>
    <w:rsid w:val="003E5D22"/>
    <w:rsid w:val="003E6509"/>
    <w:rsid w:val="003F10B9"/>
    <w:rsid w:val="003F2F18"/>
    <w:rsid w:val="003F3565"/>
    <w:rsid w:val="003F39A7"/>
    <w:rsid w:val="003F55DF"/>
    <w:rsid w:val="003F6A6B"/>
    <w:rsid w:val="003F78C2"/>
    <w:rsid w:val="0040050A"/>
    <w:rsid w:val="004027D5"/>
    <w:rsid w:val="00404F18"/>
    <w:rsid w:val="00405F9F"/>
    <w:rsid w:val="004060BB"/>
    <w:rsid w:val="00406B38"/>
    <w:rsid w:val="00406BF6"/>
    <w:rsid w:val="004108D3"/>
    <w:rsid w:val="00410994"/>
    <w:rsid w:val="0041279D"/>
    <w:rsid w:val="00413702"/>
    <w:rsid w:val="00414332"/>
    <w:rsid w:val="0041638A"/>
    <w:rsid w:val="004170E8"/>
    <w:rsid w:val="0042053C"/>
    <w:rsid w:val="00421D05"/>
    <w:rsid w:val="00421FF7"/>
    <w:rsid w:val="0042305A"/>
    <w:rsid w:val="004238F2"/>
    <w:rsid w:val="00423A4D"/>
    <w:rsid w:val="00425EFB"/>
    <w:rsid w:val="00426606"/>
    <w:rsid w:val="00426E16"/>
    <w:rsid w:val="0043286F"/>
    <w:rsid w:val="00432B1B"/>
    <w:rsid w:val="00432F97"/>
    <w:rsid w:val="00433DBA"/>
    <w:rsid w:val="00434834"/>
    <w:rsid w:val="004368D2"/>
    <w:rsid w:val="0044067E"/>
    <w:rsid w:val="00440732"/>
    <w:rsid w:val="00440C34"/>
    <w:rsid w:val="004411C1"/>
    <w:rsid w:val="00441F45"/>
    <w:rsid w:val="004421C7"/>
    <w:rsid w:val="0044368E"/>
    <w:rsid w:val="004468BA"/>
    <w:rsid w:val="0044744E"/>
    <w:rsid w:val="0045009B"/>
    <w:rsid w:val="00450CB9"/>
    <w:rsid w:val="0045144F"/>
    <w:rsid w:val="004519B4"/>
    <w:rsid w:val="004522F8"/>
    <w:rsid w:val="004533EB"/>
    <w:rsid w:val="00453CBF"/>
    <w:rsid w:val="00454BCF"/>
    <w:rsid w:val="00455714"/>
    <w:rsid w:val="0045672E"/>
    <w:rsid w:val="00456A69"/>
    <w:rsid w:val="0045727F"/>
    <w:rsid w:val="00460338"/>
    <w:rsid w:val="004609F9"/>
    <w:rsid w:val="00462013"/>
    <w:rsid w:val="00463BE2"/>
    <w:rsid w:val="00463CB6"/>
    <w:rsid w:val="00463E12"/>
    <w:rsid w:val="00467775"/>
    <w:rsid w:val="00467E46"/>
    <w:rsid w:val="00470153"/>
    <w:rsid w:val="004709AE"/>
    <w:rsid w:val="0047168D"/>
    <w:rsid w:val="00472BD2"/>
    <w:rsid w:val="00473B12"/>
    <w:rsid w:val="004763E8"/>
    <w:rsid w:val="00476962"/>
    <w:rsid w:val="004815EE"/>
    <w:rsid w:val="0048369A"/>
    <w:rsid w:val="004839E9"/>
    <w:rsid w:val="00483A03"/>
    <w:rsid w:val="004843C1"/>
    <w:rsid w:val="00484C19"/>
    <w:rsid w:val="00486270"/>
    <w:rsid w:val="004863CB"/>
    <w:rsid w:val="004871E6"/>
    <w:rsid w:val="00487E2E"/>
    <w:rsid w:val="00490B62"/>
    <w:rsid w:val="00490F0F"/>
    <w:rsid w:val="00491583"/>
    <w:rsid w:val="004927CF"/>
    <w:rsid w:val="00492803"/>
    <w:rsid w:val="00492D0F"/>
    <w:rsid w:val="00495C22"/>
    <w:rsid w:val="004A16A1"/>
    <w:rsid w:val="004A1EBF"/>
    <w:rsid w:val="004A2854"/>
    <w:rsid w:val="004A296D"/>
    <w:rsid w:val="004A3A0E"/>
    <w:rsid w:val="004A3C7D"/>
    <w:rsid w:val="004A4984"/>
    <w:rsid w:val="004A5AA8"/>
    <w:rsid w:val="004A6AB6"/>
    <w:rsid w:val="004B004C"/>
    <w:rsid w:val="004B0B7E"/>
    <w:rsid w:val="004B1834"/>
    <w:rsid w:val="004B217D"/>
    <w:rsid w:val="004B29F8"/>
    <w:rsid w:val="004B3001"/>
    <w:rsid w:val="004B316C"/>
    <w:rsid w:val="004B3A29"/>
    <w:rsid w:val="004B437C"/>
    <w:rsid w:val="004B47AB"/>
    <w:rsid w:val="004B5AEE"/>
    <w:rsid w:val="004B7738"/>
    <w:rsid w:val="004B7783"/>
    <w:rsid w:val="004C13EB"/>
    <w:rsid w:val="004C314B"/>
    <w:rsid w:val="004C3183"/>
    <w:rsid w:val="004C46D4"/>
    <w:rsid w:val="004C4A76"/>
    <w:rsid w:val="004C6808"/>
    <w:rsid w:val="004D1A5C"/>
    <w:rsid w:val="004D1CE6"/>
    <w:rsid w:val="004D22E0"/>
    <w:rsid w:val="004D49BF"/>
    <w:rsid w:val="004D525B"/>
    <w:rsid w:val="004D542D"/>
    <w:rsid w:val="004D5735"/>
    <w:rsid w:val="004D58AC"/>
    <w:rsid w:val="004E0D00"/>
    <w:rsid w:val="004E1A20"/>
    <w:rsid w:val="004E232F"/>
    <w:rsid w:val="004E2D50"/>
    <w:rsid w:val="004E421D"/>
    <w:rsid w:val="004E43D0"/>
    <w:rsid w:val="004E552B"/>
    <w:rsid w:val="004E55AC"/>
    <w:rsid w:val="004E6BFA"/>
    <w:rsid w:val="004F0205"/>
    <w:rsid w:val="004F326B"/>
    <w:rsid w:val="004F389C"/>
    <w:rsid w:val="004F596D"/>
    <w:rsid w:val="004F5C23"/>
    <w:rsid w:val="004F7B28"/>
    <w:rsid w:val="00501E24"/>
    <w:rsid w:val="00503405"/>
    <w:rsid w:val="00503D63"/>
    <w:rsid w:val="005055D5"/>
    <w:rsid w:val="0050627F"/>
    <w:rsid w:val="00506A83"/>
    <w:rsid w:val="00510265"/>
    <w:rsid w:val="0051031F"/>
    <w:rsid w:val="00510EFD"/>
    <w:rsid w:val="00511D88"/>
    <w:rsid w:val="00512007"/>
    <w:rsid w:val="0051485D"/>
    <w:rsid w:val="00516066"/>
    <w:rsid w:val="005177EB"/>
    <w:rsid w:val="005206F0"/>
    <w:rsid w:val="005207AF"/>
    <w:rsid w:val="005214CA"/>
    <w:rsid w:val="00521559"/>
    <w:rsid w:val="0052162F"/>
    <w:rsid w:val="005221D7"/>
    <w:rsid w:val="005232CC"/>
    <w:rsid w:val="00523B30"/>
    <w:rsid w:val="00524551"/>
    <w:rsid w:val="005245EC"/>
    <w:rsid w:val="005253E5"/>
    <w:rsid w:val="0053050C"/>
    <w:rsid w:val="0053060E"/>
    <w:rsid w:val="00530E98"/>
    <w:rsid w:val="00531F94"/>
    <w:rsid w:val="005326CD"/>
    <w:rsid w:val="00533759"/>
    <w:rsid w:val="0053389E"/>
    <w:rsid w:val="00533DA1"/>
    <w:rsid w:val="0053450D"/>
    <w:rsid w:val="00534E14"/>
    <w:rsid w:val="00535D2E"/>
    <w:rsid w:val="005367D2"/>
    <w:rsid w:val="005402DC"/>
    <w:rsid w:val="00540B05"/>
    <w:rsid w:val="00540DB3"/>
    <w:rsid w:val="00541079"/>
    <w:rsid w:val="00541138"/>
    <w:rsid w:val="0054271C"/>
    <w:rsid w:val="00542B5A"/>
    <w:rsid w:val="005432BA"/>
    <w:rsid w:val="00545AA9"/>
    <w:rsid w:val="00546490"/>
    <w:rsid w:val="005471DE"/>
    <w:rsid w:val="005476CA"/>
    <w:rsid w:val="00550980"/>
    <w:rsid w:val="005520AB"/>
    <w:rsid w:val="00552236"/>
    <w:rsid w:val="0055341A"/>
    <w:rsid w:val="00554601"/>
    <w:rsid w:val="005568D2"/>
    <w:rsid w:val="00560362"/>
    <w:rsid w:val="0056060D"/>
    <w:rsid w:val="00561016"/>
    <w:rsid w:val="005621EE"/>
    <w:rsid w:val="005634E6"/>
    <w:rsid w:val="00565029"/>
    <w:rsid w:val="005652F9"/>
    <w:rsid w:val="0056578A"/>
    <w:rsid w:val="0056595B"/>
    <w:rsid w:val="00567136"/>
    <w:rsid w:val="00570B7C"/>
    <w:rsid w:val="00571625"/>
    <w:rsid w:val="00571774"/>
    <w:rsid w:val="00571C0D"/>
    <w:rsid w:val="00572C4C"/>
    <w:rsid w:val="005731FC"/>
    <w:rsid w:val="00573455"/>
    <w:rsid w:val="00574056"/>
    <w:rsid w:val="00574080"/>
    <w:rsid w:val="00575685"/>
    <w:rsid w:val="00575AB3"/>
    <w:rsid w:val="0057605E"/>
    <w:rsid w:val="00576E09"/>
    <w:rsid w:val="00577261"/>
    <w:rsid w:val="00577684"/>
    <w:rsid w:val="005809B0"/>
    <w:rsid w:val="005810AB"/>
    <w:rsid w:val="00581DB2"/>
    <w:rsid w:val="00581ECE"/>
    <w:rsid w:val="00584F8A"/>
    <w:rsid w:val="00585ED0"/>
    <w:rsid w:val="00586ABF"/>
    <w:rsid w:val="00587EF6"/>
    <w:rsid w:val="00590BB9"/>
    <w:rsid w:val="00590C06"/>
    <w:rsid w:val="00591ED5"/>
    <w:rsid w:val="00592B57"/>
    <w:rsid w:val="00594747"/>
    <w:rsid w:val="00594844"/>
    <w:rsid w:val="005971A7"/>
    <w:rsid w:val="005A3CEA"/>
    <w:rsid w:val="005A3EBB"/>
    <w:rsid w:val="005A5812"/>
    <w:rsid w:val="005A5835"/>
    <w:rsid w:val="005A6124"/>
    <w:rsid w:val="005A646E"/>
    <w:rsid w:val="005A6F41"/>
    <w:rsid w:val="005A7AE7"/>
    <w:rsid w:val="005B0B95"/>
    <w:rsid w:val="005B19DF"/>
    <w:rsid w:val="005B3920"/>
    <w:rsid w:val="005B7A26"/>
    <w:rsid w:val="005B7BF8"/>
    <w:rsid w:val="005C1BAA"/>
    <w:rsid w:val="005C44A2"/>
    <w:rsid w:val="005C46E0"/>
    <w:rsid w:val="005C63C6"/>
    <w:rsid w:val="005C6DD2"/>
    <w:rsid w:val="005C749B"/>
    <w:rsid w:val="005D15B8"/>
    <w:rsid w:val="005D362A"/>
    <w:rsid w:val="005D485E"/>
    <w:rsid w:val="005D4DD1"/>
    <w:rsid w:val="005E150A"/>
    <w:rsid w:val="005E28CB"/>
    <w:rsid w:val="005E31E1"/>
    <w:rsid w:val="005E402F"/>
    <w:rsid w:val="005E484C"/>
    <w:rsid w:val="005E79A0"/>
    <w:rsid w:val="005E7DD5"/>
    <w:rsid w:val="005F1573"/>
    <w:rsid w:val="005F20A7"/>
    <w:rsid w:val="005F4BD2"/>
    <w:rsid w:val="005F7000"/>
    <w:rsid w:val="0060137A"/>
    <w:rsid w:val="0060164E"/>
    <w:rsid w:val="006021A8"/>
    <w:rsid w:val="00604644"/>
    <w:rsid w:val="0060470D"/>
    <w:rsid w:val="00604AD2"/>
    <w:rsid w:val="00610770"/>
    <w:rsid w:val="006111D5"/>
    <w:rsid w:val="006111F5"/>
    <w:rsid w:val="00612ED4"/>
    <w:rsid w:val="006138E5"/>
    <w:rsid w:val="00620E7A"/>
    <w:rsid w:val="00621B4A"/>
    <w:rsid w:val="00623E11"/>
    <w:rsid w:val="00626A58"/>
    <w:rsid w:val="00627082"/>
    <w:rsid w:val="00627FB6"/>
    <w:rsid w:val="0063038A"/>
    <w:rsid w:val="006307D3"/>
    <w:rsid w:val="00630CBB"/>
    <w:rsid w:val="00632419"/>
    <w:rsid w:val="0063510D"/>
    <w:rsid w:val="006352D2"/>
    <w:rsid w:val="00636EC3"/>
    <w:rsid w:val="006411DE"/>
    <w:rsid w:val="006428FB"/>
    <w:rsid w:val="00642ECB"/>
    <w:rsid w:val="00643A3D"/>
    <w:rsid w:val="006448C5"/>
    <w:rsid w:val="00644A1D"/>
    <w:rsid w:val="00646416"/>
    <w:rsid w:val="00650C9D"/>
    <w:rsid w:val="006555BD"/>
    <w:rsid w:val="00656314"/>
    <w:rsid w:val="006569F7"/>
    <w:rsid w:val="006631C6"/>
    <w:rsid w:val="00664CE7"/>
    <w:rsid w:val="006676E2"/>
    <w:rsid w:val="00670382"/>
    <w:rsid w:val="006706B5"/>
    <w:rsid w:val="00670B60"/>
    <w:rsid w:val="00670E86"/>
    <w:rsid w:val="00675324"/>
    <w:rsid w:val="00675AE1"/>
    <w:rsid w:val="00675E61"/>
    <w:rsid w:val="006765A7"/>
    <w:rsid w:val="006769D4"/>
    <w:rsid w:val="00682B8C"/>
    <w:rsid w:val="0068329A"/>
    <w:rsid w:val="00683A92"/>
    <w:rsid w:val="00683ED1"/>
    <w:rsid w:val="00684271"/>
    <w:rsid w:val="00685EA2"/>
    <w:rsid w:val="00685EB4"/>
    <w:rsid w:val="006864AE"/>
    <w:rsid w:val="00686753"/>
    <w:rsid w:val="00687A7E"/>
    <w:rsid w:val="00690237"/>
    <w:rsid w:val="00691460"/>
    <w:rsid w:val="0069158C"/>
    <w:rsid w:val="00693E60"/>
    <w:rsid w:val="00696342"/>
    <w:rsid w:val="00696681"/>
    <w:rsid w:val="006A0059"/>
    <w:rsid w:val="006A0388"/>
    <w:rsid w:val="006A1A24"/>
    <w:rsid w:val="006A415F"/>
    <w:rsid w:val="006A4C05"/>
    <w:rsid w:val="006A682D"/>
    <w:rsid w:val="006A6EA2"/>
    <w:rsid w:val="006A74F6"/>
    <w:rsid w:val="006A7CE6"/>
    <w:rsid w:val="006B0550"/>
    <w:rsid w:val="006B065A"/>
    <w:rsid w:val="006B2907"/>
    <w:rsid w:val="006B5540"/>
    <w:rsid w:val="006B5948"/>
    <w:rsid w:val="006C146E"/>
    <w:rsid w:val="006C2B84"/>
    <w:rsid w:val="006C2C7D"/>
    <w:rsid w:val="006C3AB4"/>
    <w:rsid w:val="006C3DFC"/>
    <w:rsid w:val="006C4C8F"/>
    <w:rsid w:val="006C68C7"/>
    <w:rsid w:val="006D024D"/>
    <w:rsid w:val="006D26F4"/>
    <w:rsid w:val="006D3EE3"/>
    <w:rsid w:val="006D5B5D"/>
    <w:rsid w:val="006D5D28"/>
    <w:rsid w:val="006D620D"/>
    <w:rsid w:val="006D687C"/>
    <w:rsid w:val="006D7281"/>
    <w:rsid w:val="006D760A"/>
    <w:rsid w:val="006E1BCB"/>
    <w:rsid w:val="006E210A"/>
    <w:rsid w:val="006E260B"/>
    <w:rsid w:val="006E39BC"/>
    <w:rsid w:val="006F142E"/>
    <w:rsid w:val="006F37D7"/>
    <w:rsid w:val="006F6321"/>
    <w:rsid w:val="006F6C01"/>
    <w:rsid w:val="006F6FA1"/>
    <w:rsid w:val="00700769"/>
    <w:rsid w:val="00700EE7"/>
    <w:rsid w:val="0070165B"/>
    <w:rsid w:val="00702BE5"/>
    <w:rsid w:val="00704CD2"/>
    <w:rsid w:val="00705E4C"/>
    <w:rsid w:val="00710490"/>
    <w:rsid w:val="00710B75"/>
    <w:rsid w:val="007117C5"/>
    <w:rsid w:val="0071202D"/>
    <w:rsid w:val="00713684"/>
    <w:rsid w:val="007155B8"/>
    <w:rsid w:val="00716041"/>
    <w:rsid w:val="007170EA"/>
    <w:rsid w:val="00720BA5"/>
    <w:rsid w:val="00721A22"/>
    <w:rsid w:val="00724E3C"/>
    <w:rsid w:val="00724FBA"/>
    <w:rsid w:val="0072534D"/>
    <w:rsid w:val="007278B1"/>
    <w:rsid w:val="00727FBE"/>
    <w:rsid w:val="00731FB5"/>
    <w:rsid w:val="00732C83"/>
    <w:rsid w:val="007373E7"/>
    <w:rsid w:val="007410BC"/>
    <w:rsid w:val="0074126E"/>
    <w:rsid w:val="00741FCE"/>
    <w:rsid w:val="007424F5"/>
    <w:rsid w:val="00742629"/>
    <w:rsid w:val="00743FC9"/>
    <w:rsid w:val="00744223"/>
    <w:rsid w:val="0074442C"/>
    <w:rsid w:val="00744F0A"/>
    <w:rsid w:val="00745B98"/>
    <w:rsid w:val="00746268"/>
    <w:rsid w:val="00747311"/>
    <w:rsid w:val="007479B5"/>
    <w:rsid w:val="00747A67"/>
    <w:rsid w:val="007504BB"/>
    <w:rsid w:val="007505F6"/>
    <w:rsid w:val="007515B3"/>
    <w:rsid w:val="00753B1E"/>
    <w:rsid w:val="00753E57"/>
    <w:rsid w:val="007545FE"/>
    <w:rsid w:val="00754E4E"/>
    <w:rsid w:val="00756251"/>
    <w:rsid w:val="007573E2"/>
    <w:rsid w:val="00757491"/>
    <w:rsid w:val="00757DC2"/>
    <w:rsid w:val="00761DC4"/>
    <w:rsid w:val="0076293A"/>
    <w:rsid w:val="00764FC4"/>
    <w:rsid w:val="00765B79"/>
    <w:rsid w:val="00765D3B"/>
    <w:rsid w:val="00766CE8"/>
    <w:rsid w:val="00771DDB"/>
    <w:rsid w:val="00773CB7"/>
    <w:rsid w:val="00775449"/>
    <w:rsid w:val="00775714"/>
    <w:rsid w:val="007757B5"/>
    <w:rsid w:val="00777575"/>
    <w:rsid w:val="00777A2A"/>
    <w:rsid w:val="00777A2F"/>
    <w:rsid w:val="00777E20"/>
    <w:rsid w:val="00777FC9"/>
    <w:rsid w:val="007816D0"/>
    <w:rsid w:val="00781A48"/>
    <w:rsid w:val="007828AC"/>
    <w:rsid w:val="007829BB"/>
    <w:rsid w:val="00785B2B"/>
    <w:rsid w:val="00785DBC"/>
    <w:rsid w:val="007866A7"/>
    <w:rsid w:val="00787B6E"/>
    <w:rsid w:val="00787DC4"/>
    <w:rsid w:val="00790847"/>
    <w:rsid w:val="007940E1"/>
    <w:rsid w:val="00797112"/>
    <w:rsid w:val="007A20C8"/>
    <w:rsid w:val="007A3489"/>
    <w:rsid w:val="007A3EF5"/>
    <w:rsid w:val="007A4988"/>
    <w:rsid w:val="007A75E1"/>
    <w:rsid w:val="007A769C"/>
    <w:rsid w:val="007B00E5"/>
    <w:rsid w:val="007B1BBF"/>
    <w:rsid w:val="007B2C8C"/>
    <w:rsid w:val="007B334F"/>
    <w:rsid w:val="007B3F7C"/>
    <w:rsid w:val="007B4179"/>
    <w:rsid w:val="007B42CF"/>
    <w:rsid w:val="007B4390"/>
    <w:rsid w:val="007B448B"/>
    <w:rsid w:val="007B4F4F"/>
    <w:rsid w:val="007B4F54"/>
    <w:rsid w:val="007B5701"/>
    <w:rsid w:val="007B5C17"/>
    <w:rsid w:val="007B5C21"/>
    <w:rsid w:val="007B62B5"/>
    <w:rsid w:val="007B75DD"/>
    <w:rsid w:val="007B76F0"/>
    <w:rsid w:val="007B7C27"/>
    <w:rsid w:val="007C29E1"/>
    <w:rsid w:val="007C4959"/>
    <w:rsid w:val="007C5AB3"/>
    <w:rsid w:val="007C649D"/>
    <w:rsid w:val="007C6846"/>
    <w:rsid w:val="007D2E87"/>
    <w:rsid w:val="007D3497"/>
    <w:rsid w:val="007D3D36"/>
    <w:rsid w:val="007D49DF"/>
    <w:rsid w:val="007D4F45"/>
    <w:rsid w:val="007D5258"/>
    <w:rsid w:val="007D5865"/>
    <w:rsid w:val="007D682D"/>
    <w:rsid w:val="007E0C56"/>
    <w:rsid w:val="007E2072"/>
    <w:rsid w:val="007E2276"/>
    <w:rsid w:val="007E26E9"/>
    <w:rsid w:val="007E342F"/>
    <w:rsid w:val="007E3CCB"/>
    <w:rsid w:val="007E3DAA"/>
    <w:rsid w:val="007E4DBB"/>
    <w:rsid w:val="007E5DD6"/>
    <w:rsid w:val="007E6549"/>
    <w:rsid w:val="007E696B"/>
    <w:rsid w:val="007E6D20"/>
    <w:rsid w:val="007E78D0"/>
    <w:rsid w:val="007F0572"/>
    <w:rsid w:val="007F2FF2"/>
    <w:rsid w:val="007F43B0"/>
    <w:rsid w:val="007F44DE"/>
    <w:rsid w:val="007F49B0"/>
    <w:rsid w:val="007F5E1D"/>
    <w:rsid w:val="0080353C"/>
    <w:rsid w:val="00804F2F"/>
    <w:rsid w:val="00805AD5"/>
    <w:rsid w:val="0080610A"/>
    <w:rsid w:val="00806755"/>
    <w:rsid w:val="0080795C"/>
    <w:rsid w:val="00810F42"/>
    <w:rsid w:val="008122BF"/>
    <w:rsid w:val="00812665"/>
    <w:rsid w:val="00814B01"/>
    <w:rsid w:val="00815053"/>
    <w:rsid w:val="008150AE"/>
    <w:rsid w:val="008152E5"/>
    <w:rsid w:val="008170AA"/>
    <w:rsid w:val="00817F68"/>
    <w:rsid w:val="0082083E"/>
    <w:rsid w:val="00821926"/>
    <w:rsid w:val="00822007"/>
    <w:rsid w:val="00824993"/>
    <w:rsid w:val="00830A17"/>
    <w:rsid w:val="00830CD4"/>
    <w:rsid w:val="0083120D"/>
    <w:rsid w:val="00831522"/>
    <w:rsid w:val="008351F7"/>
    <w:rsid w:val="0083537A"/>
    <w:rsid w:val="0083542A"/>
    <w:rsid w:val="00835B3E"/>
    <w:rsid w:val="00836D31"/>
    <w:rsid w:val="0083782E"/>
    <w:rsid w:val="00840545"/>
    <w:rsid w:val="00841CF2"/>
    <w:rsid w:val="008421BC"/>
    <w:rsid w:val="00842354"/>
    <w:rsid w:val="00843A76"/>
    <w:rsid w:val="00843C5E"/>
    <w:rsid w:val="00843D37"/>
    <w:rsid w:val="0084490C"/>
    <w:rsid w:val="00847BE6"/>
    <w:rsid w:val="008506E4"/>
    <w:rsid w:val="00850D60"/>
    <w:rsid w:val="00853805"/>
    <w:rsid w:val="00853A10"/>
    <w:rsid w:val="00855097"/>
    <w:rsid w:val="00855F96"/>
    <w:rsid w:val="00856355"/>
    <w:rsid w:val="00856449"/>
    <w:rsid w:val="0085755A"/>
    <w:rsid w:val="00857F95"/>
    <w:rsid w:val="0086078A"/>
    <w:rsid w:val="008613AD"/>
    <w:rsid w:val="0086305F"/>
    <w:rsid w:val="00867010"/>
    <w:rsid w:val="00867F3D"/>
    <w:rsid w:val="0087007A"/>
    <w:rsid w:val="00870508"/>
    <w:rsid w:val="0087127E"/>
    <w:rsid w:val="008726A3"/>
    <w:rsid w:val="00873CC8"/>
    <w:rsid w:val="008744D9"/>
    <w:rsid w:val="00876AB3"/>
    <w:rsid w:val="00877F1C"/>
    <w:rsid w:val="00881653"/>
    <w:rsid w:val="00881E19"/>
    <w:rsid w:val="00882B9B"/>
    <w:rsid w:val="0088465A"/>
    <w:rsid w:val="00885139"/>
    <w:rsid w:val="008854C8"/>
    <w:rsid w:val="00886750"/>
    <w:rsid w:val="00887065"/>
    <w:rsid w:val="008879E0"/>
    <w:rsid w:val="00887A92"/>
    <w:rsid w:val="00887F0F"/>
    <w:rsid w:val="00891752"/>
    <w:rsid w:val="00891E7D"/>
    <w:rsid w:val="008924D4"/>
    <w:rsid w:val="0089272B"/>
    <w:rsid w:val="00892764"/>
    <w:rsid w:val="00892F36"/>
    <w:rsid w:val="00893C79"/>
    <w:rsid w:val="00895349"/>
    <w:rsid w:val="008972AE"/>
    <w:rsid w:val="008A1353"/>
    <w:rsid w:val="008A1D32"/>
    <w:rsid w:val="008A2229"/>
    <w:rsid w:val="008A381B"/>
    <w:rsid w:val="008A3CE1"/>
    <w:rsid w:val="008A42BC"/>
    <w:rsid w:val="008A5436"/>
    <w:rsid w:val="008A560C"/>
    <w:rsid w:val="008A61EC"/>
    <w:rsid w:val="008A6334"/>
    <w:rsid w:val="008B039E"/>
    <w:rsid w:val="008B0755"/>
    <w:rsid w:val="008B169A"/>
    <w:rsid w:val="008B16B7"/>
    <w:rsid w:val="008B2BA7"/>
    <w:rsid w:val="008B4B84"/>
    <w:rsid w:val="008B4D42"/>
    <w:rsid w:val="008B5299"/>
    <w:rsid w:val="008B6EE3"/>
    <w:rsid w:val="008C0448"/>
    <w:rsid w:val="008C053F"/>
    <w:rsid w:val="008C05AE"/>
    <w:rsid w:val="008C0BA0"/>
    <w:rsid w:val="008C221C"/>
    <w:rsid w:val="008C2466"/>
    <w:rsid w:val="008C51E5"/>
    <w:rsid w:val="008C60EB"/>
    <w:rsid w:val="008C6EDB"/>
    <w:rsid w:val="008D07E2"/>
    <w:rsid w:val="008D1807"/>
    <w:rsid w:val="008D42E7"/>
    <w:rsid w:val="008D4F31"/>
    <w:rsid w:val="008D610F"/>
    <w:rsid w:val="008E1CA8"/>
    <w:rsid w:val="008E53FF"/>
    <w:rsid w:val="008F0403"/>
    <w:rsid w:val="008F18F2"/>
    <w:rsid w:val="008F1CD9"/>
    <w:rsid w:val="008F2E4E"/>
    <w:rsid w:val="008F456F"/>
    <w:rsid w:val="008F4B3E"/>
    <w:rsid w:val="008F4CFA"/>
    <w:rsid w:val="008F4F3F"/>
    <w:rsid w:val="008F55E0"/>
    <w:rsid w:val="008F6FA2"/>
    <w:rsid w:val="008F7F67"/>
    <w:rsid w:val="00902232"/>
    <w:rsid w:val="009035D0"/>
    <w:rsid w:val="00904591"/>
    <w:rsid w:val="009045DC"/>
    <w:rsid w:val="009046EA"/>
    <w:rsid w:val="009052B4"/>
    <w:rsid w:val="00906C51"/>
    <w:rsid w:val="009079F2"/>
    <w:rsid w:val="00910F69"/>
    <w:rsid w:val="0091283F"/>
    <w:rsid w:val="009128A8"/>
    <w:rsid w:val="00912E02"/>
    <w:rsid w:val="00912F09"/>
    <w:rsid w:val="00913859"/>
    <w:rsid w:val="009143EF"/>
    <w:rsid w:val="00916DA5"/>
    <w:rsid w:val="0092030D"/>
    <w:rsid w:val="00920846"/>
    <w:rsid w:val="00920A21"/>
    <w:rsid w:val="00921285"/>
    <w:rsid w:val="0092129A"/>
    <w:rsid w:val="00922057"/>
    <w:rsid w:val="00922A77"/>
    <w:rsid w:val="00924F3B"/>
    <w:rsid w:val="009260C4"/>
    <w:rsid w:val="00926ADF"/>
    <w:rsid w:val="00926FD9"/>
    <w:rsid w:val="00927E69"/>
    <w:rsid w:val="00930050"/>
    <w:rsid w:val="00930794"/>
    <w:rsid w:val="00931640"/>
    <w:rsid w:val="00931704"/>
    <w:rsid w:val="0093366C"/>
    <w:rsid w:val="00935838"/>
    <w:rsid w:val="009363FA"/>
    <w:rsid w:val="00936A39"/>
    <w:rsid w:val="00937AF2"/>
    <w:rsid w:val="00942543"/>
    <w:rsid w:val="00943B46"/>
    <w:rsid w:val="00943BE1"/>
    <w:rsid w:val="0094577D"/>
    <w:rsid w:val="009459F5"/>
    <w:rsid w:val="00945E8D"/>
    <w:rsid w:val="00946323"/>
    <w:rsid w:val="0094640A"/>
    <w:rsid w:val="009469D9"/>
    <w:rsid w:val="00946A2E"/>
    <w:rsid w:val="00946EEA"/>
    <w:rsid w:val="00947398"/>
    <w:rsid w:val="009541D8"/>
    <w:rsid w:val="009552F9"/>
    <w:rsid w:val="00956460"/>
    <w:rsid w:val="00963506"/>
    <w:rsid w:val="00963E94"/>
    <w:rsid w:val="009660DC"/>
    <w:rsid w:val="00966CE5"/>
    <w:rsid w:val="00967024"/>
    <w:rsid w:val="009672D7"/>
    <w:rsid w:val="00967D5F"/>
    <w:rsid w:val="00970A2F"/>
    <w:rsid w:val="009711BE"/>
    <w:rsid w:val="00974688"/>
    <w:rsid w:val="009759F5"/>
    <w:rsid w:val="00975C83"/>
    <w:rsid w:val="00981F2A"/>
    <w:rsid w:val="00984ACC"/>
    <w:rsid w:val="00985126"/>
    <w:rsid w:val="0098615C"/>
    <w:rsid w:val="00987235"/>
    <w:rsid w:val="009876C3"/>
    <w:rsid w:val="0099112C"/>
    <w:rsid w:val="00991B9C"/>
    <w:rsid w:val="00994223"/>
    <w:rsid w:val="00994995"/>
    <w:rsid w:val="00994AFA"/>
    <w:rsid w:val="00995375"/>
    <w:rsid w:val="00995CE4"/>
    <w:rsid w:val="00996E9C"/>
    <w:rsid w:val="0099773F"/>
    <w:rsid w:val="009A4999"/>
    <w:rsid w:val="009A57A5"/>
    <w:rsid w:val="009A5AA6"/>
    <w:rsid w:val="009A5DD0"/>
    <w:rsid w:val="009A69C6"/>
    <w:rsid w:val="009A73FC"/>
    <w:rsid w:val="009A7418"/>
    <w:rsid w:val="009A7FF6"/>
    <w:rsid w:val="009B0421"/>
    <w:rsid w:val="009B2A9F"/>
    <w:rsid w:val="009B5334"/>
    <w:rsid w:val="009B70D1"/>
    <w:rsid w:val="009C06B9"/>
    <w:rsid w:val="009C13D7"/>
    <w:rsid w:val="009C1FC3"/>
    <w:rsid w:val="009C31A0"/>
    <w:rsid w:val="009C4BBC"/>
    <w:rsid w:val="009C4EBB"/>
    <w:rsid w:val="009C570A"/>
    <w:rsid w:val="009C6153"/>
    <w:rsid w:val="009C6886"/>
    <w:rsid w:val="009C7777"/>
    <w:rsid w:val="009C7B72"/>
    <w:rsid w:val="009C7BF9"/>
    <w:rsid w:val="009D09A2"/>
    <w:rsid w:val="009D1409"/>
    <w:rsid w:val="009D1A1B"/>
    <w:rsid w:val="009D238A"/>
    <w:rsid w:val="009D267F"/>
    <w:rsid w:val="009D3887"/>
    <w:rsid w:val="009D4CCF"/>
    <w:rsid w:val="009D4F48"/>
    <w:rsid w:val="009D697E"/>
    <w:rsid w:val="009E00B6"/>
    <w:rsid w:val="009E0EA1"/>
    <w:rsid w:val="009E3077"/>
    <w:rsid w:val="009E3405"/>
    <w:rsid w:val="009E45F9"/>
    <w:rsid w:val="009E5005"/>
    <w:rsid w:val="009E62C9"/>
    <w:rsid w:val="009E7300"/>
    <w:rsid w:val="009F1152"/>
    <w:rsid w:val="009F20AD"/>
    <w:rsid w:val="009F22F4"/>
    <w:rsid w:val="009F26B0"/>
    <w:rsid w:val="009F3D65"/>
    <w:rsid w:val="009F4CD6"/>
    <w:rsid w:val="009F5977"/>
    <w:rsid w:val="009F6A07"/>
    <w:rsid w:val="00A00AEA"/>
    <w:rsid w:val="00A01653"/>
    <w:rsid w:val="00A0185C"/>
    <w:rsid w:val="00A027F5"/>
    <w:rsid w:val="00A079CF"/>
    <w:rsid w:val="00A10362"/>
    <w:rsid w:val="00A11404"/>
    <w:rsid w:val="00A117A5"/>
    <w:rsid w:val="00A11F6E"/>
    <w:rsid w:val="00A123ED"/>
    <w:rsid w:val="00A128AE"/>
    <w:rsid w:val="00A13F9D"/>
    <w:rsid w:val="00A155C8"/>
    <w:rsid w:val="00A17956"/>
    <w:rsid w:val="00A17C96"/>
    <w:rsid w:val="00A21F4F"/>
    <w:rsid w:val="00A21FA5"/>
    <w:rsid w:val="00A24AFF"/>
    <w:rsid w:val="00A267E4"/>
    <w:rsid w:val="00A30EBB"/>
    <w:rsid w:val="00A314D7"/>
    <w:rsid w:val="00A320CE"/>
    <w:rsid w:val="00A325D7"/>
    <w:rsid w:val="00A337DC"/>
    <w:rsid w:val="00A346BE"/>
    <w:rsid w:val="00A3534C"/>
    <w:rsid w:val="00A35BE0"/>
    <w:rsid w:val="00A37E53"/>
    <w:rsid w:val="00A40435"/>
    <w:rsid w:val="00A41696"/>
    <w:rsid w:val="00A41790"/>
    <w:rsid w:val="00A42966"/>
    <w:rsid w:val="00A50967"/>
    <w:rsid w:val="00A50A1E"/>
    <w:rsid w:val="00A512C7"/>
    <w:rsid w:val="00A52100"/>
    <w:rsid w:val="00A5316D"/>
    <w:rsid w:val="00A53F40"/>
    <w:rsid w:val="00A54182"/>
    <w:rsid w:val="00A543D6"/>
    <w:rsid w:val="00A54693"/>
    <w:rsid w:val="00A5488E"/>
    <w:rsid w:val="00A55E72"/>
    <w:rsid w:val="00A565D0"/>
    <w:rsid w:val="00A56E5E"/>
    <w:rsid w:val="00A604A6"/>
    <w:rsid w:val="00A607AD"/>
    <w:rsid w:val="00A61330"/>
    <w:rsid w:val="00A614A4"/>
    <w:rsid w:val="00A62435"/>
    <w:rsid w:val="00A637DD"/>
    <w:rsid w:val="00A67588"/>
    <w:rsid w:val="00A67DDD"/>
    <w:rsid w:val="00A70582"/>
    <w:rsid w:val="00A70EFA"/>
    <w:rsid w:val="00A70F7A"/>
    <w:rsid w:val="00A725E8"/>
    <w:rsid w:val="00A7325E"/>
    <w:rsid w:val="00A73430"/>
    <w:rsid w:val="00A7357D"/>
    <w:rsid w:val="00A738BD"/>
    <w:rsid w:val="00A73E0B"/>
    <w:rsid w:val="00A74101"/>
    <w:rsid w:val="00A80099"/>
    <w:rsid w:val="00A826BA"/>
    <w:rsid w:val="00A846D2"/>
    <w:rsid w:val="00A84CF0"/>
    <w:rsid w:val="00A85992"/>
    <w:rsid w:val="00A875DB"/>
    <w:rsid w:val="00A920A3"/>
    <w:rsid w:val="00A92FDB"/>
    <w:rsid w:val="00A9345F"/>
    <w:rsid w:val="00A93B8A"/>
    <w:rsid w:val="00A9561D"/>
    <w:rsid w:val="00A96F7F"/>
    <w:rsid w:val="00A96F80"/>
    <w:rsid w:val="00A97A20"/>
    <w:rsid w:val="00A97B61"/>
    <w:rsid w:val="00AA1953"/>
    <w:rsid w:val="00AA2F41"/>
    <w:rsid w:val="00AA4429"/>
    <w:rsid w:val="00AA5097"/>
    <w:rsid w:val="00AA5CF5"/>
    <w:rsid w:val="00AA6326"/>
    <w:rsid w:val="00AA7D4C"/>
    <w:rsid w:val="00AB3072"/>
    <w:rsid w:val="00AB3D7E"/>
    <w:rsid w:val="00AB4BB5"/>
    <w:rsid w:val="00AB4DC7"/>
    <w:rsid w:val="00AB51FF"/>
    <w:rsid w:val="00AB55AF"/>
    <w:rsid w:val="00AB7501"/>
    <w:rsid w:val="00AB7CE1"/>
    <w:rsid w:val="00AC011A"/>
    <w:rsid w:val="00AC1716"/>
    <w:rsid w:val="00AC20F1"/>
    <w:rsid w:val="00AC2A77"/>
    <w:rsid w:val="00AC40F7"/>
    <w:rsid w:val="00AC4184"/>
    <w:rsid w:val="00AC7692"/>
    <w:rsid w:val="00AD0D8E"/>
    <w:rsid w:val="00AD17AF"/>
    <w:rsid w:val="00AD29C7"/>
    <w:rsid w:val="00AD4AF6"/>
    <w:rsid w:val="00AD5185"/>
    <w:rsid w:val="00AD5200"/>
    <w:rsid w:val="00AD7943"/>
    <w:rsid w:val="00AD7C7B"/>
    <w:rsid w:val="00AE1817"/>
    <w:rsid w:val="00AE1A0E"/>
    <w:rsid w:val="00AE410E"/>
    <w:rsid w:val="00AE57A1"/>
    <w:rsid w:val="00AE583E"/>
    <w:rsid w:val="00AE5A55"/>
    <w:rsid w:val="00AE5B09"/>
    <w:rsid w:val="00AE5B14"/>
    <w:rsid w:val="00AE5B50"/>
    <w:rsid w:val="00AE5D15"/>
    <w:rsid w:val="00AE5D8B"/>
    <w:rsid w:val="00AE631D"/>
    <w:rsid w:val="00AE63BF"/>
    <w:rsid w:val="00AE7A49"/>
    <w:rsid w:val="00AE7C16"/>
    <w:rsid w:val="00AF05DD"/>
    <w:rsid w:val="00AF10E2"/>
    <w:rsid w:val="00AF16EB"/>
    <w:rsid w:val="00AF3F4F"/>
    <w:rsid w:val="00AF6307"/>
    <w:rsid w:val="00AF660A"/>
    <w:rsid w:val="00B00100"/>
    <w:rsid w:val="00B0205E"/>
    <w:rsid w:val="00B03FE8"/>
    <w:rsid w:val="00B042BD"/>
    <w:rsid w:val="00B06A49"/>
    <w:rsid w:val="00B10920"/>
    <w:rsid w:val="00B10A90"/>
    <w:rsid w:val="00B1215B"/>
    <w:rsid w:val="00B12A74"/>
    <w:rsid w:val="00B1321E"/>
    <w:rsid w:val="00B159C3"/>
    <w:rsid w:val="00B15EE5"/>
    <w:rsid w:val="00B16D10"/>
    <w:rsid w:val="00B20AF3"/>
    <w:rsid w:val="00B21C8D"/>
    <w:rsid w:val="00B2238D"/>
    <w:rsid w:val="00B22B5B"/>
    <w:rsid w:val="00B231C1"/>
    <w:rsid w:val="00B23742"/>
    <w:rsid w:val="00B23FEC"/>
    <w:rsid w:val="00B24C90"/>
    <w:rsid w:val="00B266EB"/>
    <w:rsid w:val="00B31942"/>
    <w:rsid w:val="00B3244A"/>
    <w:rsid w:val="00B3299D"/>
    <w:rsid w:val="00B35B99"/>
    <w:rsid w:val="00B36068"/>
    <w:rsid w:val="00B370F2"/>
    <w:rsid w:val="00B37859"/>
    <w:rsid w:val="00B37BDB"/>
    <w:rsid w:val="00B40C26"/>
    <w:rsid w:val="00B43B71"/>
    <w:rsid w:val="00B441D8"/>
    <w:rsid w:val="00B44B1C"/>
    <w:rsid w:val="00B44D06"/>
    <w:rsid w:val="00B44E5F"/>
    <w:rsid w:val="00B4612C"/>
    <w:rsid w:val="00B462BB"/>
    <w:rsid w:val="00B46D74"/>
    <w:rsid w:val="00B46EAA"/>
    <w:rsid w:val="00B50878"/>
    <w:rsid w:val="00B50E21"/>
    <w:rsid w:val="00B52534"/>
    <w:rsid w:val="00B52FAF"/>
    <w:rsid w:val="00B544A6"/>
    <w:rsid w:val="00B54E5C"/>
    <w:rsid w:val="00B55212"/>
    <w:rsid w:val="00B5581E"/>
    <w:rsid w:val="00B56F1E"/>
    <w:rsid w:val="00B60E3F"/>
    <w:rsid w:val="00B6153B"/>
    <w:rsid w:val="00B62090"/>
    <w:rsid w:val="00B63549"/>
    <w:rsid w:val="00B645C7"/>
    <w:rsid w:val="00B64EBE"/>
    <w:rsid w:val="00B669D7"/>
    <w:rsid w:val="00B66BB9"/>
    <w:rsid w:val="00B676E3"/>
    <w:rsid w:val="00B708D2"/>
    <w:rsid w:val="00B71621"/>
    <w:rsid w:val="00B71949"/>
    <w:rsid w:val="00B71F20"/>
    <w:rsid w:val="00B73FA7"/>
    <w:rsid w:val="00B7489C"/>
    <w:rsid w:val="00B7596B"/>
    <w:rsid w:val="00B85AFF"/>
    <w:rsid w:val="00B8661E"/>
    <w:rsid w:val="00B90C13"/>
    <w:rsid w:val="00B92776"/>
    <w:rsid w:val="00B940F5"/>
    <w:rsid w:val="00BA011B"/>
    <w:rsid w:val="00BA23E9"/>
    <w:rsid w:val="00BA2CFA"/>
    <w:rsid w:val="00BA50D5"/>
    <w:rsid w:val="00BB27F1"/>
    <w:rsid w:val="00BB3270"/>
    <w:rsid w:val="00BB335E"/>
    <w:rsid w:val="00BB3E22"/>
    <w:rsid w:val="00BB5913"/>
    <w:rsid w:val="00BB74B7"/>
    <w:rsid w:val="00BB7EDB"/>
    <w:rsid w:val="00BC1CCF"/>
    <w:rsid w:val="00BC22D4"/>
    <w:rsid w:val="00BC32F4"/>
    <w:rsid w:val="00BC47BC"/>
    <w:rsid w:val="00BC5C05"/>
    <w:rsid w:val="00BC7735"/>
    <w:rsid w:val="00BD0BCD"/>
    <w:rsid w:val="00BD2614"/>
    <w:rsid w:val="00BD2B0F"/>
    <w:rsid w:val="00BD4337"/>
    <w:rsid w:val="00BD4FAD"/>
    <w:rsid w:val="00BD503A"/>
    <w:rsid w:val="00BD5704"/>
    <w:rsid w:val="00BD5F3C"/>
    <w:rsid w:val="00BD74F7"/>
    <w:rsid w:val="00BD7CA2"/>
    <w:rsid w:val="00BE4F99"/>
    <w:rsid w:val="00BE6062"/>
    <w:rsid w:val="00BE7D3B"/>
    <w:rsid w:val="00BE7FD5"/>
    <w:rsid w:val="00BF0A22"/>
    <w:rsid w:val="00BF1073"/>
    <w:rsid w:val="00BF1AE1"/>
    <w:rsid w:val="00BF259C"/>
    <w:rsid w:val="00BF2A5D"/>
    <w:rsid w:val="00BF3596"/>
    <w:rsid w:val="00BF4AE3"/>
    <w:rsid w:val="00BF51E5"/>
    <w:rsid w:val="00BF65A2"/>
    <w:rsid w:val="00C004F7"/>
    <w:rsid w:val="00C00E41"/>
    <w:rsid w:val="00C0370F"/>
    <w:rsid w:val="00C039DF"/>
    <w:rsid w:val="00C04FB3"/>
    <w:rsid w:val="00C05EF0"/>
    <w:rsid w:val="00C0639C"/>
    <w:rsid w:val="00C0644D"/>
    <w:rsid w:val="00C07200"/>
    <w:rsid w:val="00C078D2"/>
    <w:rsid w:val="00C109A3"/>
    <w:rsid w:val="00C126D7"/>
    <w:rsid w:val="00C13465"/>
    <w:rsid w:val="00C13FE2"/>
    <w:rsid w:val="00C201F8"/>
    <w:rsid w:val="00C20445"/>
    <w:rsid w:val="00C20F5D"/>
    <w:rsid w:val="00C2288A"/>
    <w:rsid w:val="00C22E33"/>
    <w:rsid w:val="00C2317A"/>
    <w:rsid w:val="00C24787"/>
    <w:rsid w:val="00C24833"/>
    <w:rsid w:val="00C25FFE"/>
    <w:rsid w:val="00C315CF"/>
    <w:rsid w:val="00C31F5C"/>
    <w:rsid w:val="00C3201C"/>
    <w:rsid w:val="00C322B4"/>
    <w:rsid w:val="00C32A55"/>
    <w:rsid w:val="00C34149"/>
    <w:rsid w:val="00C350DC"/>
    <w:rsid w:val="00C36FBC"/>
    <w:rsid w:val="00C423C9"/>
    <w:rsid w:val="00C42F85"/>
    <w:rsid w:val="00C43705"/>
    <w:rsid w:val="00C443D7"/>
    <w:rsid w:val="00C44EF2"/>
    <w:rsid w:val="00C50710"/>
    <w:rsid w:val="00C520AA"/>
    <w:rsid w:val="00C52173"/>
    <w:rsid w:val="00C562BD"/>
    <w:rsid w:val="00C57B07"/>
    <w:rsid w:val="00C60389"/>
    <w:rsid w:val="00C614A5"/>
    <w:rsid w:val="00C619C3"/>
    <w:rsid w:val="00C6207F"/>
    <w:rsid w:val="00C63256"/>
    <w:rsid w:val="00C63628"/>
    <w:rsid w:val="00C63869"/>
    <w:rsid w:val="00C63ADB"/>
    <w:rsid w:val="00C66900"/>
    <w:rsid w:val="00C678D9"/>
    <w:rsid w:val="00C7053A"/>
    <w:rsid w:val="00C7273C"/>
    <w:rsid w:val="00C72B7C"/>
    <w:rsid w:val="00C7447F"/>
    <w:rsid w:val="00C752D4"/>
    <w:rsid w:val="00C76A86"/>
    <w:rsid w:val="00C77A77"/>
    <w:rsid w:val="00C811DF"/>
    <w:rsid w:val="00C827B8"/>
    <w:rsid w:val="00C85052"/>
    <w:rsid w:val="00C85AF6"/>
    <w:rsid w:val="00C87389"/>
    <w:rsid w:val="00C90168"/>
    <w:rsid w:val="00C90953"/>
    <w:rsid w:val="00C90BC2"/>
    <w:rsid w:val="00C94448"/>
    <w:rsid w:val="00C944E2"/>
    <w:rsid w:val="00C94528"/>
    <w:rsid w:val="00C958FA"/>
    <w:rsid w:val="00CA024D"/>
    <w:rsid w:val="00CA0C15"/>
    <w:rsid w:val="00CA1B00"/>
    <w:rsid w:val="00CA1B18"/>
    <w:rsid w:val="00CA2447"/>
    <w:rsid w:val="00CA3B5D"/>
    <w:rsid w:val="00CA3ECF"/>
    <w:rsid w:val="00CA4274"/>
    <w:rsid w:val="00CA5FED"/>
    <w:rsid w:val="00CA6C56"/>
    <w:rsid w:val="00CB2C56"/>
    <w:rsid w:val="00CB2DFC"/>
    <w:rsid w:val="00CB34FB"/>
    <w:rsid w:val="00CB4B79"/>
    <w:rsid w:val="00CB542E"/>
    <w:rsid w:val="00CB5520"/>
    <w:rsid w:val="00CB5A03"/>
    <w:rsid w:val="00CB6DC8"/>
    <w:rsid w:val="00CC1689"/>
    <w:rsid w:val="00CC2DD3"/>
    <w:rsid w:val="00CC3E7B"/>
    <w:rsid w:val="00CC4908"/>
    <w:rsid w:val="00CC4D4F"/>
    <w:rsid w:val="00CC5D81"/>
    <w:rsid w:val="00CD3198"/>
    <w:rsid w:val="00CD3B3C"/>
    <w:rsid w:val="00CD4BDF"/>
    <w:rsid w:val="00CD6263"/>
    <w:rsid w:val="00CE1519"/>
    <w:rsid w:val="00CE18F5"/>
    <w:rsid w:val="00CE2A63"/>
    <w:rsid w:val="00CE3785"/>
    <w:rsid w:val="00CE3FBA"/>
    <w:rsid w:val="00CE4E5D"/>
    <w:rsid w:val="00CE72FC"/>
    <w:rsid w:val="00CE77DA"/>
    <w:rsid w:val="00CE7D23"/>
    <w:rsid w:val="00CF4C21"/>
    <w:rsid w:val="00CF6780"/>
    <w:rsid w:val="00CF788D"/>
    <w:rsid w:val="00D01B85"/>
    <w:rsid w:val="00D02DE1"/>
    <w:rsid w:val="00D035E8"/>
    <w:rsid w:val="00D037B2"/>
    <w:rsid w:val="00D03CC5"/>
    <w:rsid w:val="00D03EE2"/>
    <w:rsid w:val="00D044E3"/>
    <w:rsid w:val="00D0484F"/>
    <w:rsid w:val="00D04B10"/>
    <w:rsid w:val="00D1032B"/>
    <w:rsid w:val="00D138DE"/>
    <w:rsid w:val="00D17F8E"/>
    <w:rsid w:val="00D20837"/>
    <w:rsid w:val="00D20E02"/>
    <w:rsid w:val="00D2127A"/>
    <w:rsid w:val="00D22242"/>
    <w:rsid w:val="00D232F1"/>
    <w:rsid w:val="00D2621D"/>
    <w:rsid w:val="00D26790"/>
    <w:rsid w:val="00D26FE7"/>
    <w:rsid w:val="00D27460"/>
    <w:rsid w:val="00D30491"/>
    <w:rsid w:val="00D32D28"/>
    <w:rsid w:val="00D35E97"/>
    <w:rsid w:val="00D3736C"/>
    <w:rsid w:val="00D41574"/>
    <w:rsid w:val="00D41B78"/>
    <w:rsid w:val="00D41C3D"/>
    <w:rsid w:val="00D41EE0"/>
    <w:rsid w:val="00D44064"/>
    <w:rsid w:val="00D4428F"/>
    <w:rsid w:val="00D44702"/>
    <w:rsid w:val="00D45554"/>
    <w:rsid w:val="00D46C56"/>
    <w:rsid w:val="00D50C22"/>
    <w:rsid w:val="00D53F22"/>
    <w:rsid w:val="00D54DAC"/>
    <w:rsid w:val="00D55316"/>
    <w:rsid w:val="00D55F20"/>
    <w:rsid w:val="00D614DC"/>
    <w:rsid w:val="00D61925"/>
    <w:rsid w:val="00D626D4"/>
    <w:rsid w:val="00D64DA1"/>
    <w:rsid w:val="00D65100"/>
    <w:rsid w:val="00D66395"/>
    <w:rsid w:val="00D663A1"/>
    <w:rsid w:val="00D67A88"/>
    <w:rsid w:val="00D706E9"/>
    <w:rsid w:val="00D71C78"/>
    <w:rsid w:val="00D73F4B"/>
    <w:rsid w:val="00D75B90"/>
    <w:rsid w:val="00D75F40"/>
    <w:rsid w:val="00D809B7"/>
    <w:rsid w:val="00D84069"/>
    <w:rsid w:val="00D84E42"/>
    <w:rsid w:val="00D85E70"/>
    <w:rsid w:val="00D9059B"/>
    <w:rsid w:val="00D90A9B"/>
    <w:rsid w:val="00D90C7F"/>
    <w:rsid w:val="00D90C9D"/>
    <w:rsid w:val="00D90FFB"/>
    <w:rsid w:val="00D914AD"/>
    <w:rsid w:val="00D928EF"/>
    <w:rsid w:val="00D92947"/>
    <w:rsid w:val="00D9463F"/>
    <w:rsid w:val="00D95859"/>
    <w:rsid w:val="00D95C2E"/>
    <w:rsid w:val="00D969AF"/>
    <w:rsid w:val="00DA1D2F"/>
    <w:rsid w:val="00DA24EF"/>
    <w:rsid w:val="00DA2A41"/>
    <w:rsid w:val="00DA36C0"/>
    <w:rsid w:val="00DA3C4D"/>
    <w:rsid w:val="00DA3CEB"/>
    <w:rsid w:val="00DA50F7"/>
    <w:rsid w:val="00DA6360"/>
    <w:rsid w:val="00DA666F"/>
    <w:rsid w:val="00DA6F8D"/>
    <w:rsid w:val="00DA751F"/>
    <w:rsid w:val="00DB085C"/>
    <w:rsid w:val="00DB18FB"/>
    <w:rsid w:val="00DB1F8B"/>
    <w:rsid w:val="00DB5151"/>
    <w:rsid w:val="00DB5625"/>
    <w:rsid w:val="00DB6F80"/>
    <w:rsid w:val="00DC031A"/>
    <w:rsid w:val="00DC0AB5"/>
    <w:rsid w:val="00DC0D9D"/>
    <w:rsid w:val="00DC0E7D"/>
    <w:rsid w:val="00DC399A"/>
    <w:rsid w:val="00DC421B"/>
    <w:rsid w:val="00DC4C67"/>
    <w:rsid w:val="00DC57E5"/>
    <w:rsid w:val="00DC59C4"/>
    <w:rsid w:val="00DC64B6"/>
    <w:rsid w:val="00DC65AD"/>
    <w:rsid w:val="00DD0128"/>
    <w:rsid w:val="00DD4B67"/>
    <w:rsid w:val="00DD5754"/>
    <w:rsid w:val="00DD5CD2"/>
    <w:rsid w:val="00DD6A77"/>
    <w:rsid w:val="00DD6B30"/>
    <w:rsid w:val="00DD6C7C"/>
    <w:rsid w:val="00DD7844"/>
    <w:rsid w:val="00DD7C82"/>
    <w:rsid w:val="00DE0BAB"/>
    <w:rsid w:val="00DE11F5"/>
    <w:rsid w:val="00DE1A63"/>
    <w:rsid w:val="00DE237F"/>
    <w:rsid w:val="00DE64B6"/>
    <w:rsid w:val="00DE6B7F"/>
    <w:rsid w:val="00DE7A1E"/>
    <w:rsid w:val="00DF0A5A"/>
    <w:rsid w:val="00DF0CCC"/>
    <w:rsid w:val="00DF11B1"/>
    <w:rsid w:val="00DF2904"/>
    <w:rsid w:val="00DF2CC3"/>
    <w:rsid w:val="00DF4744"/>
    <w:rsid w:val="00DF5157"/>
    <w:rsid w:val="00DF54E2"/>
    <w:rsid w:val="00DF5654"/>
    <w:rsid w:val="00DF68C6"/>
    <w:rsid w:val="00E00A7F"/>
    <w:rsid w:val="00E00D22"/>
    <w:rsid w:val="00E025AC"/>
    <w:rsid w:val="00E03695"/>
    <w:rsid w:val="00E03A11"/>
    <w:rsid w:val="00E048B2"/>
    <w:rsid w:val="00E04AB0"/>
    <w:rsid w:val="00E04D92"/>
    <w:rsid w:val="00E04DD2"/>
    <w:rsid w:val="00E05E16"/>
    <w:rsid w:val="00E06D79"/>
    <w:rsid w:val="00E0721D"/>
    <w:rsid w:val="00E07ED4"/>
    <w:rsid w:val="00E11D61"/>
    <w:rsid w:val="00E15F2D"/>
    <w:rsid w:val="00E20431"/>
    <w:rsid w:val="00E21A6E"/>
    <w:rsid w:val="00E23124"/>
    <w:rsid w:val="00E24E73"/>
    <w:rsid w:val="00E24F28"/>
    <w:rsid w:val="00E26763"/>
    <w:rsid w:val="00E26F3D"/>
    <w:rsid w:val="00E2776F"/>
    <w:rsid w:val="00E30504"/>
    <w:rsid w:val="00E30F58"/>
    <w:rsid w:val="00E31225"/>
    <w:rsid w:val="00E32E67"/>
    <w:rsid w:val="00E34136"/>
    <w:rsid w:val="00E36D06"/>
    <w:rsid w:val="00E40D83"/>
    <w:rsid w:val="00E42E44"/>
    <w:rsid w:val="00E44CF6"/>
    <w:rsid w:val="00E45886"/>
    <w:rsid w:val="00E46216"/>
    <w:rsid w:val="00E50166"/>
    <w:rsid w:val="00E51391"/>
    <w:rsid w:val="00E543F6"/>
    <w:rsid w:val="00E5486E"/>
    <w:rsid w:val="00E54DD0"/>
    <w:rsid w:val="00E5558B"/>
    <w:rsid w:val="00E556B7"/>
    <w:rsid w:val="00E56AE3"/>
    <w:rsid w:val="00E57186"/>
    <w:rsid w:val="00E57F58"/>
    <w:rsid w:val="00E600A8"/>
    <w:rsid w:val="00E60918"/>
    <w:rsid w:val="00E6236B"/>
    <w:rsid w:val="00E6340C"/>
    <w:rsid w:val="00E63AB9"/>
    <w:rsid w:val="00E6418A"/>
    <w:rsid w:val="00E64D6D"/>
    <w:rsid w:val="00E6679D"/>
    <w:rsid w:val="00E66BDB"/>
    <w:rsid w:val="00E678C1"/>
    <w:rsid w:val="00E701E9"/>
    <w:rsid w:val="00E70BDF"/>
    <w:rsid w:val="00E71148"/>
    <w:rsid w:val="00E75991"/>
    <w:rsid w:val="00E76BCC"/>
    <w:rsid w:val="00E76E50"/>
    <w:rsid w:val="00E7780E"/>
    <w:rsid w:val="00E80485"/>
    <w:rsid w:val="00E813FA"/>
    <w:rsid w:val="00E817AF"/>
    <w:rsid w:val="00E82661"/>
    <w:rsid w:val="00E84B9B"/>
    <w:rsid w:val="00E85988"/>
    <w:rsid w:val="00E85BEB"/>
    <w:rsid w:val="00E85C6A"/>
    <w:rsid w:val="00E85CB5"/>
    <w:rsid w:val="00E8625B"/>
    <w:rsid w:val="00E866A9"/>
    <w:rsid w:val="00E87140"/>
    <w:rsid w:val="00E87422"/>
    <w:rsid w:val="00E9142E"/>
    <w:rsid w:val="00E9150A"/>
    <w:rsid w:val="00E94CC5"/>
    <w:rsid w:val="00E95178"/>
    <w:rsid w:val="00E952EC"/>
    <w:rsid w:val="00E9563D"/>
    <w:rsid w:val="00E95880"/>
    <w:rsid w:val="00E966DB"/>
    <w:rsid w:val="00E96B4C"/>
    <w:rsid w:val="00E96E69"/>
    <w:rsid w:val="00EA06DD"/>
    <w:rsid w:val="00EA36D0"/>
    <w:rsid w:val="00EA4676"/>
    <w:rsid w:val="00EA484D"/>
    <w:rsid w:val="00EA55FF"/>
    <w:rsid w:val="00EA743C"/>
    <w:rsid w:val="00EA75BB"/>
    <w:rsid w:val="00EB0561"/>
    <w:rsid w:val="00EB0AF5"/>
    <w:rsid w:val="00EB5287"/>
    <w:rsid w:val="00EB5EB0"/>
    <w:rsid w:val="00EC0A4F"/>
    <w:rsid w:val="00EC18F0"/>
    <w:rsid w:val="00EC2450"/>
    <w:rsid w:val="00EC61B0"/>
    <w:rsid w:val="00EC63E6"/>
    <w:rsid w:val="00EC777A"/>
    <w:rsid w:val="00EC7B38"/>
    <w:rsid w:val="00ED059F"/>
    <w:rsid w:val="00ED3408"/>
    <w:rsid w:val="00ED473A"/>
    <w:rsid w:val="00ED4B0B"/>
    <w:rsid w:val="00ED5308"/>
    <w:rsid w:val="00ED5FA5"/>
    <w:rsid w:val="00ED6962"/>
    <w:rsid w:val="00EE402E"/>
    <w:rsid w:val="00EE5883"/>
    <w:rsid w:val="00EF1320"/>
    <w:rsid w:val="00EF2DDA"/>
    <w:rsid w:val="00EF38A8"/>
    <w:rsid w:val="00EF39E7"/>
    <w:rsid w:val="00EF4C1D"/>
    <w:rsid w:val="00EF5A74"/>
    <w:rsid w:val="00EF66C1"/>
    <w:rsid w:val="00EF6B1B"/>
    <w:rsid w:val="00EF7344"/>
    <w:rsid w:val="00EF798A"/>
    <w:rsid w:val="00EF7AC9"/>
    <w:rsid w:val="00EF7CFB"/>
    <w:rsid w:val="00F012DF"/>
    <w:rsid w:val="00F04C5A"/>
    <w:rsid w:val="00F057C5"/>
    <w:rsid w:val="00F061CB"/>
    <w:rsid w:val="00F062E1"/>
    <w:rsid w:val="00F06515"/>
    <w:rsid w:val="00F06ED2"/>
    <w:rsid w:val="00F0755A"/>
    <w:rsid w:val="00F07681"/>
    <w:rsid w:val="00F077A6"/>
    <w:rsid w:val="00F12AEA"/>
    <w:rsid w:val="00F1766A"/>
    <w:rsid w:val="00F223B3"/>
    <w:rsid w:val="00F23FD1"/>
    <w:rsid w:val="00F2417E"/>
    <w:rsid w:val="00F255EF"/>
    <w:rsid w:val="00F30CFF"/>
    <w:rsid w:val="00F35323"/>
    <w:rsid w:val="00F37C6E"/>
    <w:rsid w:val="00F40F7C"/>
    <w:rsid w:val="00F425FA"/>
    <w:rsid w:val="00F43EF5"/>
    <w:rsid w:val="00F44D06"/>
    <w:rsid w:val="00F45C66"/>
    <w:rsid w:val="00F46635"/>
    <w:rsid w:val="00F47AD4"/>
    <w:rsid w:val="00F5193E"/>
    <w:rsid w:val="00F52392"/>
    <w:rsid w:val="00F5378C"/>
    <w:rsid w:val="00F5594C"/>
    <w:rsid w:val="00F55957"/>
    <w:rsid w:val="00F562A2"/>
    <w:rsid w:val="00F604C3"/>
    <w:rsid w:val="00F63D23"/>
    <w:rsid w:val="00F64F6D"/>
    <w:rsid w:val="00F65042"/>
    <w:rsid w:val="00F70779"/>
    <w:rsid w:val="00F70D64"/>
    <w:rsid w:val="00F72AFD"/>
    <w:rsid w:val="00F74BC0"/>
    <w:rsid w:val="00F74E4B"/>
    <w:rsid w:val="00F75F2D"/>
    <w:rsid w:val="00F767F6"/>
    <w:rsid w:val="00F76CB2"/>
    <w:rsid w:val="00F774CF"/>
    <w:rsid w:val="00F77EED"/>
    <w:rsid w:val="00F834B3"/>
    <w:rsid w:val="00F83A13"/>
    <w:rsid w:val="00F85C8B"/>
    <w:rsid w:val="00F85F8D"/>
    <w:rsid w:val="00F86A66"/>
    <w:rsid w:val="00F879D2"/>
    <w:rsid w:val="00F917AE"/>
    <w:rsid w:val="00F922CD"/>
    <w:rsid w:val="00F94074"/>
    <w:rsid w:val="00FA006D"/>
    <w:rsid w:val="00FA08FA"/>
    <w:rsid w:val="00FA19AD"/>
    <w:rsid w:val="00FA2030"/>
    <w:rsid w:val="00FA66B9"/>
    <w:rsid w:val="00FB04C6"/>
    <w:rsid w:val="00FB0F2A"/>
    <w:rsid w:val="00FB1197"/>
    <w:rsid w:val="00FB13BC"/>
    <w:rsid w:val="00FB24CD"/>
    <w:rsid w:val="00FB2600"/>
    <w:rsid w:val="00FB2DAA"/>
    <w:rsid w:val="00FB2E2E"/>
    <w:rsid w:val="00FB48D2"/>
    <w:rsid w:val="00FB5453"/>
    <w:rsid w:val="00FB6220"/>
    <w:rsid w:val="00FB655C"/>
    <w:rsid w:val="00FB7742"/>
    <w:rsid w:val="00FC10A5"/>
    <w:rsid w:val="00FC1F8A"/>
    <w:rsid w:val="00FC2036"/>
    <w:rsid w:val="00FC45B4"/>
    <w:rsid w:val="00FC472A"/>
    <w:rsid w:val="00FC4D38"/>
    <w:rsid w:val="00FC5ABD"/>
    <w:rsid w:val="00FC5DF0"/>
    <w:rsid w:val="00FC6082"/>
    <w:rsid w:val="00FC62B8"/>
    <w:rsid w:val="00FC6BF6"/>
    <w:rsid w:val="00FC6C5F"/>
    <w:rsid w:val="00FC7953"/>
    <w:rsid w:val="00FD0813"/>
    <w:rsid w:val="00FD2A52"/>
    <w:rsid w:val="00FD5708"/>
    <w:rsid w:val="00FD5966"/>
    <w:rsid w:val="00FD7A5A"/>
    <w:rsid w:val="00FE0694"/>
    <w:rsid w:val="00FE0BC9"/>
    <w:rsid w:val="00FE107E"/>
    <w:rsid w:val="00FE3621"/>
    <w:rsid w:val="00FE57F9"/>
    <w:rsid w:val="00FE5F78"/>
    <w:rsid w:val="00FE7846"/>
    <w:rsid w:val="00FF2BF1"/>
    <w:rsid w:val="00FF2E2B"/>
    <w:rsid w:val="00FF41EF"/>
    <w:rsid w:val="00FF73A4"/>
    <w:rsid w:val="00FF78A2"/>
    <w:rsid w:val="00FF7D17"/>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8A07"/>
  <w15:docId w15:val="{001A0AE2-39A4-43C1-AABC-E98760D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judith.saegesser@phbern.ch" TargetMode="External"/><Relationship Id="rId26" Type="http://schemas.openxmlformats.org/officeDocument/2006/relationships/hyperlink" Target="https://www.sd-entlebuch.ch/wp-content/uploads/2022/06/2019_jubilaeumsbroschure_zh.pdf" TargetMode="External"/><Relationship Id="rId3" Type="http://schemas.openxmlformats.org/officeDocument/2006/relationships/customXml" Target="../customXml/item3.xml"/><Relationship Id="rId21" Type="http://schemas.openxmlformats.org/officeDocument/2006/relationships/hyperlink" Target="https://doi.org/10.57161/z2024-01-0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elanie.nideroest@hfh.ch" TargetMode="External"/><Relationship Id="rId25" Type="http://schemas.openxmlformats.org/officeDocument/2006/relationships/hyperlink" Target="https://doi.org/10.3390/children100609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2378/mot2020.art03d" TargetMode="External"/><Relationship Id="rId29" Type="http://schemas.openxmlformats.org/officeDocument/2006/relationships/hyperlink" Target="https://doi.org/10.2378/mot2020.art24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4-05" TargetMode="External"/><Relationship Id="rId24" Type="http://schemas.openxmlformats.org/officeDocument/2006/relationships/hyperlink" Target="https://european-forum-of-psychomotricity.eu/switzerla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7605/OSF.IO/W6UAP" TargetMode="External"/><Relationship Id="rId28" Type="http://schemas.openxmlformats.org/officeDocument/2006/relationships/hyperlink" Target="https://doi.org/10.2378/mot2021.art30d" TargetMode="External"/><Relationship Id="rId10" Type="http://schemas.openxmlformats.org/officeDocument/2006/relationships/endnotes" Target="endnotes.xml"/><Relationship Id="rId19" Type="http://schemas.openxmlformats.org/officeDocument/2006/relationships/hyperlink" Target="mailto:olivia.gasser@hfh.ch"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edudoc.ch/record/231410/files/A_PLE-2023-2_d_10_pedagogisch-therapeutische-lehrberufe.pdf" TargetMode="External"/><Relationship Id="rId27" Type="http://schemas.openxmlformats.org/officeDocument/2006/relationships/hyperlink" Target="https://www.psychomotorik-schweiz.ch/assets/documents/Oeffentliche-Dokumente-Dokuthek/Documents-de-lassociation/2021_Berufsbild_PsychomotoriktherapeutIn.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nideroest\HfH\IVE%20-%20Dokumente\IVE%20Projekte\0_01%20Publikationen%20IVE%20Allgemein\PMT\11.%20QuEP%20CH\Einreichung%20SZH\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4BDCF1E9-D3D7-445E-93FA-81C7756EA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Artikellayout_Zeitschrift_DE</Template>
  <TotalTime>0</TotalTime>
  <Pages>7</Pages>
  <Words>3337</Words>
  <Characters>21028</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24317</CharactersWithSpaces>
  <SharedDoc>false</SharedDoc>
  <HLinks>
    <vt:vector size="72" baseType="variant">
      <vt:variant>
        <vt:i4>7471209</vt:i4>
      </vt:variant>
      <vt:variant>
        <vt:i4>33</vt:i4>
      </vt:variant>
      <vt:variant>
        <vt:i4>0</vt:i4>
      </vt:variant>
      <vt:variant>
        <vt:i4>5</vt:i4>
      </vt:variant>
      <vt:variant>
        <vt:lpwstr>https://doi.org/10.2378/mot2020.art24d</vt:lpwstr>
      </vt:variant>
      <vt:variant>
        <vt:lpwstr/>
      </vt:variant>
      <vt:variant>
        <vt:i4>7536748</vt:i4>
      </vt:variant>
      <vt:variant>
        <vt:i4>30</vt:i4>
      </vt:variant>
      <vt:variant>
        <vt:i4>0</vt:i4>
      </vt:variant>
      <vt:variant>
        <vt:i4>5</vt:i4>
      </vt:variant>
      <vt:variant>
        <vt:lpwstr>https://doi.org/10.2378/mot2021.art30d</vt:lpwstr>
      </vt:variant>
      <vt:variant>
        <vt:lpwstr/>
      </vt:variant>
      <vt:variant>
        <vt:i4>720981</vt:i4>
      </vt:variant>
      <vt:variant>
        <vt:i4>27</vt:i4>
      </vt:variant>
      <vt:variant>
        <vt:i4>0</vt:i4>
      </vt:variant>
      <vt:variant>
        <vt:i4>5</vt:i4>
      </vt:variant>
      <vt:variant>
        <vt:lpwstr>https://doi.org/10.3390/children10060964</vt:lpwstr>
      </vt:variant>
      <vt:variant>
        <vt:lpwstr/>
      </vt:variant>
      <vt:variant>
        <vt:i4>131093</vt:i4>
      </vt:variant>
      <vt:variant>
        <vt:i4>24</vt:i4>
      </vt:variant>
      <vt:variant>
        <vt:i4>0</vt:i4>
      </vt:variant>
      <vt:variant>
        <vt:i4>5</vt:i4>
      </vt:variant>
      <vt:variant>
        <vt:lpwstr>https://european-forum-of-psychomotricity.eu/switzerland</vt:lpwstr>
      </vt:variant>
      <vt:variant>
        <vt:lpwstr/>
      </vt:variant>
      <vt:variant>
        <vt:i4>1507394</vt:i4>
      </vt:variant>
      <vt:variant>
        <vt:i4>21</vt:i4>
      </vt:variant>
      <vt:variant>
        <vt:i4>0</vt:i4>
      </vt:variant>
      <vt:variant>
        <vt:i4>5</vt:i4>
      </vt:variant>
      <vt:variant>
        <vt:lpwstr>https://doi.org/10.17605/OSF.IO/W6UAP</vt:lpwstr>
      </vt:variant>
      <vt:variant>
        <vt:lpwstr/>
      </vt:variant>
      <vt:variant>
        <vt:i4>6291494</vt:i4>
      </vt:variant>
      <vt:variant>
        <vt:i4>18</vt:i4>
      </vt:variant>
      <vt:variant>
        <vt:i4>0</vt:i4>
      </vt:variant>
      <vt:variant>
        <vt:i4>5</vt:i4>
      </vt:variant>
      <vt:variant>
        <vt:lpwstr>https://web.swissnewsletter.ch/e/fc46b2fa62f91521/nl/-/testlink/19852/1aef25076dc1295395a8ef0a/de/-</vt:lpwstr>
      </vt:variant>
      <vt:variant>
        <vt:lpwstr/>
      </vt:variant>
      <vt:variant>
        <vt:i4>6029400</vt:i4>
      </vt:variant>
      <vt:variant>
        <vt:i4>15</vt:i4>
      </vt:variant>
      <vt:variant>
        <vt:i4>0</vt:i4>
      </vt:variant>
      <vt:variant>
        <vt:i4>5</vt:i4>
      </vt:variant>
      <vt:variant>
        <vt:lpwstr>https://doi.org/10.57161/z2024-01-07</vt:lpwstr>
      </vt:variant>
      <vt:variant>
        <vt:lpwstr/>
      </vt:variant>
      <vt:variant>
        <vt:i4>7340142</vt:i4>
      </vt:variant>
      <vt:variant>
        <vt:i4>12</vt:i4>
      </vt:variant>
      <vt:variant>
        <vt:i4>0</vt:i4>
      </vt:variant>
      <vt:variant>
        <vt:i4>5</vt:i4>
      </vt:variant>
      <vt:variant>
        <vt:lpwstr>https://doi.org/10.2378/mot2020.art03d</vt:lpwstr>
      </vt:variant>
      <vt:variant>
        <vt:lpwstr/>
      </vt:variant>
      <vt:variant>
        <vt:i4>2097224</vt:i4>
      </vt:variant>
      <vt:variant>
        <vt:i4>9</vt:i4>
      </vt:variant>
      <vt:variant>
        <vt:i4>0</vt:i4>
      </vt:variant>
      <vt:variant>
        <vt:i4>5</vt:i4>
      </vt:variant>
      <vt:variant>
        <vt:lpwstr>mailto:olivia.gasser@hfh.ch</vt:lpwstr>
      </vt:variant>
      <vt:variant>
        <vt:lpwstr/>
      </vt:variant>
      <vt:variant>
        <vt:i4>6684674</vt:i4>
      </vt:variant>
      <vt:variant>
        <vt:i4>6</vt:i4>
      </vt:variant>
      <vt:variant>
        <vt:i4>0</vt:i4>
      </vt:variant>
      <vt:variant>
        <vt:i4>5</vt:i4>
      </vt:variant>
      <vt:variant>
        <vt:lpwstr>mailto:judith.saegesser@phbern.ch</vt:lpwstr>
      </vt:variant>
      <vt:variant>
        <vt:lpwstr/>
      </vt:variant>
      <vt:variant>
        <vt:i4>6422545</vt:i4>
      </vt:variant>
      <vt:variant>
        <vt:i4>3</vt:i4>
      </vt:variant>
      <vt:variant>
        <vt:i4>0</vt:i4>
      </vt:variant>
      <vt:variant>
        <vt:i4>5</vt:i4>
      </vt:variant>
      <vt:variant>
        <vt:lpwstr>mailto:melanie.nideroest@hfh.ch</vt:lpwstr>
      </vt:variant>
      <vt:variant>
        <vt:lpwstr/>
      </vt:variant>
      <vt:variant>
        <vt:i4>6881389</vt:i4>
      </vt:variant>
      <vt:variant>
        <vt:i4>0</vt:i4>
      </vt:variant>
      <vt:variant>
        <vt:i4>0</vt:i4>
      </vt:variant>
      <vt:variant>
        <vt:i4>5</vt:i4>
      </vt:variant>
      <vt:variant>
        <vt:lpwstr>https://doi.org/10.57161/z2026-04-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Schweizer Psychomotoriktherapie im Spiegel Europas_x000d_</dc:title>
  <dc:subject/>
  <dc:creator>Melanie Nideröst; Judith Sägesser Wyss;Olivia Gasser-Haas_x000d_</dc:creator>
  <cp:keywords>Psychomotorik, Europa, Ausbildungsangebot, Berufsfeld, Berufsbild, Forschung, vergleichende Analyse / psychomotricité, Europe, offre de formation, champ professionnel, profil de la profession, recherche, analyse comparative</cp:keywords>
  <cp:lastModifiedBy>Schnyder, Silvia</cp:lastModifiedBy>
  <cp:revision>73</cp:revision>
  <cp:lastPrinted>2026-05-05T07:59:00Z</cp:lastPrinted>
  <dcterms:created xsi:type="dcterms:W3CDTF">2026-03-31T12:19:00Z</dcterms:created>
  <dcterms:modified xsi:type="dcterms:W3CDTF">2026-05-05T08:01:00Z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zotero-version="7.0.27"&gt;&lt;session id="eXLtpveF"/&gt;&lt;style id="http://www.zotero.org/styles/apa" locale="fr-FR" hasBibliography="1" bibliographyStyleHasBeenSet="1"/&gt;&lt;prefs&gt;&lt;pref name="fieldType" value="Bookmark"/&gt;&lt;pref name="automaticJo</vt:lpwstr>
  </property>
  <property fmtid="{D5CDD505-2E9C-101B-9397-08002B2CF9AE}" pid="5" name="ZOTERO_PREF_2">
    <vt:lpwstr>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ZOTERO_BREF_O1iKcAH5SaUY_1">
    <vt:lpwstr>ZOTERO_ITEM CSL_CITATION {"citationID":"Djk43acI","properties":{"formattedCitation":"(S\\uc0\\u228{}gesser Wyss &amp; Gasser-Haas, 2021)","plainCitation":"(Sägesser Wyss &amp; Gasser-Haas, 2021)","noteIndex":0},"citationItems":[{"id":5810,"uris":["http://zotero.o</vt:lpwstr>
  </property>
  <property fmtid="{D5CDD505-2E9C-101B-9397-08002B2CF9AE}" pid="32" name="ZOTERO_BREF_O1iKcAH5SaUY_2">
    <vt:lpwstr>rg/users/16525754/items/9MC4BBY2"],"itemData":{"id":5810,"type":"article-journal","abstract":"Starting from the origins of Swiss psychomotor therapy, we will discuss the three current lines of development. First, we will focus on the way psychomotricity i</vt:lpwstr>
  </property>
  <property fmtid="{D5CDD505-2E9C-101B-9397-08002B2CF9AE}" pid="33" name="ZOTERO_BREF_O1iKcAH5SaUY_3">
    <vt:lpwstr>s taught in Switzerland. The emphasis lies on the two training centres in Geneva and Zurich. Then we will look at the professional field of psychomotor therapy and its current developments in practice. Lastly, we will discuss the research progress. A brie</vt:lpwstr>
  </property>
  <property fmtid="{D5CDD505-2E9C-101B-9397-08002B2CF9AE}" pid="34" name="ZOTERO_BREF_O1iKcAH5SaUY_4">
    <vt:lpwstr>f insight will be given into past research topics and current research projects.","container-title":"Motorik","DOI":"10.2378/mot2021.art30d","ISSN":"0170-5792","issue":"4","journalAbbreviation":"7","language":"de","source":"DOI.org (Crossref)","title":"Fo</vt:lpwstr>
  </property>
  <property fmtid="{D5CDD505-2E9C-101B-9397-08002B2CF9AE}" pid="35" name="ZOTERO_BREF_O1iKcAH5SaUY_5">
    <vt:lpwstr>rum Psychomotorik: Entwicklungen in der Schweizer Psychomotoriktherapie","title-short":"Forum Psychomotorik","URL":"https://reinhardt-journals.de/xibrary/openurl?id=doi%3A10.2378%2Fmot2021.art30d","volume":"44","author":[{"family":"Sägesser Wyss","given":</vt:lpwstr>
  </property>
  <property fmtid="{D5CDD505-2E9C-101B-9397-08002B2CF9AE}" pid="36" name="ZOTERO_BREF_O1iKcAH5SaUY_6">
    <vt:lpwstr>"Judith"},{"family":"Gasser-Haas","given":"Olivia"}],"accessed":{"date-parts":[["2025",8,26]]},"issued":{"date-parts":[["2021",10,1]]}}}],"schema":"https://github.com/citation-style-language/schema/raw/master/csl-citation.json"}</vt:lpwstr>
  </property>
  <property fmtid="{D5CDD505-2E9C-101B-9397-08002B2CF9AE}" pid="37" name="ZOTERO_BREF_50Am8a31dS8Z_1">
    <vt:lpwstr>ZOTERO_ITEM CSL_CITATION {"citationID":"giGRNdx1","properties":{"formattedCitation":"(Macchi, 2019; S\\uc0\\u228{}gesser Wyss &amp; Gasser-Haas, 2021)","plainCitation":"(Macchi, 2019; Sägesser Wyss &amp; Gasser-Haas, 2021)","noteIndex":0},"citationItems":[{"id":7</vt:lpwstr>
  </property>
  <property fmtid="{D5CDD505-2E9C-101B-9397-08002B2CF9AE}" pid="38" name="ZOTERO_BREF_50Am8a31dS8Z_2">
    <vt:lpwstr>058,"uris":["http://zotero.org/users/16525754/items/TYQ66LTQ"],"itemData":{"id":7058,"type":"article-journal","container-title":"Stadt Zürich","language":"de","page":"8-15","source":"Zotero","title":"Geburtsstunde der Psychomotoriktherapie – Anfänge der P</vt:lpwstr>
  </property>
  <property fmtid="{D5CDD505-2E9C-101B-9397-08002B2CF9AE}" pid="39" name="ZOTERO_BREF_50Am8a31dS8Z_3">
    <vt:lpwstr>raxis und Lehre in Zürich.","volume":"50 Jahre Psychomotoriktherapie in der Stadt Zürich","author":[{"family":"Macchi","given":"Arianne"}],"issued":{"date-parts":[["2019"]]}}},{"id":5810,"uris":["http://zotero.org/users/16525754/items/9MC4BBY2"],"itemData</vt:lpwstr>
  </property>
  <property fmtid="{D5CDD505-2E9C-101B-9397-08002B2CF9AE}" pid="40" name="ZOTERO_BREF_50Am8a31dS8Z_4">
    <vt:lpwstr>":{"id":5810,"type":"article-journal","abstract":"Starting from the origins of Swiss psychomotor therapy, we will discuss the three current lines of development. First, we will focus on the way psychomotricity is taught in Switzerland. The emphasis lies o</vt:lpwstr>
  </property>
  <property fmtid="{D5CDD505-2E9C-101B-9397-08002B2CF9AE}" pid="41" name="ZOTERO_BREF_50Am8a31dS8Z_5">
    <vt:lpwstr>n the two training centres in Geneva and Zurich. Then we will look at the professional field of psychomotor therapy and its current developments in practice. Lastly, we will discuss the research progress. A brief insight will be given into past research t</vt:lpwstr>
  </property>
  <property fmtid="{D5CDD505-2E9C-101B-9397-08002B2CF9AE}" pid="42" name="ZOTERO_BREF_50Am8a31dS8Z_6">
    <vt:lpwstr>opics and current research projects.","container-title":"Motorik","DOI":"10.2378/mot2021.art30d","ISSN":"0170-5792","issue":"4","journalAbbreviation":"7","language":"de","source":"DOI.org (Crossref)","title":"Forum Psychomotorik: Entwicklungen in der Schw</vt:lpwstr>
  </property>
  <property fmtid="{D5CDD505-2E9C-101B-9397-08002B2CF9AE}" pid="43" name="ZOTERO_BREF_50Am8a31dS8Z_7">
    <vt:lpwstr>eizer Psychomotoriktherapie","title-short":"Forum Psychomotorik","URL":"https://reinhardt-journals.de/xibrary/openurl?id=doi%3A10.2378%2Fmot2021.art30d","volume":"44","author":[{"family":"Sägesser Wyss","given":"Judith"},{"family":"Gasser-Haas","given":"O</vt:lpwstr>
  </property>
  <property fmtid="{D5CDD505-2E9C-101B-9397-08002B2CF9AE}" pid="44" name="ZOTERO_BREF_50Am8a31dS8Z_8">
    <vt:lpwstr>livia"}],"accessed":{"date-parts":[["2025",8,26]]},"issued":{"date-parts":[["2021",10,1]]}}}],"schema":"https://github.com/citation-style-language/schema/raw/master/csl-citation.json"}</vt:lpwstr>
  </property>
  <property fmtid="{D5CDD505-2E9C-101B-9397-08002B2CF9AE}" pid="45" name="ZOTERO_BREF_c0B6Gm6VR1tG_1">
    <vt:lpwstr>ZOTERO_ITEM CSL_CITATION {"citationID":"uiY1P13b","properties":{"formattedCitation":"(Br\\uc0\\u228{}ndli &amp; F\\uc0\\u228{}h, 2024; S\\uc0\\u228{}gesser Wyss &amp; Gasser-Haas, 2021)","plainCitation":"(Brändli &amp; Fäh, 2024; Sägesser Wyss &amp; Gasser-Haas, 2021)","</vt:lpwstr>
  </property>
  <property fmtid="{D5CDD505-2E9C-101B-9397-08002B2CF9AE}" pid="46" name="ZOTERO_BREF_c0B6Gm6VR1tG_2">
    <vt:lpwstr>noteIndex":0},"citationItems":[{"id":7060,"uris":["http://zotero.org/users/16525754/items/G3J5ZLA6"],"itemData":{"id":7060,"type":"article-journal","abstract":"Im Jahr 1924 wurde das Heilpädagogische Seminar in Zürich eröffnet. In diesem Beitrag werden di</vt:lpwstr>
  </property>
  <property fmtid="{D5CDD505-2E9C-101B-9397-08002B2CF9AE}" pid="47" name="ZOTERO_BREF_c0B6Gm6VR1tG_3">
    <vt:lpwstr>e Anfangszeit, die Gründerfiguren und ihre Motivation beschrieben. Die Institution hat sich mindestens die ersten 50 Jahre stark an den Ideen der Gründer ausgerichtet: sozialpolitisch breit, gesellschaftlich engagiert und solidarisch. Das Heilpädagogische</vt:lpwstr>
  </property>
  <property fmtid="{D5CDD505-2E9C-101B-9397-08002B2CF9AE}" pid="48" name="ZOTERO_BREF_c0B6Gm6VR1tG_4">
    <vt:lpwstr> Seminar bot berufliche Weiterbildung für Lehrpersonen an. Dadurch wurde die Heilpädagogik zu einer wissenschaftlichen Disziplin an der Universität. Im Jahr 2000 ging aus dem Heilpädagogischen Seminar die heutige Interkantonale Hochschule für Heilpädagogi</vt:lpwstr>
  </property>
  <property fmtid="{D5CDD505-2E9C-101B-9397-08002B2CF9AE}" pid="49" name="ZOTERO_BREF_c0B6Gm6VR1tG_5">
    <vt:lpwstr>k (HfH) hervor.","container-title":"Schweizerische Zeitschrift für Heilpädagogik","DOI":"10.57161/z2024-01-07","ISSN":"2813-4907","issue":"01","journalAbbreviation":"SZH","language":"de","license":"https://creativecommons.org/licenses/by/4.0","page":"45-5</vt:lpwstr>
  </property>
  <property fmtid="{D5CDD505-2E9C-101B-9397-08002B2CF9AE}" pid="50" name="ZOTERO_BREF_c0B6Gm6VR1tG_6">
    <vt:lpwstr>2","source":"DOI.org (Crossref)","title":"(Über) 100 Jahre Heilpädagogik in Zürich: Vom Heilpädagogischen Seminar zur Interkantonalen Hochschule für Heilpädagogik","title-short":"(Über) 100 Jahre Heilpädagogik in Zürich","volume":"30","author":[{"family":</vt:lpwstr>
  </property>
  <property fmtid="{D5CDD505-2E9C-101B-9397-08002B2CF9AE}" pid="51" name="ZOTERO_BREF_c0B6Gm6VR1tG_7">
    <vt:lpwstr>"Brändli","given":"Sebastian"},{"family":"Fäh","given":"Barbara"}],"issued":{"date-parts":[["2024",2,13]]}}},{"id":5810,"uris":["http://zotero.org/users/16525754/items/9MC4BBY2"],"itemData":{"id":5810,"type":"article-journal","abstract":"Starting from the</vt:lpwstr>
  </property>
  <property fmtid="{D5CDD505-2E9C-101B-9397-08002B2CF9AE}" pid="52" name="ZOTERO_BREF_c0B6Gm6VR1tG_8">
    <vt:lpwstr> origins of Swiss psychomotor therapy, we will discuss the three current lines of development. First, we will focus on the way psychomotricity is taught in Switzerland. The emphasis lies on the two training centres in Geneva and Zurich. Then we will look </vt:lpwstr>
  </property>
  <property fmtid="{D5CDD505-2E9C-101B-9397-08002B2CF9AE}" pid="53" name="ZOTERO_BREF_c0B6Gm6VR1tG_9">
    <vt:lpwstr>at the professional field of psychomotor therapy and its current developments in practice. Lastly, we will discuss the research progress. A brief insight will be given into past research topics and current research projects.","container-title":"Motorik","</vt:lpwstr>
  </property>
  <property fmtid="{D5CDD505-2E9C-101B-9397-08002B2CF9AE}" pid="54" name="ZOTERO_BREF_c0B6Gm6VR1tG_10">
    <vt:lpwstr>DOI":"10.2378/mot2021.art30d","ISSN":"0170-5792","issue":"4","journalAbbreviation":"7","language":"de","source":"DOI.org (Crossref)","title":"Forum Psychomotorik: Entwicklungen in der Schweizer Psychomotoriktherapie","title-short":"Forum Psychomotorik","U</vt:lpwstr>
  </property>
  <property fmtid="{D5CDD505-2E9C-101B-9397-08002B2CF9AE}" pid="55" name="ZOTERO_BREF_c0B6Gm6VR1tG_11">
    <vt:lpwstr>RL":"https://reinhardt-journals.de/xibrary/openurl?id=doi%3A10.2378%2Fmot2021.art30d","volume":"44","author":[{"family":"Sägesser Wyss","given":"Judith"},{"family":"Gasser-Haas","given":"Olivia"}],"accessed":{"date-parts":[["2025",8,26]]},"issued":{"date-</vt:lpwstr>
  </property>
  <property fmtid="{D5CDD505-2E9C-101B-9397-08002B2CF9AE}" pid="56" name="ZOTERO_BREF_c0B6Gm6VR1tG_12">
    <vt:lpwstr>parts":[["2021",10,1]]}}}],"schema":"https://github.com/citation-style-language/schema/raw/master/csl-citation.json"}</vt:lpwstr>
  </property>
  <property fmtid="{D5CDD505-2E9C-101B-9397-08002B2CF9AE}" pid="57" name="ZOTERO_BREF_ulVZTuOnJDyi_1">
    <vt:lpwstr>ZOTERO_ITEM CSL_CITATION {"citationID":"xHBRTBzh","properties":{"formattedCitation":"(Kronenberg, 2021)","plainCitation":"(Kronenberg, 2021)","noteIndex":0},"citationItems":[{"id":7062,"uris":["http://zotero.org/users/16525754/items/PR39RZ6E"],"itemData":</vt:lpwstr>
  </property>
  <property fmtid="{D5CDD505-2E9C-101B-9397-08002B2CF9AE}" pid="58" name="ZOTERO_BREF_ulVZTuOnJDyi_2">
    <vt:lpwstr>{"id":7062,"type":"report","publisher":"SBFI und EDK","title":"Sonderpädagogik in der Schweiz: Bericht im Auftrag des Staatssekretariats für Bildung, Forschung und Innovation (SBFI) und der Schweizerischen Konferenz der kantonalen Erziehungsdirektoren (ED</vt:lpwstr>
  </property>
  <property fmtid="{D5CDD505-2E9C-101B-9397-08002B2CF9AE}" pid="59" name="ZOTERO_BREF_ulVZTuOnJDyi_3">
    <vt:lpwstr>K) im Rahmen des Bildungsmonitorings","URL":"https://edudoc.ch/record/221116","author":[{"family":"Kronenberg","given":"Beatrice"}],"issued":{"date-parts":[["2021"]]}}}],"schema":"https://github.com/citation-style-language/schema/raw/master/csl-citation.j</vt:lpwstr>
  </property>
  <property fmtid="{D5CDD505-2E9C-101B-9397-08002B2CF9AE}" pid="60" name="ZOTERO_BREF_ulVZTuOnJDyi_4">
    <vt:lpwstr>son"}</vt:lpwstr>
  </property>
  <property fmtid="{D5CDD505-2E9C-101B-9397-08002B2CF9AE}" pid="61" name="ZOTERO_BREF_xQXXE72REikT_1">
    <vt:lpwstr>ZOTERO_ITEM CSL_CITATION {"citationID":"39nCwp8X","properties":{"formattedCitation":"(EDK, 2023)","plainCitation":"(EDK, 2023)","noteIndex":0},"citationItems":[{"id":7064,"uris":["http://zotero.org/users/16525754/items/ZDST4F7R"],"itemData":{"id":7064,"ty</vt:lpwstr>
  </property>
  <property fmtid="{D5CDD505-2E9C-101B-9397-08002B2CF9AE}" pid="62" name="ZOTERO_BREF_xQXXE72REikT_2">
    <vt:lpwstr>pe":"document","publisher":"EDK (Konferenz der kantonalen Erziehungsdirektorinnen und -direktoren)","title":"Reglement über die Anerkennung von Hochschuldiplomen in Psychomotoriktherapie","URL":"https://web.swissnewsletter.ch/e/fc46b2fa62f91521/nl/-/testl</vt:lpwstr>
  </property>
  <property fmtid="{D5CDD505-2E9C-101B-9397-08002B2CF9AE}" pid="63" name="ZOTERO_BREF_xQXXE72REikT_3">
    <vt:lpwstr>ink/19852/1aef25076dc1295395a8ef0a/de/-","author":[{"family":"EDK","given":""}],"issued":{"date-parts":[["2023"]]}}}],"schema":"https://github.com/citation-style-language/schema/raw/master/csl-citation.json"}</vt:lpwstr>
  </property>
  <property fmtid="{D5CDD505-2E9C-101B-9397-08002B2CF9AE}" pid="64" name="ZOTERO_BREF_SBBDIIruDrlE_1">
    <vt:lpwstr>ZOTERO_ITEM CSL_CITATION {"citationID":"3pLXNixA","properties":{"formattedCitation":"(Psychomotorik Schweiz, 2021)","plainCitation":"(Psychomotorik Schweiz, 2021)","noteIndex":0},"citationItems":[{"id":7066,"uris":["http://zotero.org/users/16525754/items/</vt:lpwstr>
  </property>
  <property fmtid="{D5CDD505-2E9C-101B-9397-08002B2CF9AE}" pid="65" name="ZOTERO_BREF_SBBDIIruDrlE_2">
    <vt:lpwstr>YH7TSFR6"],"itemData":{"id":7066,"type":"document","publisher":"Berufsverband der Schweizer Psychomotoriktherapeut*innen","title":"Berufsbild  Psychomotoriktherapeut*in","URL":"https://www.psychomotorikschweiz.ch/fileadmin/redaktion/public/infothek/verban</vt:lpwstr>
  </property>
  <property fmtid="{D5CDD505-2E9C-101B-9397-08002B2CF9AE}" pid="66" name="ZOTERO_BREF_SBBDIIruDrlE_3">
    <vt:lpwstr>dsdokumente/2021_DE_Psychmotorik_Schweiz_Berufsb ild.pdf","author":[{"family":"Psychomotorik Schweiz","given":""}],"issued":{"date-parts":[["2021"]]}}}],"schema":"https://github.com/citation-style-language/schema/raw/master/csl-citation.json"}</vt:lpwstr>
  </property>
  <property fmtid="{D5CDD505-2E9C-101B-9397-08002B2CF9AE}" pid="67" name="ZOTERO_BREF_2vu1Jbmf2TV5_1">
    <vt:lpwstr>ZOTERO_ITEM CSL_CITATION {"citationID":"8U5IK6Rg","properties":{"formattedCitation":"(European Forum for Psychomotricity, 2024)","plainCitation":"(European Forum for Psychomotricity, 2024)","noteIndex":0},"citationItems":[{"id":7068,"uris":["http://zotero</vt:lpwstr>
  </property>
  <property fmtid="{D5CDD505-2E9C-101B-9397-08002B2CF9AE}" pid="68" name="ZOTERO_BREF_2vu1Jbmf2TV5_2">
    <vt:lpwstr>.org/users/16525754/items/6HBKRBW4"],"itemData":{"id":7068,"type":"article-journal","container-title":"Motorik","DOI":"10.17605/OSF.IO/W6UAP","issue":"3","language":"en","license":"Creative Commons Attribution 4.0 International","note":"publisher: OSF","s</vt:lpwstr>
  </property>
  <property fmtid="{D5CDD505-2E9C-101B-9397-08002B2CF9AE}" pid="69" name="ZOTERO_BREF_2vu1Jbmf2TV5_3">
    <vt:lpwstr>ource":"DOI.org (Datacite)","title":"Psychomotor Formation, Practice &amp; Research in Europe. QuEP-An Online Questionnaire of the  European Forum for  Psychomotricity.","URL":"https://osf.io/w6uap/","volume":"47","editor":[{"literal":"European Forum for Psyc</vt:lpwstr>
  </property>
  <property fmtid="{D5CDD505-2E9C-101B-9397-08002B2CF9AE}" pid="70" name="ZOTERO_BREF_2vu1Jbmf2TV5_4">
    <vt:lpwstr>homotricity"}],"contributor":[{"family":"Bellemans","given":"Tina"},{"family":"Bodas","given":"Rita"},{"family":"Cattafesta","given":"Silvia"},{"family":"Efstratopoulou","given":"Maria"},{"family":"Muzler","given":"Susa"},{"family":"Nemcanska","given":"An</vt:lpwstr>
  </property>
  <property fmtid="{D5CDD505-2E9C-101B-9397-08002B2CF9AE}" pid="71" name="ZOTERO_BREF_2vu1Jbmf2TV5_5">
    <vt:lpwstr>eta"},{"family":"Nideröst","given":"Melanie"},{"family":"Rene","given":"Arianne"},{"family":"Saint-Cast","given":"Alexandrine"},{"family":"Scheewe","given":"THomas"},{"family":"Schmid","given":"Jörg Lemmer"},{"family":"Vetter","given":"Martin"}],"accessed</vt:lpwstr>
  </property>
  <property fmtid="{D5CDD505-2E9C-101B-9397-08002B2CF9AE}" pid="72" name="ZOTERO_BREF_2vu1Jbmf2TV5_6">
    <vt:lpwstr>":{"date-parts":[["2025",10,29]]},"issued":{"date-parts":[["2024"]]}}}],"schema":"https://github.com/citation-style-language/schema/raw/master/csl-citation.json"}</vt:lpwstr>
  </property>
  <property fmtid="{D5CDD505-2E9C-101B-9397-08002B2CF9AE}" pid="73" name="ZOTERO_BREF_giHnZxfheQZS_1">
    <vt:lpwstr>ZOTERO_ITEM CSL_CITATION {"citationID":"Tzt4JybZ","properties":{"formattedCitation":"(European Forum for Psychomotricity, 2024)","plainCitation":"(European Forum for Psychomotricity, 2024)","noteIndex":0},"citationItems":[{"id":7068,"uris":["http://zotero</vt:lpwstr>
  </property>
  <property fmtid="{D5CDD505-2E9C-101B-9397-08002B2CF9AE}" pid="74" name="ZOTERO_BREF_giHnZxfheQZS_2">
    <vt:lpwstr>.org/users/16525754/items/6HBKRBW4"],"itemData":{"id":7068,"type":"article-journal","container-title":"Motorik","DOI":"10.17605/OSF.IO/W6UAP","issue":"3","language":"en","license":"Creative Commons Attribution 4.0 International","note":"publisher: OSF","s</vt:lpwstr>
  </property>
  <property fmtid="{D5CDD505-2E9C-101B-9397-08002B2CF9AE}" pid="75" name="ZOTERO_BREF_giHnZxfheQZS_3">
    <vt:lpwstr>ource":"DOI.org (Datacite)","title":"Psychomotor Formation, Practice &amp; Research in Europe. QuEP-An Online Questionnaire of the  European Forum for  Psychomotricity.","URL":"https://osf.io/w6uap/","volume":"47","editor":[{"literal":"European Forum for Psyc</vt:lpwstr>
  </property>
  <property fmtid="{D5CDD505-2E9C-101B-9397-08002B2CF9AE}" pid="76" name="ZOTERO_BREF_giHnZxfheQZS_4">
    <vt:lpwstr>homotricity"}],"contributor":[{"family":"Bellemans","given":"Tina"},{"family":"Bodas","given":"Rita"},{"family":"Cattafesta","given":"Silvia"},{"family":"Efstratopoulou","given":"Maria"},{"family":"Muzler","given":"Susa"},{"family":"Nemcanska","given":"An</vt:lpwstr>
  </property>
  <property fmtid="{D5CDD505-2E9C-101B-9397-08002B2CF9AE}" pid="77" name="ZOTERO_BREF_giHnZxfheQZS_5">
    <vt:lpwstr>eta"},{"family":"Nideröst","given":"Melanie"},{"family":"Rene","given":"Arianne"},{"family":"Saint-Cast","given":"Alexandrine"},{"family":"Scheewe","given":"THomas"},{"family":"Schmid","given":"Jörg Lemmer"},{"family":"Vetter","given":"Martin"}],"accessed</vt:lpwstr>
  </property>
  <property fmtid="{D5CDD505-2E9C-101B-9397-08002B2CF9AE}" pid="78" name="ZOTERO_BREF_giHnZxfheQZS_6">
    <vt:lpwstr>":{"date-parts":[["2025",10,29]]},"issued":{"date-parts":[["2024"]]}}}],"schema":"https://github.com/citation-style-language/schema/raw/master/csl-citation.json"}</vt:lpwstr>
  </property>
  <property fmtid="{D5CDD505-2E9C-101B-9397-08002B2CF9AE}" pid="79" name="ZOTERO_BREF_Tw7EQo3qVVLz_1">
    <vt:lpwstr>ZOTERO_ITEM CSL_CITATION {"citationID":"sADR6dr8","properties":{"formattedCitation":"(Br\\uc0\\u228{}ndli &amp; F\\uc0\\u228{}h, 2024)","plainCitation":"(Brändli &amp; Fäh, 2024)","noteIndex":0},"citationItems":[{"id":7060,"uris":["http://zotero.org/users/1652575</vt:lpwstr>
  </property>
  <property fmtid="{D5CDD505-2E9C-101B-9397-08002B2CF9AE}" pid="80" name="ZOTERO_BREF_Tw7EQo3qVVLz_2">
    <vt:lpwstr>4/items/G3J5ZLA6"],"itemData":{"id":7060,"type":"article-journal","abstract":"Im Jahr 1924 wurde das Heilpädagogische Seminar in Zürich eröffnet. In diesem Beitrag werden die Anfangszeit, die Gründerfiguren und ihre Motivation beschrieben. Die Institution</vt:lpwstr>
  </property>
  <property fmtid="{D5CDD505-2E9C-101B-9397-08002B2CF9AE}" pid="81" name="ZOTERO_BREF_Tw7EQo3qVVLz_3">
    <vt:lpwstr> hat sich mindestens die ersten 50 Jahre stark an den Ideen der Gründer ausgerichtet: sozialpolitisch breit, gesellschaftlich engagiert und solidarisch. Das Heilpädagogische Seminar bot berufliche Weiterbildung für Lehrpersonen an. Dadurch wurde die Heilp</vt:lpwstr>
  </property>
  <property fmtid="{D5CDD505-2E9C-101B-9397-08002B2CF9AE}" pid="82" name="ZOTERO_BREF_Tw7EQo3qVVLz_4">
    <vt:lpwstr>ädagogik zu einer wissenschaftlichen Disziplin an der Universität. Im Jahr 2000 ging aus dem Heilpädagogischen Seminar die heutige Interkantonale Hochschule für Heilpädagogik (HfH) hervor.","container-title":"Schweizerische Zeitschrift für Heilpädagogik",</vt:lpwstr>
  </property>
  <property fmtid="{D5CDD505-2E9C-101B-9397-08002B2CF9AE}" pid="83" name="ZOTERO_BREF_Tw7EQo3qVVLz_5">
    <vt:lpwstr>"DOI":"10.57161/z2024-01-07","ISSN":"2813-4907","issue":"01","journalAbbreviation":"SZH","language":"de","license":"https://creativecommons.org/licenses/by/4.0","page":"45-52","source":"DOI.org (Crossref)","title":"(Über) 100 Jahre Heilpädagogik in Zürich</vt:lpwstr>
  </property>
  <property fmtid="{D5CDD505-2E9C-101B-9397-08002B2CF9AE}" pid="84" name="ZOTERO_BREF_Tw7EQo3qVVLz_6">
    <vt:lpwstr>: Vom Heilpädagogischen Seminar zur Interkantonalen Hochschule für Heilpädagogik","title-short":"(Über) 100 Jahre Heilpädagogik in Zürich","volume":"30","author":[{"family":"Brändli","given":"Sebastian"},{"family":"Fäh","given":"Barbara"}],"issued":{"date</vt:lpwstr>
  </property>
  <property fmtid="{D5CDD505-2E9C-101B-9397-08002B2CF9AE}" pid="85" name="ZOTERO_BREF_Tw7EQo3qVVLz_7">
    <vt:lpwstr>-parts":[["2024",2,13]]}}}],"schema":"https://github.com/citation-style-language/schema/raw/master/csl-citation.json"}</vt:lpwstr>
  </property>
  <property fmtid="{D5CDD505-2E9C-101B-9397-08002B2CF9AE}" pid="86" name="ZOTERO_BREF_UOG0p3TO9QTm_1">
    <vt:lpwstr>ZOTERO_ITEM CSL_CITATION {"citationID":"76oB7NA9","properties":{"formattedCitation":"(Kobi, 1999)","plainCitation":"(Kobi, 1999)","noteIndex":0},"citationItems":[{"id":7069,"uris":["http://zotero.org/users/16525754/items/6A3Z4PJN"],"itemData":{"id":7069,"</vt:lpwstr>
  </property>
  <property fmtid="{D5CDD505-2E9C-101B-9397-08002B2CF9AE}" pid="87" name="ZOTERO_BREF_UOG0p3TO9QTm_2">
    <vt:lpwstr>type":"chapter","container-title":"Heilpädagogik als, mit, im System.","page":"125-130","publisher":"Edition SZH","title":"Zur Entstehungsgeschichte der Psychomotorik-Therapie in der Schweiz.","author":[{"family":"Kobi","given":"E"}],"issued":{"date-parts</vt:lpwstr>
  </property>
  <property fmtid="{D5CDD505-2E9C-101B-9397-08002B2CF9AE}" pid="88" name="ZOTERO_BREF_UOG0p3TO9QTm_3">
    <vt:lpwstr>":[["1999"]]}}}],"schema":"https://github.com/citation-style-language/schema/raw/master/csl-citation.json"}</vt:lpwstr>
  </property>
  <property fmtid="{D5CDD505-2E9C-101B-9397-08002B2CF9AE}" pid="89" name="ZOTERO_BREF_N6t2EtiGsZXp_1">
    <vt:lpwstr>ZOTERO_ITEM CSL_CITATION {"citationID":"DiIwGar7","properties":{"formattedCitation":"(Blos, 2020)","plainCitation":"(Blos, 2020)","noteIndex":0},"citationItems":[{"id":5811,"uris":["http://zotero.org/users/16525754/items/53TNUC7A"],"itemData":{"id":5811,"</vt:lpwstr>
  </property>
  <property fmtid="{D5CDD505-2E9C-101B-9397-08002B2CF9AE}" pid="90" name="ZOTERO_BREF_N6t2EtiGsZXp_2">
    <vt:lpwstr>type":"article-journal","abstract":"Psychomotricity therapy specialists in Switzerland work almost exclusively in compulsory elementary education, which requires a defined profile, but also a dependency on the monopoly of the school employer. So, their fu</vt:lpwstr>
  </property>
  <property fmtid="{D5CDD505-2E9C-101B-9397-08002B2CF9AE}" pid="91" name="ZOTERO_BREF_N6t2EtiGsZXp_3">
    <vt:lpwstr>rther development gains general importance for the professional priorities and the national career perspectives. Apprenticeships, further education institutes and professional associations are called upon following the possible developments closely and in</vt:lpwstr>
  </property>
  <property fmtid="{D5CDD505-2E9C-101B-9397-08002B2CF9AE}" pid="92" name="ZOTERO_BREF_N6t2EtiGsZXp_4">
    <vt:lpwstr>itiating suitable ways to meet the new requirements. The article tries to give an overview and first impulses.","container-title":"motorik","DOI":"10.2378/mot2020.art03d","ISSN":"0170-5792","issue":"1","journalAbbreviation":"7","language":"de","source":"D</vt:lpwstr>
  </property>
  <property fmtid="{D5CDD505-2E9C-101B-9397-08002B2CF9AE}" pid="93" name="ZOTERO_BREF_N6t2EtiGsZXp_5">
    <vt:lpwstr>OI.org (Crossref)","title":"Forum Psychomotorik: Visionen für die Psychomotorik im Schweizer Schulsystem","title-short":"Forum Psychomotorik","URL":"https://reinhardt-journals.de/xibrary/openurl?id=doi%3A10.2378%2Fmot2020.art03d","volume":"43","author":[{</vt:lpwstr>
  </property>
  <property fmtid="{D5CDD505-2E9C-101B-9397-08002B2CF9AE}" pid="94" name="ZOTERO_BREF_N6t2EtiGsZXp_6">
    <vt:lpwstr>"family":"Blos","given":"Kimon"}],"accessed":{"date-parts":[["2025",8,26]]},"issued":{"date-parts":[["2020",1,1]]}}}],"schema":"https://github.com/citation-style-language/schema/raw/master/csl-citation.json"}</vt:lpwstr>
  </property>
  <property fmtid="{D5CDD505-2E9C-101B-9397-08002B2CF9AE}" pid="95" name="ZOTERO_BREF_2AXb9HBRLBqQ_1">
    <vt:lpwstr>ZOTERO_ITEM CSL_CITATION {"citationID":"yyEiSJkW","properties":{"formattedCitation":"(EDK, 2023)","plainCitation":"(EDK, 2023)","noteIndex":0},"citationItems":[{"id":7064,"uris":["http://zotero.org/users/16525754/items/ZDST4F7R"],"itemData":{"id":7064,"ty</vt:lpwstr>
  </property>
  <property fmtid="{D5CDD505-2E9C-101B-9397-08002B2CF9AE}" pid="96" name="ZOTERO_BREF_2AXb9HBRLBqQ_2">
    <vt:lpwstr>pe":"document","publisher":"EDK (Konferenz der kantonalen Erziehungsdirektorinnen und -direktoren)","title":"Reglement über die Anerkennung von Hochschuldiplomen in Psychomotoriktherapie","URL":"https://web.swissnewsletter.ch/e/fc46b2fa62f91521/nl/-/testl</vt:lpwstr>
  </property>
  <property fmtid="{D5CDD505-2E9C-101B-9397-08002B2CF9AE}" pid="97" name="ZOTERO_BREF_2AXb9HBRLBqQ_3">
    <vt:lpwstr>ink/19852/1aef25076dc1295395a8ef0a/de/-","author":[{"family":"EDK","given":""}],"issued":{"date-parts":[["2023"]]}}}],"schema":"https://github.com/citation-style-language/schema/raw/master/csl-citation.json"}</vt:lpwstr>
  </property>
  <property fmtid="{D5CDD505-2E9C-101B-9397-08002B2CF9AE}" pid="98" name="ZOTERO_BREF_ScPd1CFbFVK7_1">
    <vt:lpwstr>ZOTERO_ITEM CSL_CITATION {"citationID":"4dfhXvWq","properties":{"formattedCitation":"(S\\uc0\\u228{}gesser Wyss &amp; Gasser-Haas, 2021; Widmer &amp; Br\\uc0\\u228{}uninger, 2020)","plainCitation":"(Sägesser Wyss &amp; Gasser-Haas, 2021; Widmer &amp; Bräuninger, 2020)","</vt:lpwstr>
  </property>
  <property fmtid="{D5CDD505-2E9C-101B-9397-08002B2CF9AE}" pid="99" name="ZOTERO_BREF_ScPd1CFbFVK7_2">
    <vt:lpwstr>noteIndex":0},"citationItems":[{"id":5810,"uris":["http://zotero.org/users/16525754/items/9MC4BBY2"],"itemData":{"id":5810,"type":"article-journal","abstract":"Starting from the origins of Swiss psychomotor therapy, we will discuss the three current lines</vt:lpwstr>
  </property>
  <property fmtid="{D5CDD505-2E9C-101B-9397-08002B2CF9AE}" pid="100" name="ZOTERO_BREF_ScPd1CFbFVK7_3">
    <vt:lpwstr> of development. First, we will focus on the way psychomotricity is taught in Switzerland. The emphasis lies on the two training centres in Geneva and Zurich. Then we will look at the professional field of psychomotor therapy and its current developments </vt:lpwstr>
  </property>
  <property fmtid="{D5CDD505-2E9C-101B-9397-08002B2CF9AE}" pid="101" name="ZOTERO_BREF_ScPd1CFbFVK7_4">
    <vt:lpwstr>in practice. Lastly, we will discuss the research progress. A brief insight will be given into past research topics and current research projects.","container-title":"Motorik","DOI":"10.2378/mot2021.art30d","ISSN":"0170-5792","issue":"4","journalAbbreviat</vt:lpwstr>
  </property>
  <property fmtid="{D5CDD505-2E9C-101B-9397-08002B2CF9AE}" pid="102" name="ZOTERO_BREF_ScPd1CFbFVK7_5">
    <vt:lpwstr>ion":"7","language":"de","source":"DOI.org (Crossref)","title":"Forum Psychomotorik: Entwicklungen in der Schweizer Psychomotoriktherapie","title-short":"Forum Psychomotorik","URL":"https://reinhardt-journals.de/xibrary/openurl?id=doi%3A10.2378%2Fmot2021.</vt:lpwstr>
  </property>
  <property fmtid="{D5CDD505-2E9C-101B-9397-08002B2CF9AE}" pid="103" name="ZOTERO_BREF_ScPd1CFbFVK7_6">
    <vt:lpwstr>art30d","volume":"44","author":[{"family":"Sägesser Wyss","given":"Judith"},{"family":"Gasser-Haas","given":"Olivia"}],"accessed":{"date-parts":[["2025",8,26]]},"issued":{"date-parts":[["2021",10,1]]}}},{"id":4731,"uris":["http://zotero.org/groups/5946327</vt:lpwstr>
  </property>
  <property fmtid="{D5CDD505-2E9C-101B-9397-08002B2CF9AE}" pid="104" name="ZOTERO_BREF_ScPd1CFbFVK7_7">
    <vt:lpwstr>/items/6T8PDS57"],"itemData":{"id":4731,"type":"article-journal","abstract":"This article analyses the psychomotor therapy (PMT) in Switzerland aiming the improvement of social and emotional skills of school children. A summary of the therapeutic as well </vt:lpwstr>
  </property>
  <property fmtid="{D5CDD505-2E9C-101B-9397-08002B2CF9AE}" pid="105" name="ZOTERO_BREF_ScPd1CFbFVK7_8">
    <vt:lpwstr>as preventive work was created on the basis of an online survey (n=171). It is shown that the survey participants provide therapy in individual settings and in small groups using a variety of working methods from PMT and related ­therapeutic procedures. T</vt:lpwstr>
  </property>
  <property fmtid="{D5CDD505-2E9C-101B-9397-08002B2CF9AE}" pid="106" name="ZOTERO_BREF_ScPd1CFbFVK7_9">
    <vt:lpwstr>here is a great need for a specific psychomotori prevention programme.","container-title":"motorik","DOI":"10.2378/mot2020.art24d","ISSN":"0170-5792","issue":"3","journalAbbreviation":"7","language":"de","page":"134-143","source":"DOI.org (Crossref)","tit</vt:lpwstr>
  </property>
  <property fmtid="{D5CDD505-2E9C-101B-9397-08002B2CF9AE}" pid="107" name="ZOTERO_BREF_ScPd1CFbFVK7_10">
    <vt:lpwstr>le":"Fachbeitrag: Bestandsaufnahme der Psychomotoriktherapie zur Förderung sozialer und emotionaler Kompetenzen von Schulkindern","title-short":"Fachbeitrag","volume":"43","author":[{"family":"Widmer","given":"Ilona"},{"family":"Bräuninger","given":"Iris"</vt:lpwstr>
  </property>
  <property fmtid="{D5CDD505-2E9C-101B-9397-08002B2CF9AE}" pid="108" name="ZOTERO_BREF_ScPd1CFbFVK7_11">
    <vt:lpwstr>}],"issued":{"date-parts":[["2020",7,1]]}}}],"schema":"https://github.com/citation-style-language/schema/raw/master/csl-citation.json"}</vt:lpwstr>
  </property>
  <property fmtid="{D5CDD505-2E9C-101B-9397-08002B2CF9AE}" pid="109" name="ZOTERO_BREF_jfn6TjYNOlkg_1">
    <vt:lpwstr>ZOTERO_ITEM CSL_CITATION {"citationID":"aIFS7Kyz","properties":{"formattedCitation":"(2023)","plainCitation":"(2023)","noteIndex":0},"citationItems":[{"id":5571,"uris":["http://zotero.org/users/16525754/items/9RHUZJX4"],"itemData":{"id":5571,"type":"artic</vt:lpwstr>
  </property>
  <property fmtid="{D5CDD505-2E9C-101B-9397-08002B2CF9AE}" pid="110" name="ZOTERO_BREF_jfn6TjYNOlkg_2">
    <vt:lpwstr>le-journal","abstract":"In Switzerland, psychomotor therapy (PMT) is a standard treatment for children with graphomotor impairments, but scientiﬁc evidence of its effectiveness is rare. To investigate the effectiveness of PMT, we conducted a randomised ﬁe</vt:lpwstr>
  </property>
  <property fmtid="{D5CDD505-2E9C-101B-9397-08002B2CF9AE}" pid="111" name="ZOTERO_BREF_jfn6TjYNOlkg_3">
    <vt:lpwstr>ld trial (RFT). The sample consisted of 121 ﬁrst and second graders with graphomotor impairments, some of whom met the criteria of developmental coordination disorder, while the remaining suffered from developmental dysgraphia. The treatments lasted over </vt:lpwstr>
  </property>
  <property fmtid="{D5CDD505-2E9C-101B-9397-08002B2CF9AE}" pid="112" name="ZOTERO_BREF_jfn6TjYNOlkg_4">
    <vt:lpwstr>5 months. Handwriting ﬂuency and consistency were measured ﬁve times on a digitising tablet. All participating children completed a self-concept interview, and a standardised ﬁne motor performance test twice. Psychomotor therapy signiﬁcantly improved the </vt:lpwstr>
  </property>
  <property fmtid="{D5CDD505-2E9C-101B-9397-08002B2CF9AE}" pid="113" name="ZOTERO_BREF_jfn6TjYNOlkg_5">
    <vt:lpwstr>ﬁne motor skills of the therapy group compared to those of the waiting group. However, there was no evidence that the treated children improved more than the waiting children in terms of their graphomotor skills such as frequency, automaticity, and consis</vt:lpwstr>
  </property>
  <property fmtid="{D5CDD505-2E9C-101B-9397-08002B2CF9AE}" pid="114" name="ZOTERO_BREF_jfn6TjYNOlkg_6">
    <vt:lpwstr>tency of forming letters. Finally, the children of the therapy group showed partial improvements in their handwriting self-concept, while those of the waiting group children remained stable. This short-term RFT demonstrated the effectiveness of PMT in ter</vt:lpwstr>
  </property>
  <property fmtid="{D5CDD505-2E9C-101B-9397-08002B2CF9AE}" pid="115" name="ZOTERO_BREF_jfn6TjYNOlkg_7">
    <vt:lpwstr>ms of ﬁne motor skills and some aspects of the handwriting self-concept but showed no effects on handwriting ﬂuency and consistency.","container-title":"Children","DOI":"10.3390/children10060964","ISSN":"2227-9067","issue":"6","journalAbbreviation":"Child</vt:lpwstr>
  </property>
  <property fmtid="{D5CDD505-2E9C-101B-9397-08002B2CF9AE}" pid="116" name="ZOTERO_BREF_jfn6TjYNOlkg_8">
    <vt:lpwstr>ren","language":"en","license":"https://creativecommons.org/licenses/by/4.0/","page":"964","source":"DOI.org (Crossref)","title":"Effectiveness of Psychomotor Therapy among Children with Graphomotor Impairment with and without DCD-Diagnosis","volume":"10"</vt:lpwstr>
  </property>
  <property fmtid="{D5CDD505-2E9C-101B-9397-08002B2CF9AE}" pid="117" name="ZOTERO_BREF_jfn6TjYNOlkg_9">
    <vt:lpwstr>,"author":[{"family":"Hurschler Lichtsteiner","given":"Sibylle"},{"family":"Nideröst","given":"Melanie"},{"family":"Di Brina","given":"Carlo"},{"family":"Marquardt","given":"Christian"},{"family":"Wyss","given":"Stefanie"},{"family":"Buholzer","given":"Al</vt:lpwstr>
  </property>
  <property fmtid="{D5CDD505-2E9C-101B-9397-08002B2CF9AE}" pid="118" name="ZOTERO_BREF_jfn6TjYNOlkg_10">
    <vt:lpwstr>ois"},{"family":"Wicki","given":"Werner"}],"issued":{"date-parts":[["2023",5,29]]}},"suppress-author":true}],"schema":"https://github.com/citation-style-language/schema/raw/master/csl-citation.json"}</vt:lpwstr>
  </property>
  <property fmtid="{D5CDD505-2E9C-101B-9397-08002B2CF9AE}" pid="119" name="ZOTERO_BREF_emW1wuRAbSOd_1">
    <vt:lpwstr>ZOTERO_ITEM CSL_CITATION {"citationID":"Kq0hbhO7","properties":{"formattedCitation":"(2025)","plainCitation":"(2025)","noteIndex":0},"citationItems":[{"id":7071,"uris":["http://zotero.org/users/16525754/items/LVCBTKVF"],"itemData":{"id":7071,"type":"artic</vt:lpwstr>
  </property>
  <property fmtid="{D5CDD505-2E9C-101B-9397-08002B2CF9AE}" pid="120" name="ZOTERO_BREF_emW1wuRAbSOd_2">
    <vt:lpwstr>le-journal","abstract":"Background: While the positive impact of self-concept on writing is well established in proficient writers, its role in early handwriting development remains unclear. Aims: By focusing on the graphomotor self-concept, this longitud</vt:lpwstr>
  </property>
  <property fmtid="{D5CDD505-2E9C-101B-9397-08002B2CF9AE}" pid="121" name="ZOTERO_BREF_emW1wuRAbSOd_3">
    <vt:lpwstr>inal study aimed to investigate the relations between the graphomotor self-concept, graphomotor skills, and handwriting legibility from the beginning of first grade to mid-second grade. Sample: This study included 361 first-grade children (49 % girls) age</vt:lpwstr>
  </property>
  <property fmtid="{D5CDD505-2E9C-101B-9397-08002B2CF9AE}" pid="122" name="ZOTERO_BREF_emW1wuRAbSOd_4">
    <vt:lpwstr>d 6–8 years.\nMethods: A graphomotor self-concept questionnaire and paper-and-pencil tasks were used to assess graphomotor skills and handwriting legibility.\nResults: The results of the cross-lagged structural equation model revealed that after controlli</vt:lpwstr>
  </property>
  <property fmtid="{D5CDD505-2E9C-101B-9397-08002B2CF9AE}" pid="123" name="ZOTERO_BREF_emW1wuRAbSOd_5">
    <vt:lpwstr>ng for age, gender, and socioeconomic background, the graphomotor self-concept predicted graphomotor skills, whereas graphomotor skills predicted handwriting legibility.\nConclusions: These findings highlight the importance of promoting the graphomotor se</vt:lpwstr>
  </property>
  <property fmtid="{D5CDD505-2E9C-101B-9397-08002B2CF9AE}" pid="124" name="ZOTERO_BREF_emW1wuRAbSOd_6">
    <vt:lpwstr>lf-concept and graphomotor skills in early school-aged children. Both contribute substantially to handwriting development and thus to a successful start in school.","container-title":"Learning and Instruction","DOI":"10.1016/j.learninstruc.2025.102229","I</vt:lpwstr>
  </property>
  <property fmtid="{D5CDD505-2E9C-101B-9397-08002B2CF9AE}" pid="125" name="ZOTERO_BREF_emW1wuRAbSOd_7">
    <vt:lpwstr>SSN":"09594752","journalAbbreviation":"Learning and Instruction","language":"en","page":"102229","source":"DOI.org (Crossref)","title":"Relations between graphomotor self-concept and graphomotor skills: A longitudinal study in early school age","title-sho</vt:lpwstr>
  </property>
  <property fmtid="{D5CDD505-2E9C-101B-9397-08002B2CF9AE}" pid="126" name="ZOTERO_BREF_emW1wuRAbSOd_8">
    <vt:lpwstr>rt":"Relations between graphomotor self-concept and graphomotor skills","volume":"101","author":[{"family":"Schwery Klingele","given":"Joséphine"},{"family":"Vetter","given":"Martin"},{"family":"Truxius","given":"Lidia"},{"family":"Maurer","given":"Michel</vt:lpwstr>
  </property>
  <property fmtid="{D5CDD505-2E9C-101B-9397-08002B2CF9AE}" pid="127" name="ZOTERO_BREF_emW1wuRAbSOd_9">
    <vt:lpwstr>le N."},{"family":"Wyss","given":"Judith Sägesser"},{"family":"Eckhart","given":"Michael"}],"issued":{"date-parts":[["2025",2]]}},"suppress-author":true}],"schema":"https://github.com/citation-style-language/schema/raw/master/csl-citation.json"}</vt:lpwstr>
  </property>
  <property fmtid="{D5CDD505-2E9C-101B-9397-08002B2CF9AE}" pid="128" name="ZOTERO_BREF_mmZdyFOj1hpc_1">
    <vt:lpwstr>ZOTERO_TEMP</vt:lpwstr>
  </property>
  <property fmtid="{D5CDD505-2E9C-101B-9397-08002B2CF9AE}" pid="129" name="ZOTERO_BREF_4Okxujd4DypY_1">
    <vt:lpwstr>ZOTERO_BIBL {"uncited":[],"omitted":[],"custom":[]} CSL_BIBLIOGRAPHY</vt:lpwstr>
  </property>
  <property fmtid="{D5CDD505-2E9C-101B-9397-08002B2CF9AE}" pid="130" name="ZOTERO_BREF_BOA1Xb2rPbzm_1">
    <vt:lpwstr>ZOTERO_ITEM CSL_CITATION {"citationID":"yPZA5xbV","properties":{"formattedCitation":"(2025)","plainCitation":"(2025)","noteIndex":0},"citationItems":[{"id":7072,"uris":["http://zotero.org/users/16525754/items/DQCQ53FF"],"itemData":{"id":7072,"type":"book"</vt:lpwstr>
  </property>
  <property fmtid="{D5CDD505-2E9C-101B-9397-08002B2CF9AE}" pid="131" name="ZOTERO_BREF_BOA1Xb2rPbzm_2">
    <vt:lpwstr>,"publisher":"Vandenhoeck &amp; Ruprecht Verlage","title":"Mentalisieren in der Psychomotoriktherapie. Gelingende Beziehung mit sich selbst und anderen.","author":[{"literal":"Lucia Maier Diatara"},{"literal":"Gsser-Haas, Olivia"},{"literal":"Pierre-Carl, Lin</vt:lpwstr>
  </property>
  <property fmtid="{D5CDD505-2E9C-101B-9397-08002B2CF9AE}" pid="132" name="ZOTERO_BREF_BOA1Xb2rPbzm_3">
    <vt:lpwstr>k"}],"issued":{"date-parts":[["2025"]]}},"suppress-author":true}],"schema":"https://github.com/citation-style-language/schema/raw/master/csl-citation.json"}</vt:lpwstr>
  </property>
  <property fmtid="{D5CDD505-2E9C-101B-9397-08002B2CF9AE}" pid="133" name="ZOTERO_BREF_qwy9gFUzrubc_1">
    <vt:lpwstr>ZOTERO_ITEM CSL_CITATION {"citationID":"FdJQPquM","properties":{"formattedCitation":"(S\\uc0\\u228{}gesser Wyss et al., 2024)","plainCitation":"(Sägesser Wyss et al., 2024)","noteIndex":0},"citationItems":[{"id":610,"uris":["http://zotero.org/groups/51659</vt:lpwstr>
  </property>
  <property fmtid="{D5CDD505-2E9C-101B-9397-08002B2CF9AE}" pid="134" name="ZOTERO_BREF_qwy9gFUzrubc_2">
    <vt:lpwstr>54/items/I8MNKALS"],"itemData":{"id":610,"type":"book","event-place":"Göttingen","publisher":"Hogrefe","publisher-place":"Göttingen","title":"GRAFOS-2. Screening und Differentialdiagnostik der Grafomotorik im schulischen Kontext – 2 Instrument zur Erfassu</vt:lpwstr>
  </property>
  <property fmtid="{D5CDD505-2E9C-101B-9397-08002B2CF9AE}" pid="135" name="ZOTERO_BREF_qwy9gFUzrubc_3">
    <vt:lpwstr>ng des grafomotorischen Entwicklungsstandes bei Kindern zwischen 4 und 9 Jahren","author":[{"family":"Sägesser Wyss","given":"Judith"},{"family":"Eckhart","given":"Michael"},{"family":"Maurer","given":"Michelle"}],"issued":{"date-parts":[["2024"]]}}}],"sc</vt:lpwstr>
  </property>
  <property fmtid="{D5CDD505-2E9C-101B-9397-08002B2CF9AE}" pid="136" name="ZOTERO_BREF_qwy9gFUzrubc_4">
    <vt:lpwstr>hema":"https://github.com/citation-style-language/schema/raw/master/csl-citation.json"}</vt:lpwstr>
  </property>
</Properties>
</file>