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FB075" w14:textId="77777777" w:rsidR="00206E91" w:rsidRPr="00865B7F" w:rsidRDefault="000714AB" w:rsidP="00CE6951">
      <w:pPr>
        <w:pStyle w:val="Titel"/>
        <w:rPr>
          <w:shd w:val="clear" w:color="auto" w:fill="FFFFFF"/>
          <w:lang w:val="fr-CH"/>
        </w:rPr>
      </w:pPr>
      <w:r w:rsidRPr="00865B7F">
        <w:rPr>
          <w:shd w:val="clear" w:color="auto" w:fill="FFFFFF"/>
          <w:lang w:val="fr-CH"/>
        </w:rPr>
        <w:t>Handicap et parentalité </w:t>
      </w:r>
    </w:p>
    <w:p w14:paraId="20DBD5B6" w14:textId="2C71A480" w:rsidR="00CE6951" w:rsidRPr="00865B7F" w:rsidRDefault="00206E91" w:rsidP="00206E91">
      <w:pPr>
        <w:pStyle w:val="Untertitel"/>
        <w:rPr>
          <w:shd w:val="clear" w:color="auto" w:fill="FFFFFF"/>
          <w:lang w:val="fr-CH"/>
        </w:rPr>
      </w:pPr>
      <w:r w:rsidRPr="00865B7F">
        <w:rPr>
          <w:shd w:val="clear" w:color="auto" w:fill="FFFFFF"/>
          <w:lang w:val="fr-CH"/>
        </w:rPr>
        <w:t>U</w:t>
      </w:r>
      <w:r w:rsidR="000714AB" w:rsidRPr="00865B7F">
        <w:rPr>
          <w:shd w:val="clear" w:color="auto" w:fill="FFFFFF"/>
          <w:lang w:val="fr-CH"/>
        </w:rPr>
        <w:t xml:space="preserve">ne antinomie </w:t>
      </w:r>
      <w:r w:rsidR="00F81B9C">
        <w:rPr>
          <w:shd w:val="clear" w:color="auto" w:fill="FFFFFF"/>
          <w:lang w:val="fr-CH"/>
        </w:rPr>
        <w:t>à</w:t>
      </w:r>
      <w:r w:rsidR="000714AB" w:rsidRPr="00865B7F">
        <w:rPr>
          <w:shd w:val="clear" w:color="auto" w:fill="FFFFFF"/>
          <w:lang w:val="fr-CH"/>
        </w:rPr>
        <w:t xml:space="preserve"> dépasser, un accompagnement à construire</w:t>
      </w:r>
    </w:p>
    <w:p w14:paraId="0EF62D94" w14:textId="4B5A228A" w:rsidR="007815B6" w:rsidRPr="00865B7F" w:rsidRDefault="007815B6" w:rsidP="00FC6408">
      <w:pPr>
        <w:pStyle w:val="Author"/>
      </w:pPr>
      <w:r w:rsidRPr="00865B7F">
        <w:t>Charlotte</w:t>
      </w:r>
      <w:r w:rsidR="008B19CA">
        <w:t> </w:t>
      </w:r>
      <w:r w:rsidRPr="00865B7F">
        <w:t xml:space="preserve">Puiseux </w:t>
      </w:r>
    </w:p>
    <w:p w14:paraId="0C297E30" w14:textId="650FA4A1" w:rsidR="00CE6951" w:rsidRPr="00A16CAA" w:rsidRDefault="000714AB" w:rsidP="006F4215">
      <w:pPr>
        <w:pStyle w:val="Abstract"/>
        <w:rPr>
          <w:shd w:val="clear" w:color="auto" w:fill="FFFFFF"/>
          <w:lang w:val="de-CH"/>
        </w:rPr>
      </w:pPr>
      <w:r w:rsidRPr="00865B7F">
        <w:rPr>
          <w:shd w:val="clear" w:color="auto" w:fill="FFFFFF"/>
          <w:lang w:val="fr-CH"/>
        </w:rPr>
        <w:t>Résum</w:t>
      </w:r>
      <w:r w:rsidR="00CE6951" w:rsidRPr="00865B7F">
        <w:rPr>
          <w:shd w:val="clear" w:color="auto" w:fill="FFFFFF"/>
          <w:lang w:val="fr-CH"/>
        </w:rPr>
        <w:t>é</w:t>
      </w:r>
      <w:r w:rsidR="00CE6951" w:rsidRPr="00865B7F">
        <w:rPr>
          <w:shd w:val="clear" w:color="auto" w:fill="FFFFFF"/>
          <w:lang w:val="fr-CH"/>
        </w:rPr>
        <w:br/>
      </w:r>
      <w:r w:rsidRPr="00865B7F">
        <w:rPr>
          <w:shd w:val="clear" w:color="auto" w:fill="FFFFFF"/>
          <w:lang w:val="fr-CH"/>
        </w:rPr>
        <w:t xml:space="preserve">La parentalité des personnes </w:t>
      </w:r>
      <w:r w:rsidR="0073181F" w:rsidRPr="0012699E">
        <w:rPr>
          <w:shd w:val="clear" w:color="auto" w:fill="FFFFFF"/>
          <w:lang w:val="fr-CH"/>
        </w:rPr>
        <w:t xml:space="preserve">en situation de </w:t>
      </w:r>
      <w:r w:rsidRPr="00865B7F">
        <w:rPr>
          <w:shd w:val="clear" w:color="auto" w:fill="FFFFFF"/>
          <w:lang w:val="fr-CH"/>
        </w:rPr>
        <w:t xml:space="preserve">handicap est peu étudiée et les sources </w:t>
      </w:r>
      <w:r w:rsidR="008268AB" w:rsidRPr="00865B7F">
        <w:rPr>
          <w:shd w:val="clear" w:color="auto" w:fill="FFFFFF"/>
          <w:lang w:val="fr-CH"/>
        </w:rPr>
        <w:t xml:space="preserve">qui </w:t>
      </w:r>
      <w:r w:rsidR="00A44948" w:rsidRPr="00865B7F">
        <w:rPr>
          <w:shd w:val="clear" w:color="auto" w:fill="FFFFFF"/>
          <w:lang w:val="fr-CH"/>
        </w:rPr>
        <w:t>existent</w:t>
      </w:r>
      <w:r w:rsidRPr="00865B7F">
        <w:rPr>
          <w:shd w:val="clear" w:color="auto" w:fill="FFFFFF"/>
          <w:lang w:val="fr-CH"/>
        </w:rPr>
        <w:t xml:space="preserve"> </w:t>
      </w:r>
      <w:r w:rsidR="006B390F" w:rsidRPr="00865B7F">
        <w:rPr>
          <w:shd w:val="clear" w:color="auto" w:fill="FFFFFF"/>
          <w:lang w:val="fr-CH"/>
        </w:rPr>
        <w:t xml:space="preserve">proviennent </w:t>
      </w:r>
      <w:r w:rsidRPr="00865B7F">
        <w:rPr>
          <w:shd w:val="clear" w:color="auto" w:fill="FFFFFF"/>
          <w:lang w:val="fr-CH"/>
        </w:rPr>
        <w:t>principalement</w:t>
      </w:r>
      <w:r w:rsidR="0096477B" w:rsidRPr="00865B7F">
        <w:rPr>
          <w:shd w:val="clear" w:color="auto" w:fill="FFFFFF"/>
          <w:lang w:val="fr-CH"/>
        </w:rPr>
        <w:t xml:space="preserve"> </w:t>
      </w:r>
      <w:r w:rsidRPr="00865B7F">
        <w:rPr>
          <w:shd w:val="clear" w:color="auto" w:fill="FFFFFF"/>
          <w:lang w:val="fr-CH"/>
        </w:rPr>
        <w:t>des témoignages</w:t>
      </w:r>
      <w:r w:rsidR="00DC763B">
        <w:rPr>
          <w:shd w:val="clear" w:color="auto" w:fill="FFFFFF"/>
          <w:lang w:val="fr-CH"/>
        </w:rPr>
        <w:t xml:space="preserve"> </w:t>
      </w:r>
      <w:r w:rsidR="00A44948" w:rsidRPr="00865B7F">
        <w:rPr>
          <w:shd w:val="clear" w:color="auto" w:fill="FFFFFF"/>
          <w:lang w:val="fr-CH"/>
        </w:rPr>
        <w:t>des</w:t>
      </w:r>
      <w:r w:rsidRPr="00865B7F">
        <w:rPr>
          <w:shd w:val="clear" w:color="auto" w:fill="FFFFFF"/>
          <w:lang w:val="fr-CH"/>
        </w:rPr>
        <w:t xml:space="preserve"> personnes </w:t>
      </w:r>
      <w:r w:rsidR="00A44948" w:rsidRPr="00865B7F">
        <w:rPr>
          <w:shd w:val="clear" w:color="auto" w:fill="FFFFFF"/>
          <w:lang w:val="fr-CH"/>
        </w:rPr>
        <w:t>concernées</w:t>
      </w:r>
      <w:r w:rsidRPr="00865B7F">
        <w:rPr>
          <w:shd w:val="clear" w:color="auto" w:fill="FFFFFF"/>
          <w:lang w:val="fr-CH"/>
        </w:rPr>
        <w:t xml:space="preserve">. Selon la </w:t>
      </w:r>
      <w:r w:rsidR="0096477B" w:rsidRPr="00865B7F">
        <w:rPr>
          <w:shd w:val="clear" w:color="auto" w:fill="FFFFFF"/>
          <w:lang w:val="fr-CH"/>
        </w:rPr>
        <w:t>Loi pour l’égalité des droits et des chances, la participation et la citoyenneté des personnes handicapées</w:t>
      </w:r>
      <w:r w:rsidRPr="00865B7F">
        <w:rPr>
          <w:shd w:val="clear" w:color="auto" w:fill="FFFFFF"/>
          <w:lang w:val="fr-CH"/>
        </w:rPr>
        <w:t xml:space="preserve"> de 2005</w:t>
      </w:r>
      <w:r w:rsidR="007D7ABE" w:rsidRPr="00865B7F">
        <w:rPr>
          <w:shd w:val="clear" w:color="auto" w:fill="FFFFFF"/>
          <w:lang w:val="fr-CH"/>
        </w:rPr>
        <w:t xml:space="preserve">, </w:t>
      </w:r>
      <w:r w:rsidRPr="00865B7F">
        <w:rPr>
          <w:shd w:val="clear" w:color="auto" w:fill="FFFFFF"/>
          <w:lang w:val="fr-CH"/>
        </w:rPr>
        <w:t xml:space="preserve">pilier de la politique du handicap en </w:t>
      </w:r>
      <w:r w:rsidR="00630529" w:rsidRPr="00865B7F">
        <w:rPr>
          <w:shd w:val="clear" w:color="auto" w:fill="FFFFFF"/>
          <w:lang w:val="fr-CH"/>
        </w:rPr>
        <w:t xml:space="preserve">France, </w:t>
      </w:r>
      <w:r w:rsidRPr="00865B7F">
        <w:rPr>
          <w:shd w:val="clear" w:color="auto" w:fill="FFFFFF"/>
          <w:lang w:val="fr-CH"/>
        </w:rPr>
        <w:t>« </w:t>
      </w:r>
      <w:r w:rsidR="00630529" w:rsidRPr="00865B7F">
        <w:rPr>
          <w:shd w:val="clear" w:color="auto" w:fill="FFFFFF"/>
          <w:lang w:val="fr-CH"/>
        </w:rPr>
        <w:t>c</w:t>
      </w:r>
      <w:r w:rsidRPr="00865B7F">
        <w:rPr>
          <w:shd w:val="clear" w:color="auto" w:fill="FFFFFF"/>
          <w:lang w:val="fr-CH"/>
        </w:rPr>
        <w:t>onstitue un handicap toute limitation d</w:t>
      </w:r>
      <w:r w:rsidR="00F102BE">
        <w:rPr>
          <w:shd w:val="clear" w:color="auto" w:fill="FFFFFF"/>
          <w:lang w:val="fr-CH"/>
        </w:rPr>
        <w:t>’</w:t>
      </w:r>
      <w:r w:rsidRPr="00865B7F">
        <w:rPr>
          <w:shd w:val="clear" w:color="auto" w:fill="FFFFFF"/>
          <w:lang w:val="fr-CH"/>
        </w:rPr>
        <w:t>activité ou restriction de participation à la vie en société subie dans son environnement par une personne en raison d</w:t>
      </w:r>
      <w:r w:rsidR="00864CEB">
        <w:rPr>
          <w:shd w:val="clear" w:color="auto" w:fill="FFFFFF"/>
          <w:lang w:val="fr-CH"/>
        </w:rPr>
        <w:t>’</w:t>
      </w:r>
      <w:r w:rsidRPr="00865B7F">
        <w:rPr>
          <w:shd w:val="clear" w:color="auto" w:fill="FFFFFF"/>
          <w:lang w:val="fr-CH"/>
        </w:rPr>
        <w:t>une altération substantielle, durable ou définitive d</w:t>
      </w:r>
      <w:r w:rsidR="00864CEB">
        <w:rPr>
          <w:shd w:val="clear" w:color="auto" w:fill="FFFFFF"/>
          <w:lang w:val="fr-CH"/>
        </w:rPr>
        <w:t>’</w:t>
      </w:r>
      <w:r w:rsidRPr="00865B7F">
        <w:rPr>
          <w:shd w:val="clear" w:color="auto" w:fill="FFFFFF"/>
          <w:lang w:val="fr-CH"/>
        </w:rPr>
        <w:t xml:space="preserve">une ou plusieurs fonctions ». La question de la parentalité des personnes handicapées interroge </w:t>
      </w:r>
      <w:r w:rsidR="00E00C66" w:rsidRPr="00865B7F">
        <w:rPr>
          <w:shd w:val="clear" w:color="auto" w:fill="FFFFFF"/>
          <w:lang w:val="fr-CH"/>
        </w:rPr>
        <w:t xml:space="preserve">notamment </w:t>
      </w:r>
      <w:r w:rsidRPr="00865B7F">
        <w:rPr>
          <w:shd w:val="clear" w:color="auto" w:fill="FFFFFF"/>
          <w:lang w:val="fr-CH"/>
        </w:rPr>
        <w:t>les normes sociales, les progrès scientifiques</w:t>
      </w:r>
      <w:r w:rsidR="004A4820">
        <w:rPr>
          <w:shd w:val="clear" w:color="auto" w:fill="FFFFFF"/>
          <w:lang w:val="fr-CH"/>
        </w:rPr>
        <w:t xml:space="preserve"> et </w:t>
      </w:r>
      <w:r w:rsidRPr="00865B7F">
        <w:rPr>
          <w:shd w:val="clear" w:color="auto" w:fill="FFFFFF"/>
          <w:lang w:val="fr-CH"/>
        </w:rPr>
        <w:t xml:space="preserve">les </w:t>
      </w:r>
      <w:r w:rsidR="006601B6" w:rsidRPr="00865B7F">
        <w:rPr>
          <w:shd w:val="clear" w:color="auto" w:fill="FFFFFF"/>
          <w:lang w:val="fr-CH"/>
        </w:rPr>
        <w:t>conceptions de</w:t>
      </w:r>
      <w:r w:rsidRPr="00865B7F">
        <w:rPr>
          <w:shd w:val="clear" w:color="auto" w:fill="FFFFFF"/>
          <w:lang w:val="fr-CH"/>
        </w:rPr>
        <w:t xml:space="preserve"> la famille</w:t>
      </w:r>
      <w:r w:rsidR="004F69DB" w:rsidRPr="00865B7F">
        <w:rPr>
          <w:shd w:val="clear" w:color="auto" w:fill="FFFFFF"/>
          <w:lang w:val="fr-CH"/>
        </w:rPr>
        <w:t xml:space="preserve">. </w:t>
      </w:r>
      <w:r w:rsidR="000471DB" w:rsidRPr="00865B7F">
        <w:rPr>
          <w:shd w:val="clear" w:color="auto" w:fill="FFFFFF"/>
          <w:lang w:val="fr-CH"/>
        </w:rPr>
        <w:t>L</w:t>
      </w:r>
      <w:r w:rsidRPr="00865B7F">
        <w:rPr>
          <w:shd w:val="clear" w:color="auto" w:fill="FFFFFF"/>
          <w:lang w:val="fr-CH"/>
        </w:rPr>
        <w:t xml:space="preserve">es luttes dans ce domaine ouvrent </w:t>
      </w:r>
      <w:r w:rsidR="000471DB" w:rsidRPr="00865B7F">
        <w:rPr>
          <w:shd w:val="clear" w:color="auto" w:fill="FFFFFF"/>
          <w:lang w:val="fr-CH"/>
        </w:rPr>
        <w:t xml:space="preserve">donc </w:t>
      </w:r>
      <w:r w:rsidRPr="00865B7F">
        <w:rPr>
          <w:shd w:val="clear" w:color="auto" w:fill="FFFFFF"/>
          <w:lang w:val="fr-CH"/>
        </w:rPr>
        <w:t>de nouvelles perspectives utiles à l’ensemble de la société</w:t>
      </w:r>
      <w:r w:rsidRPr="009115A6">
        <w:rPr>
          <w:shd w:val="clear" w:color="auto" w:fill="FFFFFF"/>
          <w:lang w:val="fr-CH"/>
        </w:rPr>
        <w:t>.</w:t>
      </w:r>
      <w:r w:rsidR="001F1BEF" w:rsidRPr="009115A6">
        <w:rPr>
          <w:shd w:val="clear" w:color="auto" w:fill="FFFFFF"/>
          <w:lang w:val="fr-CH"/>
        </w:rPr>
        <w:t xml:space="preserve"> </w:t>
      </w:r>
      <w:r w:rsidR="001F1BEF" w:rsidRPr="00A16CAA">
        <w:rPr>
          <w:shd w:val="clear" w:color="auto" w:fill="FFFFFF"/>
          <w:lang w:val="de-CH"/>
        </w:rPr>
        <w:t>C’est</w:t>
      </w:r>
      <w:r w:rsidR="002C2F3B" w:rsidRPr="00A16CAA">
        <w:rPr>
          <w:shd w:val="clear" w:color="auto" w:fill="FFFFFF"/>
          <w:lang w:val="de-CH"/>
        </w:rPr>
        <w:t xml:space="preserve"> </w:t>
      </w:r>
      <w:r w:rsidR="005F5846" w:rsidRPr="00A16CAA">
        <w:rPr>
          <w:shd w:val="clear" w:color="auto" w:fill="FFFFFF"/>
          <w:lang w:val="de-CH"/>
        </w:rPr>
        <w:t xml:space="preserve">à </w:t>
      </w:r>
      <w:proofErr w:type="spellStart"/>
      <w:r w:rsidR="00757638" w:rsidRPr="00A16CAA">
        <w:rPr>
          <w:shd w:val="clear" w:color="auto" w:fill="FFFFFF"/>
          <w:lang w:val="de-CH"/>
        </w:rPr>
        <w:t>ces</w:t>
      </w:r>
      <w:proofErr w:type="spellEnd"/>
      <w:r w:rsidR="00C41602" w:rsidRPr="00A16CAA">
        <w:rPr>
          <w:shd w:val="clear" w:color="auto" w:fill="FFFFFF"/>
          <w:lang w:val="de-CH"/>
        </w:rPr>
        <w:t xml:space="preserve"> </w:t>
      </w:r>
      <w:proofErr w:type="spellStart"/>
      <w:r w:rsidR="008265E0" w:rsidRPr="00A16CAA">
        <w:rPr>
          <w:shd w:val="clear" w:color="auto" w:fill="FFFFFF"/>
          <w:lang w:val="de-CH"/>
        </w:rPr>
        <w:t>aspects</w:t>
      </w:r>
      <w:proofErr w:type="spellEnd"/>
      <w:r w:rsidR="00757638" w:rsidRPr="00A16CAA">
        <w:rPr>
          <w:shd w:val="clear" w:color="auto" w:fill="FFFFFF"/>
          <w:lang w:val="de-CH"/>
        </w:rPr>
        <w:t xml:space="preserve"> </w:t>
      </w:r>
      <w:proofErr w:type="spellStart"/>
      <w:r w:rsidR="00967F39" w:rsidRPr="00A16CAA">
        <w:rPr>
          <w:shd w:val="clear" w:color="auto" w:fill="FFFFFF"/>
          <w:lang w:val="de-CH"/>
        </w:rPr>
        <w:t>que</w:t>
      </w:r>
      <w:proofErr w:type="spellEnd"/>
      <w:r w:rsidR="00967F39" w:rsidRPr="00A16CAA">
        <w:rPr>
          <w:shd w:val="clear" w:color="auto" w:fill="FFFFFF"/>
          <w:lang w:val="de-CH"/>
        </w:rPr>
        <w:t xml:space="preserve"> </w:t>
      </w:r>
      <w:proofErr w:type="spellStart"/>
      <w:r w:rsidR="00967F39" w:rsidRPr="00A16CAA">
        <w:rPr>
          <w:shd w:val="clear" w:color="auto" w:fill="FFFFFF"/>
          <w:lang w:val="de-CH"/>
        </w:rPr>
        <w:t>cet</w:t>
      </w:r>
      <w:proofErr w:type="spellEnd"/>
      <w:r w:rsidR="00967F39" w:rsidRPr="00A16CAA">
        <w:rPr>
          <w:shd w:val="clear" w:color="auto" w:fill="FFFFFF"/>
          <w:lang w:val="de-CH"/>
        </w:rPr>
        <w:t xml:space="preserve"> </w:t>
      </w:r>
      <w:proofErr w:type="spellStart"/>
      <w:r w:rsidR="00967F39" w:rsidRPr="00A16CAA">
        <w:rPr>
          <w:shd w:val="clear" w:color="auto" w:fill="FFFFFF"/>
          <w:lang w:val="de-CH"/>
        </w:rPr>
        <w:t>article</w:t>
      </w:r>
      <w:proofErr w:type="spellEnd"/>
      <w:r w:rsidR="00967F39" w:rsidRPr="00A16CAA">
        <w:rPr>
          <w:shd w:val="clear" w:color="auto" w:fill="FFFFFF"/>
          <w:lang w:val="de-CH"/>
        </w:rPr>
        <w:t xml:space="preserve"> </w:t>
      </w:r>
      <w:proofErr w:type="spellStart"/>
      <w:r w:rsidR="00C71E8F" w:rsidRPr="00A16CAA">
        <w:rPr>
          <w:shd w:val="clear" w:color="auto" w:fill="FFFFFF"/>
          <w:lang w:val="de-CH"/>
        </w:rPr>
        <w:t>s’intéresse</w:t>
      </w:r>
      <w:proofErr w:type="spellEnd"/>
      <w:r w:rsidR="000F6CA1" w:rsidRPr="00A16CAA">
        <w:rPr>
          <w:shd w:val="clear" w:color="auto" w:fill="FFFFFF"/>
          <w:lang w:val="de-CH"/>
        </w:rPr>
        <w:t>.</w:t>
      </w:r>
      <w:r w:rsidR="00967F39" w:rsidRPr="00A16CAA">
        <w:rPr>
          <w:shd w:val="clear" w:color="auto" w:fill="FFFFFF"/>
          <w:lang w:val="de-CH"/>
        </w:rPr>
        <w:t xml:space="preserve"> </w:t>
      </w:r>
    </w:p>
    <w:p w14:paraId="2A683097" w14:textId="5867DBE6" w:rsidR="008B644E" w:rsidRPr="00661751" w:rsidRDefault="00520F43" w:rsidP="00A16CAA">
      <w:pPr>
        <w:pStyle w:val="Abstract"/>
        <w:rPr>
          <w:rFonts w:cs="Open Sans SemiCondensed"/>
          <w:lang w:val="de-CH"/>
        </w:rPr>
      </w:pPr>
      <w:r w:rsidRPr="009F7479">
        <w:rPr>
          <w:rFonts w:cs="Open Sans SemiCondensed"/>
          <w:lang w:val="de-CH"/>
        </w:rPr>
        <w:t>Zusammenfassung</w:t>
      </w:r>
      <w:r w:rsidR="00661751">
        <w:rPr>
          <w:rFonts w:cs="Open Sans SemiCondensed"/>
          <w:lang w:val="de-CH"/>
        </w:rPr>
        <w:br/>
      </w:r>
      <w:r w:rsidR="008B644E" w:rsidRPr="00A16CAA">
        <w:rPr>
          <w:lang w:val="de-CH"/>
        </w:rPr>
        <w:t xml:space="preserve">Die Elternschaft von Menschen mit Behinderungen ist wenig erforscht und die vorhandenen Quellen stammen hauptsächlich aus Berichten </w:t>
      </w:r>
      <w:r w:rsidR="0059130C">
        <w:rPr>
          <w:lang w:val="de-CH"/>
        </w:rPr>
        <w:t>von</w:t>
      </w:r>
      <w:r w:rsidR="008B644E" w:rsidRPr="00A16CAA">
        <w:rPr>
          <w:lang w:val="de-CH"/>
        </w:rPr>
        <w:t xml:space="preserve"> </w:t>
      </w:r>
      <w:r w:rsidR="0020184F" w:rsidRPr="00A16CAA">
        <w:rPr>
          <w:lang w:val="de-CH"/>
        </w:rPr>
        <w:t>b</w:t>
      </w:r>
      <w:r w:rsidR="008B644E" w:rsidRPr="00A16CAA">
        <w:rPr>
          <w:lang w:val="de-CH"/>
        </w:rPr>
        <w:t>etroffenen</w:t>
      </w:r>
      <w:r w:rsidR="0020184F" w:rsidRPr="00A16CAA">
        <w:rPr>
          <w:lang w:val="de-CH"/>
        </w:rPr>
        <w:t xml:space="preserve"> Personen</w:t>
      </w:r>
      <w:r w:rsidR="008B644E" w:rsidRPr="00A16CAA">
        <w:rPr>
          <w:lang w:val="de-CH"/>
        </w:rPr>
        <w:t>. Gemä</w:t>
      </w:r>
      <w:r w:rsidR="00F74D4F" w:rsidRPr="00A16CAA">
        <w:rPr>
          <w:lang w:val="de-CH"/>
        </w:rPr>
        <w:t>ss</w:t>
      </w:r>
      <w:r w:rsidR="008B644E" w:rsidRPr="00A16CAA">
        <w:rPr>
          <w:lang w:val="de-CH"/>
        </w:rPr>
        <w:t xml:space="preserve"> dem Gesetz für gleiche Rechte und Chancen, Teilhabe und Bürgerrechte von Menschen mit Behinderungen </w:t>
      </w:r>
      <w:r w:rsidR="00E75747" w:rsidRPr="00A16CAA">
        <w:rPr>
          <w:lang w:val="de-CH"/>
        </w:rPr>
        <w:t xml:space="preserve">(Loi </w:t>
      </w:r>
      <w:proofErr w:type="spellStart"/>
      <w:r w:rsidR="00E75747" w:rsidRPr="00A16CAA">
        <w:rPr>
          <w:lang w:val="de-CH"/>
        </w:rPr>
        <w:t>pour</w:t>
      </w:r>
      <w:proofErr w:type="spellEnd"/>
      <w:r w:rsidR="00E75747" w:rsidRPr="00A16CAA">
        <w:rPr>
          <w:lang w:val="de-CH"/>
        </w:rPr>
        <w:t xml:space="preserve"> </w:t>
      </w:r>
      <w:proofErr w:type="spellStart"/>
      <w:r w:rsidR="00E75747" w:rsidRPr="00A16CAA">
        <w:rPr>
          <w:lang w:val="de-CH"/>
        </w:rPr>
        <w:t>l’égalité</w:t>
      </w:r>
      <w:proofErr w:type="spellEnd"/>
      <w:r w:rsidR="00E75747" w:rsidRPr="00A16CAA">
        <w:rPr>
          <w:lang w:val="de-CH"/>
        </w:rPr>
        <w:t xml:space="preserve"> des </w:t>
      </w:r>
      <w:proofErr w:type="spellStart"/>
      <w:r w:rsidR="00E75747" w:rsidRPr="00A16CAA">
        <w:rPr>
          <w:lang w:val="de-CH"/>
        </w:rPr>
        <w:t>droits</w:t>
      </w:r>
      <w:proofErr w:type="spellEnd"/>
      <w:r w:rsidR="00E75747" w:rsidRPr="00A16CAA">
        <w:rPr>
          <w:lang w:val="de-CH"/>
        </w:rPr>
        <w:t xml:space="preserve"> et des </w:t>
      </w:r>
      <w:proofErr w:type="spellStart"/>
      <w:r w:rsidR="00E75747" w:rsidRPr="00A16CAA">
        <w:rPr>
          <w:lang w:val="de-CH"/>
        </w:rPr>
        <w:t>chances</w:t>
      </w:r>
      <w:proofErr w:type="spellEnd"/>
      <w:r w:rsidR="00E75747" w:rsidRPr="00A16CAA">
        <w:rPr>
          <w:lang w:val="de-CH"/>
        </w:rPr>
        <w:t xml:space="preserve">, la </w:t>
      </w:r>
      <w:proofErr w:type="spellStart"/>
      <w:r w:rsidR="00E75747" w:rsidRPr="00A16CAA">
        <w:rPr>
          <w:lang w:val="de-CH"/>
        </w:rPr>
        <w:t>participation</w:t>
      </w:r>
      <w:proofErr w:type="spellEnd"/>
      <w:r w:rsidR="00E75747" w:rsidRPr="00A16CAA">
        <w:rPr>
          <w:lang w:val="de-CH"/>
        </w:rPr>
        <w:t xml:space="preserve"> et la </w:t>
      </w:r>
      <w:proofErr w:type="spellStart"/>
      <w:r w:rsidR="00E75747" w:rsidRPr="00A16CAA">
        <w:rPr>
          <w:lang w:val="de-CH"/>
        </w:rPr>
        <w:t>citoyenneté</w:t>
      </w:r>
      <w:proofErr w:type="spellEnd"/>
      <w:r w:rsidR="00E75747" w:rsidRPr="00A16CAA">
        <w:rPr>
          <w:lang w:val="de-CH"/>
        </w:rPr>
        <w:t xml:space="preserve"> des </w:t>
      </w:r>
      <w:proofErr w:type="spellStart"/>
      <w:r w:rsidR="00E75747" w:rsidRPr="00A16CAA">
        <w:rPr>
          <w:lang w:val="de-CH"/>
        </w:rPr>
        <w:t>personnes</w:t>
      </w:r>
      <w:proofErr w:type="spellEnd"/>
      <w:r w:rsidR="00E75747" w:rsidRPr="00A16CAA">
        <w:rPr>
          <w:lang w:val="de-CH"/>
        </w:rPr>
        <w:t xml:space="preserve"> </w:t>
      </w:r>
      <w:proofErr w:type="spellStart"/>
      <w:r w:rsidR="00E75747" w:rsidRPr="00A16CAA">
        <w:rPr>
          <w:lang w:val="de-CH"/>
        </w:rPr>
        <w:t>handicapées</w:t>
      </w:r>
      <w:proofErr w:type="spellEnd"/>
      <w:r w:rsidR="00111AB8" w:rsidRPr="00A16CAA">
        <w:rPr>
          <w:lang w:val="de-CH"/>
        </w:rPr>
        <w:t>)</w:t>
      </w:r>
      <w:r w:rsidR="00E75747" w:rsidRPr="00A16CAA">
        <w:rPr>
          <w:lang w:val="de-CH"/>
        </w:rPr>
        <w:t xml:space="preserve"> </w:t>
      </w:r>
      <w:r w:rsidR="008B644E" w:rsidRPr="00A16CAA">
        <w:rPr>
          <w:lang w:val="de-CH"/>
        </w:rPr>
        <w:t xml:space="preserve">aus dem Jahr 2005, dem Grundpfeiler der Behindertenpolitik in Frankreich, </w:t>
      </w:r>
      <w:r w:rsidR="00A16CAA" w:rsidRPr="00A16CAA">
        <w:rPr>
          <w:lang w:val="de-CH"/>
        </w:rPr>
        <w:t>«</w:t>
      </w:r>
      <w:r w:rsidR="008B644E" w:rsidRPr="00A16CAA">
        <w:rPr>
          <w:lang w:val="de-CH"/>
        </w:rPr>
        <w:t>stellt jede Einschränkung der Aktivität oder der Teilnahme am Leben in der Gesellschaft, die eine Person in ihrem Umfeld aufgrund einer wesentlichen, dauerhaften oder endgültigen Beeinträchtigung einer oder mehrerer Funktionen erfährt, eine Behinderung dar</w:t>
      </w:r>
      <w:r w:rsidR="00A16CAA" w:rsidRPr="00A16CAA">
        <w:rPr>
          <w:lang w:val="de-CH"/>
        </w:rPr>
        <w:t>»</w:t>
      </w:r>
      <w:r w:rsidR="008B644E" w:rsidRPr="00A16CAA">
        <w:rPr>
          <w:lang w:val="de-CH"/>
        </w:rPr>
        <w:t>. Die Frage der Elternschaft von Menschen mit Behinderungen stellt insbesondere die sozialen Normen, den wissenschaftlichen Fortschritt und die Vorstellungen von Familie in Frage. Die Kämpfe in diesem Bereich eröffnen daher neue Perspektiven, die für die gesamte Gesellschaft von Nutzen sind. Mit diesen Aspekten befasst sich der vorliegende Artikel.</w:t>
      </w:r>
    </w:p>
    <w:p w14:paraId="69194239" w14:textId="71A89F13" w:rsidR="00520F43" w:rsidRPr="006405C3" w:rsidRDefault="00520F43" w:rsidP="00D1602A">
      <w:pPr>
        <w:pStyle w:val="Textkrper3"/>
      </w:pPr>
      <w:r w:rsidRPr="00A579FE">
        <w:rPr>
          <w:rStyle w:val="Fett"/>
          <w:rFonts w:cs="Open Sans SemiCondensed"/>
          <w:lang w:val="de-DE"/>
        </w:rPr>
        <w:t>Keywords</w:t>
      </w:r>
      <w:r w:rsidRPr="006405C3">
        <w:t xml:space="preserve">: </w:t>
      </w:r>
      <w:proofErr w:type="spellStart"/>
      <w:r w:rsidR="00E74D2C" w:rsidRPr="001E30E4">
        <w:t>famille</w:t>
      </w:r>
      <w:proofErr w:type="spellEnd"/>
      <w:r w:rsidR="00E74D2C" w:rsidRPr="001E30E4">
        <w:t xml:space="preserve">, </w:t>
      </w:r>
      <w:r w:rsidRPr="001E30E4">
        <w:t>handicap,</w:t>
      </w:r>
      <w:r w:rsidR="009A021C" w:rsidRPr="001E30E4">
        <w:t xml:space="preserve"> </w:t>
      </w:r>
      <w:proofErr w:type="spellStart"/>
      <w:r w:rsidR="00952B2F" w:rsidRPr="001E30E4">
        <w:t>parents</w:t>
      </w:r>
      <w:proofErr w:type="spellEnd"/>
      <w:r w:rsidR="00952B2F" w:rsidRPr="001E30E4">
        <w:t xml:space="preserve">, </w:t>
      </w:r>
      <w:proofErr w:type="spellStart"/>
      <w:r w:rsidR="005067EA" w:rsidRPr="001E30E4">
        <w:t>relation</w:t>
      </w:r>
      <w:proofErr w:type="spellEnd"/>
      <w:r w:rsidR="005067EA" w:rsidRPr="001E30E4">
        <w:t xml:space="preserve"> </w:t>
      </w:r>
      <w:proofErr w:type="spellStart"/>
      <w:r w:rsidR="005067EA" w:rsidRPr="001E30E4">
        <w:t>parents-enfant</w:t>
      </w:r>
      <w:proofErr w:type="spellEnd"/>
      <w:r w:rsidR="00331F71" w:rsidRPr="001E30E4">
        <w:t xml:space="preserve"> / </w:t>
      </w:r>
      <w:r w:rsidR="00E74D2C" w:rsidRPr="001E30E4">
        <w:t xml:space="preserve">Familie, </w:t>
      </w:r>
      <w:r w:rsidR="002D0E09">
        <w:t>Behinderung</w:t>
      </w:r>
      <w:r w:rsidR="00E74D2C" w:rsidRPr="001E30E4">
        <w:t>,</w:t>
      </w:r>
      <w:r w:rsidR="00952B2F" w:rsidRPr="001E30E4">
        <w:t xml:space="preserve"> Eltern, Eltern-Kind</w:t>
      </w:r>
      <w:r w:rsidR="00ED28DA">
        <w:t>-</w:t>
      </w:r>
      <w:r w:rsidR="00952B2F" w:rsidRPr="001E30E4">
        <w:t>Beziehung</w:t>
      </w:r>
      <w:r w:rsidR="00E74D2C">
        <w:t xml:space="preserve"> </w:t>
      </w:r>
    </w:p>
    <w:p w14:paraId="090E728E" w14:textId="541DAA4A" w:rsidR="00520F43" w:rsidRPr="006405C3" w:rsidRDefault="00520F43" w:rsidP="00D1602A">
      <w:pPr>
        <w:pStyle w:val="Textkrper3"/>
        <w:rPr>
          <w:color w:val="CF3649"/>
          <w:lang w:val="fr-CH"/>
        </w:rPr>
      </w:pPr>
      <w:proofErr w:type="gramStart"/>
      <w:r w:rsidRPr="00865B7F">
        <w:rPr>
          <w:rStyle w:val="Fett"/>
          <w:rFonts w:cs="Open Sans SemiCondensed"/>
          <w:lang w:val="fr-CH"/>
        </w:rPr>
        <w:t>DOI</w:t>
      </w:r>
      <w:r w:rsidRPr="00865B7F">
        <w:rPr>
          <w:lang w:val="fr-CH"/>
        </w:rPr>
        <w:t>:</w:t>
      </w:r>
      <w:proofErr w:type="gramEnd"/>
      <w:r w:rsidRPr="00865B7F">
        <w:rPr>
          <w:lang w:val="fr-CH"/>
        </w:rPr>
        <w:t xml:space="preserve"> </w:t>
      </w:r>
      <w:hyperlink r:id="rId11" w:history="1">
        <w:r w:rsidR="00253A99" w:rsidRPr="00672C49">
          <w:rPr>
            <w:rStyle w:val="Hyperlink"/>
            <w:rFonts w:cs="Open Sans SemiCondensed"/>
            <w:lang w:val="fr-CH"/>
          </w:rPr>
          <w:t>https://doi.org/10.57161/r2023-03-03</w:t>
        </w:r>
      </w:hyperlink>
      <w:r w:rsidR="00347474">
        <w:rPr>
          <w:rFonts w:cs="Open Sans SemiCondensed"/>
          <w:bCs/>
          <w:iCs/>
          <w:lang w:val="fr-CH"/>
        </w:rPr>
        <w:t xml:space="preserve"> </w:t>
      </w:r>
      <w:r w:rsidR="00575A61">
        <w:rPr>
          <w:rStyle w:val="Hyperlink"/>
          <w:rFonts w:cs="Open Sans SemiCondensed"/>
          <w:lang w:val="fr-CH"/>
        </w:rPr>
        <w:t xml:space="preserve"> </w:t>
      </w:r>
    </w:p>
    <w:p w14:paraId="04D6A46B" w14:textId="49AD45C2" w:rsidR="001E30E4" w:rsidRDefault="00520F43" w:rsidP="001E30E4">
      <w:pPr>
        <w:pStyle w:val="Textkrper3"/>
        <w:rPr>
          <w:lang w:val="fr-FR"/>
        </w:rPr>
      </w:pPr>
      <w:r w:rsidRPr="00A579FE">
        <w:rPr>
          <w:lang w:val="fr-FR"/>
        </w:rPr>
        <w:t>Revue Suisse de Pédagogie Spécialisée, Vol.</w:t>
      </w:r>
      <w:r w:rsidR="00F15BED">
        <w:rPr>
          <w:lang w:val="fr-FR"/>
        </w:rPr>
        <w:t> </w:t>
      </w:r>
      <w:r w:rsidRPr="00A579FE">
        <w:rPr>
          <w:lang w:val="fr-FR"/>
        </w:rPr>
        <w:t>13, 03/2023</w:t>
      </w:r>
    </w:p>
    <w:p w14:paraId="1BC2E62F" w14:textId="0B422D75" w:rsidR="001E30E4" w:rsidRDefault="00520F43" w:rsidP="001E30E4">
      <w:pPr>
        <w:pStyle w:val="Textkrper3"/>
        <w:rPr>
          <w:lang w:val="fr-CH"/>
        </w:rPr>
      </w:pPr>
      <w:r w:rsidRPr="006405C3">
        <w:rPr>
          <w:noProof/>
        </w:rPr>
        <w:drawing>
          <wp:inline distT="0" distB="0" distL="0" distR="0" wp14:anchorId="6E5A7284" wp14:editId="1EE814A3">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heading-1"/>
    </w:p>
    <w:p w14:paraId="3620E154" w14:textId="1271331F" w:rsidR="001E30E4" w:rsidRDefault="009A021C" w:rsidP="001E30E4">
      <w:pPr>
        <w:pStyle w:val="berschrift1"/>
        <w:rPr>
          <w:lang w:val="fr-CH"/>
        </w:rPr>
      </w:pPr>
      <w:r w:rsidRPr="006405C3">
        <w:rPr>
          <w:lang w:val="fr-CH"/>
        </w:rPr>
        <w:t>Modèle m</w:t>
      </w:r>
      <w:r w:rsidR="00CE6D88">
        <w:rPr>
          <w:lang w:val="fr-CH"/>
        </w:rPr>
        <w:t>é</w:t>
      </w:r>
      <w:r w:rsidRPr="006405C3">
        <w:rPr>
          <w:lang w:val="fr-CH"/>
        </w:rPr>
        <w:t>dical et modèle social du handicap</w:t>
      </w:r>
      <w:bookmarkEnd w:id="0"/>
    </w:p>
    <w:p w14:paraId="631C0026" w14:textId="4ABC17C5" w:rsidR="00273527" w:rsidRDefault="000F2A2E" w:rsidP="00186756">
      <w:pPr>
        <w:pStyle w:val="Textkrper"/>
        <w:rPr>
          <w:lang w:val="fr-CH"/>
        </w:rPr>
      </w:pPr>
      <w:r w:rsidRPr="00865B7F">
        <w:rPr>
          <w:rStyle w:val="TextkrperZchn"/>
          <w:lang w:val="fr-CH"/>
        </w:rPr>
        <w:t>C</w:t>
      </w:r>
      <w:r w:rsidR="000714AB" w:rsidRPr="00865B7F">
        <w:rPr>
          <w:rStyle w:val="TextkrperZchn"/>
          <w:lang w:val="fr-CH"/>
        </w:rPr>
        <w:t>omparée à d</w:t>
      </w:r>
      <w:r w:rsidR="00864CEB">
        <w:rPr>
          <w:rStyle w:val="TextkrperZchn"/>
          <w:lang w:val="fr-CH"/>
        </w:rPr>
        <w:t>’</w:t>
      </w:r>
      <w:r w:rsidR="000714AB" w:rsidRPr="00865B7F">
        <w:rPr>
          <w:rStyle w:val="TextkrperZchn"/>
          <w:lang w:val="fr-CH"/>
        </w:rPr>
        <w:t>autres pays, anglo-</w:t>
      </w:r>
      <w:r w:rsidR="000714AB" w:rsidRPr="0059130C">
        <w:rPr>
          <w:rStyle w:val="TextkrperZchn"/>
          <w:lang w:val="fr-CH"/>
        </w:rPr>
        <w:t>saxons</w:t>
      </w:r>
      <w:r w:rsidR="000714AB" w:rsidRPr="00865B7F">
        <w:rPr>
          <w:rStyle w:val="TextkrperZchn"/>
          <w:lang w:val="fr-CH"/>
        </w:rPr>
        <w:t xml:space="preserve"> notamment, </w:t>
      </w:r>
      <w:r w:rsidR="009C1AD8" w:rsidRPr="00865B7F">
        <w:rPr>
          <w:rStyle w:val="TextkrperZchn"/>
          <w:lang w:val="fr-CH"/>
        </w:rPr>
        <w:t xml:space="preserve">la </w:t>
      </w:r>
      <w:r w:rsidR="009C1AD8" w:rsidRPr="0059130C">
        <w:rPr>
          <w:lang w:val="fr-CH"/>
        </w:rPr>
        <w:t xml:space="preserve">France </w:t>
      </w:r>
      <w:r w:rsidR="000714AB" w:rsidRPr="0059130C">
        <w:rPr>
          <w:lang w:val="fr-CH"/>
        </w:rPr>
        <w:t>a gardé une</w:t>
      </w:r>
      <w:r w:rsidRPr="0059130C">
        <w:rPr>
          <w:lang w:val="fr-CH"/>
        </w:rPr>
        <w:t xml:space="preserve"> </w:t>
      </w:r>
      <w:r w:rsidR="000714AB" w:rsidRPr="0059130C">
        <w:rPr>
          <w:lang w:val="fr-CH"/>
        </w:rPr>
        <w:t>tradition</w:t>
      </w:r>
      <w:r w:rsidRPr="0059130C">
        <w:rPr>
          <w:lang w:val="fr-CH"/>
        </w:rPr>
        <w:t xml:space="preserve"> </w:t>
      </w:r>
      <w:r w:rsidR="000714AB" w:rsidRPr="0059130C">
        <w:rPr>
          <w:lang w:val="fr-CH"/>
        </w:rPr>
        <w:t>très médical</w:t>
      </w:r>
      <w:r w:rsidR="00ED608C" w:rsidRPr="0059130C">
        <w:rPr>
          <w:lang w:val="fr-CH"/>
        </w:rPr>
        <w:t>isé</w:t>
      </w:r>
      <w:r w:rsidR="000714AB" w:rsidRPr="0059130C">
        <w:rPr>
          <w:lang w:val="fr-CH"/>
        </w:rPr>
        <w:t>e</w:t>
      </w:r>
      <w:r w:rsidR="00ED608C" w:rsidRPr="0059130C">
        <w:rPr>
          <w:lang w:val="fr-CH"/>
        </w:rPr>
        <w:t xml:space="preserve"> de la</w:t>
      </w:r>
      <w:r w:rsidR="000714AB" w:rsidRPr="0059130C">
        <w:rPr>
          <w:lang w:val="fr-CH"/>
        </w:rPr>
        <w:t xml:space="preserve"> </w:t>
      </w:r>
      <w:r w:rsidR="00FC2DE0" w:rsidRPr="0059130C">
        <w:rPr>
          <w:lang w:val="fr-CH"/>
        </w:rPr>
        <w:t>prise en charge</w:t>
      </w:r>
      <w:r w:rsidR="005E3140" w:rsidRPr="0059130C">
        <w:rPr>
          <w:lang w:val="fr-CH"/>
        </w:rPr>
        <w:t xml:space="preserve"> </w:t>
      </w:r>
      <w:r w:rsidR="00AE7F1A" w:rsidRPr="0059130C">
        <w:rPr>
          <w:lang w:val="fr-CH"/>
        </w:rPr>
        <w:t>du handicap</w:t>
      </w:r>
      <w:r w:rsidR="000714AB" w:rsidRPr="0059130C">
        <w:rPr>
          <w:lang w:val="fr-CH"/>
        </w:rPr>
        <w:t>. Elle continue de percevoir le handicap comme une défaillance individuelle qu</w:t>
      </w:r>
      <w:r w:rsidR="00864CEB" w:rsidRPr="0059130C">
        <w:rPr>
          <w:lang w:val="fr-CH"/>
        </w:rPr>
        <w:t>’</w:t>
      </w:r>
      <w:r w:rsidR="000714AB" w:rsidRPr="0059130C">
        <w:rPr>
          <w:lang w:val="fr-CH"/>
        </w:rPr>
        <w:t xml:space="preserve">il faut contenir, soigner, </w:t>
      </w:r>
      <w:r w:rsidR="000C5784" w:rsidRPr="0059130C">
        <w:rPr>
          <w:lang w:val="fr-CH"/>
        </w:rPr>
        <w:t xml:space="preserve">voire </w:t>
      </w:r>
      <w:r w:rsidR="000714AB" w:rsidRPr="0059130C">
        <w:rPr>
          <w:lang w:val="fr-CH"/>
        </w:rPr>
        <w:t>guérir</w:t>
      </w:r>
      <w:r w:rsidR="000C5784" w:rsidRPr="0059130C">
        <w:rPr>
          <w:lang w:val="fr-CH"/>
        </w:rPr>
        <w:t>. La France a</w:t>
      </w:r>
      <w:r w:rsidR="000714AB" w:rsidRPr="0059130C">
        <w:rPr>
          <w:lang w:val="fr-CH"/>
        </w:rPr>
        <w:t xml:space="preserve"> donc tendance à </w:t>
      </w:r>
      <w:r w:rsidR="00CD0EF6" w:rsidRPr="0059130C">
        <w:rPr>
          <w:lang w:val="fr-CH"/>
        </w:rPr>
        <w:t>enfermer</w:t>
      </w:r>
      <w:r w:rsidR="00BA4D77" w:rsidRPr="006B3813">
        <w:rPr>
          <w:rStyle w:val="TextkrperZchn"/>
          <w:lang w:val="fr-CH"/>
        </w:rPr>
        <w:t xml:space="preserve"> les personnes</w:t>
      </w:r>
      <w:r w:rsidR="00D456FE" w:rsidRPr="006B3813">
        <w:rPr>
          <w:rStyle w:val="TextkrperZchn"/>
          <w:lang w:val="fr-CH"/>
        </w:rPr>
        <w:t xml:space="preserve"> </w:t>
      </w:r>
      <w:r w:rsidR="00BA4D77" w:rsidRPr="006B3813">
        <w:rPr>
          <w:rStyle w:val="TextkrperZchn"/>
          <w:lang w:val="fr-CH"/>
        </w:rPr>
        <w:t>en situation de handicap</w:t>
      </w:r>
      <w:r w:rsidR="00CD0EF6" w:rsidRPr="006B3813">
        <w:rPr>
          <w:rStyle w:val="TextkrperZchn"/>
          <w:lang w:val="fr-CH"/>
        </w:rPr>
        <w:t xml:space="preserve"> dans des établissements socioéducatifs</w:t>
      </w:r>
      <w:r w:rsidR="000D1C9D" w:rsidRPr="006B3813">
        <w:rPr>
          <w:rStyle w:val="TextkrperZchn"/>
          <w:lang w:val="fr-CH"/>
        </w:rPr>
        <w:t xml:space="preserve">, </w:t>
      </w:r>
      <w:r w:rsidR="00275BF7" w:rsidRPr="006B3813">
        <w:rPr>
          <w:rStyle w:val="TextkrperZchn"/>
          <w:lang w:val="fr-CH"/>
        </w:rPr>
        <w:t xml:space="preserve">des </w:t>
      </w:r>
      <w:r w:rsidR="00BB487F" w:rsidRPr="006B3813">
        <w:rPr>
          <w:rStyle w:val="TextkrperZchn"/>
          <w:lang w:val="fr-CH"/>
        </w:rPr>
        <w:t>in</w:t>
      </w:r>
      <w:r w:rsidR="000714AB" w:rsidRPr="006B3813">
        <w:rPr>
          <w:rStyle w:val="TextkrperZchn"/>
          <w:lang w:val="fr-CH"/>
        </w:rPr>
        <w:t>stitutions</w:t>
      </w:r>
      <w:r w:rsidR="00D456FE" w:rsidRPr="006B3813">
        <w:rPr>
          <w:rStyle w:val="TextkrperZchn"/>
          <w:lang w:val="fr-CH"/>
        </w:rPr>
        <w:t xml:space="preserve"> ségrégatives</w:t>
      </w:r>
      <w:r w:rsidR="00BB0ABE" w:rsidRPr="006B3813">
        <w:rPr>
          <w:rStyle w:val="TextkrperZchn"/>
          <w:lang w:val="fr-CH"/>
        </w:rPr>
        <w:t xml:space="preserve"> –</w:t>
      </w:r>
      <w:r w:rsidR="000714AB" w:rsidRPr="006B3813">
        <w:rPr>
          <w:rStyle w:val="TextkrperZchn"/>
          <w:lang w:val="fr-CH"/>
        </w:rPr>
        <w:t xml:space="preserve"> contraires aux droits humains selon les déclarations </w:t>
      </w:r>
      <w:r w:rsidR="00A93C24" w:rsidRPr="006B3813">
        <w:rPr>
          <w:rStyle w:val="TextkrperZchn"/>
          <w:lang w:val="fr-CH"/>
        </w:rPr>
        <w:t>de la rapporteuse</w:t>
      </w:r>
      <w:r w:rsidR="00D62941" w:rsidRPr="006B3813">
        <w:rPr>
          <w:rStyle w:val="TextkrperZchn"/>
          <w:lang w:val="fr-CH"/>
        </w:rPr>
        <w:t xml:space="preserve"> spéciale</w:t>
      </w:r>
      <w:r w:rsidR="00A93C24" w:rsidRPr="006B3813">
        <w:rPr>
          <w:rStyle w:val="TextkrperZchn"/>
          <w:lang w:val="fr-CH"/>
        </w:rPr>
        <w:t xml:space="preserve"> </w:t>
      </w:r>
      <w:r w:rsidR="000714AB" w:rsidRPr="006B3813">
        <w:rPr>
          <w:rStyle w:val="TextkrperZchn"/>
          <w:lang w:val="fr-CH"/>
        </w:rPr>
        <w:t>de l’</w:t>
      </w:r>
      <w:r w:rsidR="00281006" w:rsidRPr="006B3813">
        <w:rPr>
          <w:rStyle w:val="TextkrperZchn"/>
          <w:lang w:val="fr-CH"/>
        </w:rPr>
        <w:t>Organisation des Nations Unies (</w:t>
      </w:r>
      <w:r w:rsidR="000714AB" w:rsidRPr="006B3813">
        <w:rPr>
          <w:rStyle w:val="TextkrperZchn"/>
          <w:lang w:val="fr-CH"/>
        </w:rPr>
        <w:t>ONU</w:t>
      </w:r>
      <w:r w:rsidR="00281006" w:rsidRPr="006B3813">
        <w:rPr>
          <w:rStyle w:val="TextkrperZchn"/>
          <w:lang w:val="fr-CH"/>
        </w:rPr>
        <w:t>)</w:t>
      </w:r>
      <w:r w:rsidR="0031514C" w:rsidRPr="006B3813">
        <w:rPr>
          <w:rStyle w:val="TextkrperZchn"/>
          <w:lang w:val="fr-CH"/>
        </w:rPr>
        <w:t xml:space="preserve"> </w:t>
      </w:r>
      <w:r w:rsidR="009F297F" w:rsidRPr="006B3813">
        <w:rPr>
          <w:rStyle w:val="TextkrperZchn"/>
          <w:lang w:val="fr-CH"/>
        </w:rPr>
        <w:t xml:space="preserve">Mme </w:t>
      </w:r>
      <w:r w:rsidR="0031514C" w:rsidRPr="006B3813">
        <w:rPr>
          <w:rStyle w:val="TextkrperZchn"/>
          <w:lang w:val="fr-CH"/>
        </w:rPr>
        <w:t xml:space="preserve">C. </w:t>
      </w:r>
      <w:proofErr w:type="spellStart"/>
      <w:r w:rsidR="0031514C" w:rsidRPr="006B3813">
        <w:rPr>
          <w:rStyle w:val="TextkrperZchn"/>
          <w:lang w:val="fr-CH"/>
        </w:rPr>
        <w:t>Devandas</w:t>
      </w:r>
      <w:proofErr w:type="spellEnd"/>
      <w:r w:rsidR="0031514C" w:rsidRPr="006B3813">
        <w:rPr>
          <w:rStyle w:val="TextkrperZchn"/>
          <w:lang w:val="fr-CH"/>
        </w:rPr>
        <w:t xml:space="preserve">-Aguilar </w:t>
      </w:r>
      <w:r w:rsidR="009F297F" w:rsidRPr="006B3813">
        <w:rPr>
          <w:rStyle w:val="TextkrperZchn"/>
          <w:lang w:val="fr-CH"/>
        </w:rPr>
        <w:t xml:space="preserve">lors </w:t>
      </w:r>
      <w:r w:rsidR="006A53A7" w:rsidRPr="006B3813">
        <w:rPr>
          <w:rStyle w:val="TextkrperZchn"/>
          <w:lang w:val="fr-CH"/>
        </w:rPr>
        <w:t>d</w:t>
      </w:r>
      <w:r w:rsidR="009F297F" w:rsidRPr="006B3813">
        <w:rPr>
          <w:rStyle w:val="TextkrperZchn"/>
          <w:lang w:val="fr-CH"/>
        </w:rPr>
        <w:t xml:space="preserve">e </w:t>
      </w:r>
      <w:r w:rsidR="006A53A7" w:rsidRPr="006B3813">
        <w:rPr>
          <w:rStyle w:val="TextkrperZchn"/>
          <w:lang w:val="fr-CH"/>
        </w:rPr>
        <w:t xml:space="preserve">sa </w:t>
      </w:r>
      <w:r w:rsidR="009F297F" w:rsidRPr="006B3813">
        <w:rPr>
          <w:rStyle w:val="TextkrperZchn"/>
          <w:lang w:val="fr-CH"/>
        </w:rPr>
        <w:t xml:space="preserve">visite en France </w:t>
      </w:r>
      <w:r w:rsidR="00396B7B" w:rsidRPr="006B3813">
        <w:rPr>
          <w:rStyle w:val="TextkrperZchn"/>
          <w:lang w:val="fr-CH"/>
        </w:rPr>
        <w:t xml:space="preserve">métropolitaine </w:t>
      </w:r>
      <w:r w:rsidR="00BB0ABE" w:rsidRPr="006B3813">
        <w:rPr>
          <w:rStyle w:val="TextkrperZchn"/>
          <w:lang w:val="fr-CH"/>
        </w:rPr>
        <w:t xml:space="preserve">en </w:t>
      </w:r>
      <w:r w:rsidR="0031514C" w:rsidRPr="006B3813">
        <w:rPr>
          <w:rStyle w:val="TextkrperZchn"/>
          <w:lang w:val="fr-CH"/>
        </w:rPr>
        <w:t>2017</w:t>
      </w:r>
      <w:r w:rsidR="00BB0ABE" w:rsidRPr="006B3813">
        <w:rPr>
          <w:rStyle w:val="TextkrperZchn"/>
          <w:lang w:val="fr-CH"/>
        </w:rPr>
        <w:t xml:space="preserve"> </w:t>
      </w:r>
      <w:r w:rsidR="00D651AE" w:rsidRPr="006B3813">
        <w:rPr>
          <w:rStyle w:val="TextkrperZchn"/>
          <w:lang w:val="fr-CH"/>
        </w:rPr>
        <w:t>(2019)</w:t>
      </w:r>
      <w:r w:rsidR="006A53A7" w:rsidRPr="006B3813">
        <w:rPr>
          <w:rStyle w:val="TextkrperZchn"/>
          <w:lang w:val="fr-CH"/>
        </w:rPr>
        <w:t xml:space="preserve"> </w:t>
      </w:r>
      <w:r w:rsidR="00BB0ABE" w:rsidRPr="006B3813">
        <w:rPr>
          <w:rStyle w:val="TextkrperZchn"/>
          <w:lang w:val="fr-CH"/>
        </w:rPr>
        <w:t xml:space="preserve">– </w:t>
      </w:r>
      <w:r w:rsidR="000714AB" w:rsidRPr="006B3813">
        <w:rPr>
          <w:rStyle w:val="TextkrperZchn"/>
          <w:lang w:val="fr-CH"/>
        </w:rPr>
        <w:t xml:space="preserve">qui doivent impérativement être fermées en suivant un processus de </w:t>
      </w:r>
      <w:proofErr w:type="spellStart"/>
      <w:r w:rsidR="000714AB" w:rsidRPr="006B3813">
        <w:rPr>
          <w:rStyle w:val="TextkrperZchn"/>
          <w:lang w:val="fr-CH"/>
        </w:rPr>
        <w:t>désinstitution</w:t>
      </w:r>
      <w:r w:rsidR="00FD06FA">
        <w:rPr>
          <w:rStyle w:val="TextkrperZchn"/>
          <w:lang w:val="fr-CH"/>
        </w:rPr>
        <w:t>n</w:t>
      </w:r>
      <w:r w:rsidR="000714AB" w:rsidRPr="006B3813">
        <w:rPr>
          <w:rStyle w:val="TextkrperZchn"/>
          <w:lang w:val="fr-CH"/>
        </w:rPr>
        <w:t>alisation</w:t>
      </w:r>
      <w:proofErr w:type="spellEnd"/>
      <w:r w:rsidR="000714AB" w:rsidRPr="006B3813">
        <w:rPr>
          <w:rStyle w:val="TextkrperZchn"/>
          <w:lang w:val="fr-CH"/>
        </w:rPr>
        <w:t xml:space="preserve"> dans lequel la France s’est pourtant engagée</w:t>
      </w:r>
      <w:r w:rsidR="00CA213A" w:rsidRPr="006B3813">
        <w:rPr>
          <w:rStyle w:val="TextkrperZchn"/>
          <w:lang w:val="fr-CH"/>
        </w:rPr>
        <w:t xml:space="preserve"> en </w:t>
      </w:r>
      <w:r w:rsidR="00B24D17" w:rsidRPr="006B3813">
        <w:rPr>
          <w:rStyle w:val="TextkrperZchn"/>
          <w:lang w:val="fr-CH"/>
        </w:rPr>
        <w:t xml:space="preserve">ratifiant la Convention </w:t>
      </w:r>
      <w:r w:rsidR="00295849" w:rsidRPr="006B3813">
        <w:rPr>
          <w:rStyle w:val="TextkrperZchn"/>
          <w:lang w:val="fr-CH"/>
        </w:rPr>
        <w:t xml:space="preserve">de l’ONU </w:t>
      </w:r>
      <w:r w:rsidR="00B24D17" w:rsidRPr="006B3813">
        <w:rPr>
          <w:rStyle w:val="TextkrperZchn"/>
          <w:lang w:val="fr-CH"/>
        </w:rPr>
        <w:t>relative au</w:t>
      </w:r>
      <w:r w:rsidR="00220386">
        <w:rPr>
          <w:rStyle w:val="TextkrperZchn"/>
          <w:lang w:val="fr-CH"/>
        </w:rPr>
        <w:t>x</w:t>
      </w:r>
      <w:r w:rsidR="00B24D17" w:rsidRPr="006B3813">
        <w:rPr>
          <w:rStyle w:val="TextkrperZchn"/>
          <w:lang w:val="fr-CH"/>
        </w:rPr>
        <w:t xml:space="preserve"> droit</w:t>
      </w:r>
      <w:r w:rsidR="00220386">
        <w:rPr>
          <w:rStyle w:val="TextkrperZchn"/>
          <w:lang w:val="fr-CH"/>
        </w:rPr>
        <w:t>s</w:t>
      </w:r>
      <w:r w:rsidR="00B24D17" w:rsidRPr="006B3813">
        <w:rPr>
          <w:rStyle w:val="TextkrperZchn"/>
          <w:lang w:val="fr-CH"/>
        </w:rPr>
        <w:t xml:space="preserve"> de personnes </w:t>
      </w:r>
      <w:r w:rsidR="00295849" w:rsidRPr="006B3813">
        <w:rPr>
          <w:rStyle w:val="TextkrperZchn"/>
          <w:lang w:val="fr-CH"/>
        </w:rPr>
        <w:t xml:space="preserve">handicapées </w:t>
      </w:r>
      <w:r w:rsidR="00B24D17" w:rsidRPr="006B3813">
        <w:rPr>
          <w:rStyle w:val="TextkrperZchn"/>
          <w:lang w:val="fr-CH"/>
        </w:rPr>
        <w:t>en 2010</w:t>
      </w:r>
      <w:r w:rsidR="00295849" w:rsidRPr="006B3813">
        <w:rPr>
          <w:rStyle w:val="TextkrperZchn"/>
          <w:lang w:val="fr-CH"/>
        </w:rPr>
        <w:t xml:space="preserve"> (</w:t>
      </w:r>
      <w:r w:rsidR="00003BA7" w:rsidRPr="006B3813">
        <w:rPr>
          <w:rStyle w:val="TextkrperZchn"/>
          <w:lang w:val="fr-CH"/>
        </w:rPr>
        <w:t xml:space="preserve">ONU, </w:t>
      </w:r>
      <w:r w:rsidR="00295849" w:rsidRPr="006B3813">
        <w:rPr>
          <w:rStyle w:val="TextkrperZchn"/>
          <w:lang w:val="fr-CH"/>
        </w:rPr>
        <w:t>2006</w:t>
      </w:r>
      <w:r w:rsidR="00295849">
        <w:rPr>
          <w:rStyle w:val="TextkrperZchn"/>
          <w:lang w:val="fr-CH"/>
        </w:rPr>
        <w:t>)</w:t>
      </w:r>
      <w:r w:rsidR="000714AB" w:rsidRPr="00865B7F">
        <w:rPr>
          <w:rStyle w:val="TextkrperZchn"/>
          <w:lang w:val="fr-CH"/>
        </w:rPr>
        <w:t>. Dans certains pays</w:t>
      </w:r>
      <w:r w:rsidR="0056590E" w:rsidRPr="00865B7F">
        <w:rPr>
          <w:rStyle w:val="TextkrperZchn"/>
          <w:lang w:val="fr-CH"/>
        </w:rPr>
        <w:t>,</w:t>
      </w:r>
      <w:r w:rsidR="000714AB" w:rsidRPr="00865B7F">
        <w:rPr>
          <w:rStyle w:val="TextkrperZchn"/>
          <w:lang w:val="fr-CH"/>
        </w:rPr>
        <w:t xml:space="preserve"> tels qu</w:t>
      </w:r>
      <w:r w:rsidR="0056590E" w:rsidRPr="00865B7F">
        <w:rPr>
          <w:rStyle w:val="TextkrperZchn"/>
          <w:lang w:val="fr-CH"/>
        </w:rPr>
        <w:t xml:space="preserve">’aux </w:t>
      </w:r>
      <w:r w:rsidR="000714AB" w:rsidRPr="00865B7F">
        <w:rPr>
          <w:rStyle w:val="TextkrperZchn"/>
          <w:lang w:val="fr-CH"/>
        </w:rPr>
        <w:t>États-Unis ou</w:t>
      </w:r>
      <w:r w:rsidR="0056590E" w:rsidRPr="00865B7F">
        <w:rPr>
          <w:rStyle w:val="TextkrperZchn"/>
          <w:lang w:val="fr-CH"/>
        </w:rPr>
        <w:t xml:space="preserve"> au</w:t>
      </w:r>
      <w:r w:rsidR="000714AB" w:rsidRPr="00865B7F">
        <w:rPr>
          <w:rStyle w:val="TextkrperZchn"/>
          <w:lang w:val="fr-CH"/>
        </w:rPr>
        <w:t xml:space="preserve"> Royaume-Uni, un modèle dit </w:t>
      </w:r>
      <w:r w:rsidR="00F11C31" w:rsidRPr="00865B7F">
        <w:rPr>
          <w:rStyle w:val="TextkrperZchn"/>
          <w:lang w:val="fr-CH"/>
        </w:rPr>
        <w:t>« </w:t>
      </w:r>
      <w:r w:rsidR="000714AB" w:rsidRPr="00865B7F">
        <w:rPr>
          <w:rStyle w:val="TextkrperZchn"/>
          <w:lang w:val="fr-CH"/>
        </w:rPr>
        <w:t>social</w:t>
      </w:r>
      <w:r w:rsidR="006E14FD" w:rsidRPr="00865B7F">
        <w:rPr>
          <w:rStyle w:val="TextkrperZchn"/>
          <w:lang w:val="fr-CH"/>
        </w:rPr>
        <w:t> »</w:t>
      </w:r>
      <w:r w:rsidR="000714AB" w:rsidRPr="00865B7F">
        <w:rPr>
          <w:rStyle w:val="TextkrperZchn"/>
          <w:lang w:val="fr-CH"/>
        </w:rPr>
        <w:t xml:space="preserve"> du handicap a été mis en avant par des personnes handicapées</w:t>
      </w:r>
      <w:r w:rsidR="00BD10AA" w:rsidRPr="00865B7F">
        <w:rPr>
          <w:rStyle w:val="Funotenzeichen"/>
          <w:lang w:val="fr-CH"/>
        </w:rPr>
        <w:footnoteReference w:id="2"/>
      </w:r>
      <w:r w:rsidR="000714AB" w:rsidRPr="00865B7F">
        <w:rPr>
          <w:rStyle w:val="TextkrperZchn"/>
          <w:lang w:val="fr-CH"/>
        </w:rPr>
        <w:t>. Ce modèle présente le handicap comme une expérience collective d</w:t>
      </w:r>
      <w:r w:rsidR="00864CEB">
        <w:rPr>
          <w:rStyle w:val="TextkrperZchn"/>
          <w:lang w:val="fr-CH"/>
        </w:rPr>
        <w:t>’</w:t>
      </w:r>
      <w:r w:rsidR="000714AB" w:rsidRPr="00865B7F">
        <w:rPr>
          <w:rStyle w:val="TextkrperZchn"/>
          <w:lang w:val="fr-CH"/>
        </w:rPr>
        <w:t xml:space="preserve">un environnement inadapté. Le handicap est forgé par le milieu dans </w:t>
      </w:r>
      <w:r w:rsidR="000714AB" w:rsidRPr="00865B7F">
        <w:rPr>
          <w:rStyle w:val="TextkrperZchn"/>
          <w:lang w:val="fr-CH"/>
        </w:rPr>
        <w:lastRenderedPageBreak/>
        <w:t xml:space="preserve">lequel se trouve la personne. Penser le handicap comme </w:t>
      </w:r>
      <w:r w:rsidR="00825B8B" w:rsidRPr="00865B7F">
        <w:rPr>
          <w:rStyle w:val="TextkrperZchn"/>
          <w:lang w:val="fr-CH"/>
        </w:rPr>
        <w:t>une c</w:t>
      </w:r>
      <w:r w:rsidR="006C5FF4" w:rsidRPr="00865B7F">
        <w:rPr>
          <w:rStyle w:val="TextkrperZchn"/>
          <w:lang w:val="fr-CH"/>
        </w:rPr>
        <w:t>onséquence</w:t>
      </w:r>
      <w:r w:rsidR="00825B8B" w:rsidRPr="00865B7F">
        <w:rPr>
          <w:rStyle w:val="TextkrperZchn"/>
          <w:lang w:val="fr-CH"/>
        </w:rPr>
        <w:t xml:space="preserve"> de</w:t>
      </w:r>
      <w:r w:rsidR="000714AB" w:rsidRPr="00865B7F">
        <w:rPr>
          <w:rStyle w:val="TextkrperZchn"/>
          <w:lang w:val="fr-CH"/>
        </w:rPr>
        <w:t xml:space="preserve"> l’environnement amène donc à </w:t>
      </w:r>
      <w:r w:rsidR="00C167BE" w:rsidRPr="00865B7F">
        <w:rPr>
          <w:rStyle w:val="TextkrperZchn"/>
          <w:lang w:val="fr-CH"/>
        </w:rPr>
        <w:t xml:space="preserve">questionner les décisions </w:t>
      </w:r>
      <w:r w:rsidR="000714AB" w:rsidRPr="00865B7F">
        <w:rPr>
          <w:rStyle w:val="TextkrperZchn"/>
          <w:lang w:val="fr-CH"/>
        </w:rPr>
        <w:t>politiques</w:t>
      </w:r>
      <w:r w:rsidR="003E6F27" w:rsidRPr="00865B7F">
        <w:rPr>
          <w:rStyle w:val="TextkrperZchn"/>
          <w:lang w:val="fr-CH"/>
        </w:rPr>
        <w:t xml:space="preserve"> </w:t>
      </w:r>
      <w:r w:rsidR="000714AB" w:rsidRPr="00865B7F">
        <w:rPr>
          <w:rStyle w:val="TextkrperZchn"/>
          <w:lang w:val="fr-CH"/>
        </w:rPr>
        <w:t xml:space="preserve">pour </w:t>
      </w:r>
      <w:r w:rsidR="003E6F27" w:rsidRPr="00865B7F">
        <w:rPr>
          <w:rStyle w:val="TextkrperZchn"/>
          <w:lang w:val="fr-CH"/>
        </w:rPr>
        <w:t xml:space="preserve">que la société </w:t>
      </w:r>
      <w:r w:rsidR="001E30E4" w:rsidRPr="00865B7F">
        <w:rPr>
          <w:rStyle w:val="TextkrperZchn"/>
          <w:lang w:val="fr-CH"/>
        </w:rPr>
        <w:t>soit moins</w:t>
      </w:r>
      <w:r w:rsidR="000714AB" w:rsidRPr="00865B7F">
        <w:rPr>
          <w:rStyle w:val="TextkrperZchn"/>
          <w:lang w:val="fr-CH"/>
        </w:rPr>
        <w:t xml:space="preserve"> validiste, c’est-à-dire moins discriminante envers les personnes handicapées. Le validisme, </w:t>
      </w:r>
      <w:r w:rsidR="00BC118D" w:rsidRPr="00865B7F">
        <w:rPr>
          <w:rStyle w:val="TextkrperZchn"/>
          <w:lang w:val="fr-CH"/>
        </w:rPr>
        <w:t>dénoncé</w:t>
      </w:r>
      <w:r w:rsidR="000714AB" w:rsidRPr="00865B7F">
        <w:rPr>
          <w:rStyle w:val="TextkrperZchn"/>
          <w:lang w:val="fr-CH"/>
        </w:rPr>
        <w:t xml:space="preserve"> par </w:t>
      </w:r>
      <w:r w:rsidR="00B17CDA" w:rsidRPr="006405C3">
        <w:rPr>
          <w:lang w:val="fr-CH"/>
        </w:rPr>
        <w:t>d</w:t>
      </w:r>
      <w:r w:rsidR="000714AB" w:rsidRPr="006405C3">
        <w:rPr>
          <w:lang w:val="fr-CH"/>
        </w:rPr>
        <w:t xml:space="preserve">es activistes </w:t>
      </w:r>
      <w:r w:rsidR="00820FDD" w:rsidRPr="006405C3">
        <w:rPr>
          <w:lang w:val="fr-CH"/>
        </w:rPr>
        <w:t>concerné</w:t>
      </w:r>
      <w:r w:rsidR="00D1602A" w:rsidRPr="006405C3">
        <w:rPr>
          <w:lang w:val="fr-CH"/>
        </w:rPr>
        <w:t>e</w:t>
      </w:r>
      <w:r w:rsidR="00820FDD" w:rsidRPr="006405C3">
        <w:rPr>
          <w:lang w:val="fr-CH"/>
        </w:rPr>
        <w:t>s par le handicap</w:t>
      </w:r>
      <w:r w:rsidR="000714AB" w:rsidRPr="006405C3">
        <w:rPr>
          <w:lang w:val="fr-CH"/>
        </w:rPr>
        <w:t xml:space="preserve">, est un système d’oppression </w:t>
      </w:r>
      <w:r w:rsidR="009944E8" w:rsidRPr="006405C3">
        <w:rPr>
          <w:lang w:val="fr-CH"/>
        </w:rPr>
        <w:t>présent dans</w:t>
      </w:r>
      <w:r w:rsidR="000714AB" w:rsidRPr="006405C3">
        <w:rPr>
          <w:lang w:val="fr-CH"/>
        </w:rPr>
        <w:t xml:space="preserve"> toutes les sphères de la société et qui a pour idée sous-jacente que la vie des personnes </w:t>
      </w:r>
      <w:r w:rsidR="009528FC" w:rsidRPr="00153133">
        <w:rPr>
          <w:noProof/>
        </w:rPr>
        <mc:AlternateContent>
          <mc:Choice Requires="wps">
            <w:drawing>
              <wp:anchor distT="45720" distB="45720" distL="46990" distR="46990" simplePos="0" relativeHeight="251658240" behindDoc="0" locked="0" layoutInCell="1" allowOverlap="0" wp14:anchorId="1DA0C652" wp14:editId="426D0008">
                <wp:simplePos x="0" y="0"/>
                <wp:positionH relativeFrom="column">
                  <wp:posOffset>-900430</wp:posOffset>
                </wp:positionH>
                <wp:positionV relativeFrom="paragraph">
                  <wp:posOffset>1215390</wp:posOffset>
                </wp:positionV>
                <wp:extent cx="5669280" cy="492760"/>
                <wp:effectExtent l="0" t="0" r="0" b="2540"/>
                <wp:wrapTopAndBottom/>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492760"/>
                        </a:xfrm>
                        <a:prstGeom prst="rect">
                          <a:avLst/>
                        </a:prstGeom>
                        <a:noFill/>
                        <a:ln w="9525">
                          <a:noFill/>
                          <a:miter lim="800000"/>
                          <a:headEnd/>
                          <a:tailEnd/>
                        </a:ln>
                      </wps:spPr>
                      <wps:txbx>
                        <w:txbxContent>
                          <w:p w14:paraId="5FB1FAC8" w14:textId="27F7FBD9" w:rsidR="008A62C9" w:rsidRPr="00FF4543" w:rsidRDefault="00FF4543" w:rsidP="00FF4543">
                            <w:pPr>
                              <w:pStyle w:val="Hervorhebung1"/>
                              <w:jc w:val="both"/>
                              <w:rPr>
                                <w:lang w:val="fr-CH"/>
                              </w:rPr>
                            </w:pPr>
                            <w:r w:rsidRPr="00FF4543">
                              <w:rPr>
                                <w:lang w:val="fr-CH"/>
                              </w:rPr>
                              <w:t>L</w:t>
                            </w:r>
                            <w:r w:rsidR="008A62C9" w:rsidRPr="00FF4543">
                              <w:rPr>
                                <w:lang w:val="fr-CH"/>
                              </w:rPr>
                              <w:t>e validisme touche également les questions de parentalité, provoquant de nombreuses injustices envers les personnes handicapées souhaitant devenir parents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DA0C652" id="_x0000_t202" coordsize="21600,21600" o:spt="202" path="m,l,21600r21600,l21600,xe">
                <v:stroke joinstyle="miter"/>
                <v:path gradientshapeok="t" o:connecttype="rect"/>
              </v:shapetype>
              <v:shape id="Text Box 217" o:spid="_x0000_s1026" type="#_x0000_t202" alt="&quot;&quot;" style="position:absolute;left:0;text-align:left;margin-left:-70.9pt;margin-top:95.7pt;width:446.4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g++wEAAM8DAAAOAAAAZHJzL2Uyb0RvYy54bWysU8Fu2zAMvQ/YPwi6L3aMJE2MOEXXrsOA&#10;rhvQ9QNkWY6FSaImKbGzrx8lu2mw3Yr5IJCm+Mj3SG2vB63IUTgvwVR0PsspEYZDI82+os8/7j+s&#10;KfGBmYYpMKKiJ+Hp9e79u21vS1FAB6oRjiCI8WVvK9qFYMss87wTmvkZWGEw2ILTLKDr9lnjWI/o&#10;WmVFnq+yHlxjHXDhPf69G4N0l/DbVvDwrW29CERVFHsL6XTprOOZ7bas3DtmO8mnNtgbutBMGix6&#10;hrpjgZGDk/9AackdeGjDjIPOoG0lF4kDspnnf7F56pgViQuK4+1ZJv//YPnj8cl+dyQMH2HAASYS&#10;3j4A/+mJgduOmb24cQ76TrAGC8+jZFlvfTmlRql96SNI3X+FBofMDgES0NA6HVVBngTRcQCns+hi&#10;CITjz+VqtSnWGOIYW2yKq1WaSsbKl2zrfPgsQJNoVNThUBM6Oz74ELth5cuVWMzAvVQqDVYZ0ld0&#10;syyWKeEiomXAvVNSV3Sdx2/chEjyk2lScmBSjTYWUGZiHYmOlMNQD3gxsq+hOSF/B+N+4XtAowP3&#10;m5Ied6ui/teBOUGJ+mKihvliEUuSkNzF8qpAxyVnk5oh9WWEGY5gFQ2UjOZtSCs8sr1BtVuZhHjt&#10;ZeoWtybpM214XMtLP916fYe7PwAAAP//AwBQSwMEFAAGAAgAAAAhALxulfzdAAAADAEAAA8AAABk&#10;cnMvZG93bnJldi54bWxMj0FLxDAUhO+C/yE8wdtukmVdbW26iFLYq1Xwmm1iW0xeSpJ267/3edLj&#10;MMPMN9Vx9Y4tNqYxoAK5FcAsdsGM2Ct4f2s2D8BS1mi0C2gVfNsEx/r6qtKlCRd8tUube0YlmEqt&#10;YMh5KjlP3WC9TtswWSTvM0SvM8nYcxP1hcq94zshDtzrEWlh0JN9Hmz31c5eQZya2cePQjRLq1cX&#10;X06iX05K3d6sT4/Asl3zXxh+8QkdamI6hxlNYk7BRu4lsWdyCrkHRpH7O0n3zgp2h0IAryv+/0T9&#10;AwAA//8DAFBLAQItABQABgAIAAAAIQC2gziS/gAAAOEBAAATAAAAAAAAAAAAAAAAAAAAAABbQ29u&#10;dGVudF9UeXBlc10ueG1sUEsBAi0AFAAGAAgAAAAhADj9If/WAAAAlAEAAAsAAAAAAAAAAAAAAAAA&#10;LwEAAF9yZWxzLy5yZWxzUEsBAi0AFAAGAAgAAAAhACFKiD77AQAAzwMAAA4AAAAAAAAAAAAAAAAA&#10;LgIAAGRycy9lMm9Eb2MueG1sUEsBAi0AFAAGAAgAAAAhALxulfzdAAAADAEAAA8AAAAAAAAAAAAA&#10;AAAAVQQAAGRycy9kb3ducmV2LnhtbFBLBQYAAAAABAAEAPMAAABfBQAAAAA=&#10;" o:allowoverlap="f" filled="f" stroked="f">
                <v:textbox inset="29mm,,2.5mm">
                  <w:txbxContent>
                    <w:p w14:paraId="5FB1FAC8" w14:textId="27F7FBD9" w:rsidR="008A62C9" w:rsidRPr="00FF4543" w:rsidRDefault="00FF4543" w:rsidP="00FF4543">
                      <w:pPr>
                        <w:pStyle w:val="Hervorhebung1"/>
                        <w:jc w:val="both"/>
                        <w:rPr>
                          <w:lang w:val="fr-CH"/>
                        </w:rPr>
                      </w:pPr>
                      <w:r w:rsidRPr="00FF4543">
                        <w:rPr>
                          <w:lang w:val="fr-CH"/>
                        </w:rPr>
                        <w:t>L</w:t>
                      </w:r>
                      <w:r w:rsidR="008A62C9" w:rsidRPr="00FF4543">
                        <w:rPr>
                          <w:lang w:val="fr-CH"/>
                        </w:rPr>
                        <w:t>e validisme touche également les questions de parentalité, provoquant de nombreuses injustices envers les personnes handicapées souhaitant devenir parents</w:t>
                      </w:r>
                    </w:p>
                  </w:txbxContent>
                </v:textbox>
                <w10:wrap type="topAndBottom"/>
              </v:shape>
            </w:pict>
          </mc:Fallback>
        </mc:AlternateContent>
      </w:r>
      <w:r w:rsidR="000714AB" w:rsidRPr="006405C3">
        <w:rPr>
          <w:lang w:val="fr-CH"/>
        </w:rPr>
        <w:t xml:space="preserve">handicapées vaut moins que celle des valides. </w:t>
      </w:r>
      <w:r w:rsidR="00FB1715" w:rsidRPr="006405C3">
        <w:rPr>
          <w:lang w:val="fr-CH"/>
        </w:rPr>
        <w:t xml:space="preserve">Or, </w:t>
      </w:r>
      <w:r w:rsidR="004011C2" w:rsidRPr="006405C3">
        <w:rPr>
          <w:lang w:val="fr-CH"/>
        </w:rPr>
        <w:t>l</w:t>
      </w:r>
      <w:r w:rsidR="000714AB" w:rsidRPr="006405C3">
        <w:rPr>
          <w:lang w:val="fr-CH"/>
        </w:rPr>
        <w:t>e validisme touche</w:t>
      </w:r>
      <w:r w:rsidR="004011C2" w:rsidRPr="006405C3">
        <w:rPr>
          <w:lang w:val="fr-CH"/>
        </w:rPr>
        <w:t xml:space="preserve"> </w:t>
      </w:r>
      <w:r w:rsidR="005F0779" w:rsidRPr="006405C3">
        <w:rPr>
          <w:lang w:val="fr-CH"/>
        </w:rPr>
        <w:t xml:space="preserve">également </w:t>
      </w:r>
      <w:r w:rsidR="000714AB" w:rsidRPr="006405C3">
        <w:rPr>
          <w:lang w:val="fr-CH"/>
        </w:rPr>
        <w:t>les questions de parentalité</w:t>
      </w:r>
      <w:r w:rsidR="00946D97" w:rsidRPr="006405C3">
        <w:rPr>
          <w:lang w:val="fr-CH"/>
        </w:rPr>
        <w:t xml:space="preserve">, </w:t>
      </w:r>
      <w:r w:rsidR="000714AB" w:rsidRPr="006405C3">
        <w:rPr>
          <w:lang w:val="fr-CH"/>
        </w:rPr>
        <w:t xml:space="preserve">provoquant de nombreuses injustices </w:t>
      </w:r>
      <w:r w:rsidR="00946D97" w:rsidRPr="006405C3">
        <w:rPr>
          <w:lang w:val="fr-CH"/>
        </w:rPr>
        <w:t xml:space="preserve">envers les </w:t>
      </w:r>
      <w:r w:rsidR="000714AB" w:rsidRPr="006405C3">
        <w:rPr>
          <w:lang w:val="fr-CH"/>
        </w:rPr>
        <w:t xml:space="preserve">personnes handicapées </w:t>
      </w:r>
      <w:r w:rsidR="00273527" w:rsidRPr="006405C3">
        <w:rPr>
          <w:lang w:val="fr-CH"/>
        </w:rPr>
        <w:t xml:space="preserve">souhaitant devenir parents. </w:t>
      </w:r>
    </w:p>
    <w:p w14:paraId="4F117FBE" w14:textId="3C430648" w:rsidR="000714AB" w:rsidRPr="006405C3" w:rsidRDefault="000714AB" w:rsidP="006405C3">
      <w:pPr>
        <w:pStyle w:val="berschrift1"/>
        <w:rPr>
          <w:rStyle w:val="Hervorhebung"/>
          <w:i w:val="0"/>
          <w:iCs w:val="0"/>
          <w:lang w:val="fr-CH"/>
        </w:rPr>
      </w:pPr>
      <w:r w:rsidRPr="006405C3">
        <w:rPr>
          <w:lang w:val="fr-CH"/>
        </w:rPr>
        <w:t>Des progrès scientifiques</w:t>
      </w:r>
    </w:p>
    <w:p w14:paraId="5A894037" w14:textId="326830C5" w:rsidR="000714AB" w:rsidRPr="006B3813" w:rsidRDefault="000714AB" w:rsidP="00BF11CB">
      <w:pPr>
        <w:pStyle w:val="Textkrper"/>
        <w:rPr>
          <w:lang w:val="fr-CH"/>
        </w:rPr>
      </w:pPr>
      <w:r w:rsidRPr="006405C3">
        <w:rPr>
          <w:lang w:val="fr-CH"/>
        </w:rPr>
        <w:t xml:space="preserve">Pourtant, de plus en plus de personnes </w:t>
      </w:r>
      <w:r w:rsidR="00A841A2" w:rsidRPr="006405C3">
        <w:rPr>
          <w:lang w:val="fr-CH"/>
        </w:rPr>
        <w:t>ayant un</w:t>
      </w:r>
      <w:r w:rsidRPr="006405C3">
        <w:rPr>
          <w:lang w:val="fr-CH"/>
        </w:rPr>
        <w:t xml:space="preserve"> handicap</w:t>
      </w:r>
      <w:r w:rsidR="00A841A2" w:rsidRPr="006405C3">
        <w:rPr>
          <w:lang w:val="fr-CH"/>
        </w:rPr>
        <w:t xml:space="preserve"> sévère</w:t>
      </w:r>
      <w:r w:rsidRPr="006405C3">
        <w:rPr>
          <w:lang w:val="fr-CH"/>
        </w:rPr>
        <w:t xml:space="preserve"> deviennent parents, et ce </w:t>
      </w:r>
      <w:r w:rsidRPr="00865B7F">
        <w:rPr>
          <w:shd w:val="clear" w:color="auto" w:fill="FFFFFF"/>
          <w:lang w:val="fr-CH"/>
        </w:rPr>
        <w:t>grâce</w:t>
      </w:r>
      <w:r w:rsidRPr="006405C3">
        <w:rPr>
          <w:lang w:val="fr-CH"/>
        </w:rPr>
        <w:t xml:space="preserve"> aux progrès médicaux qui permettent de contourner les obstacles physiques et physiologiques.</w:t>
      </w:r>
      <w:r w:rsidR="00FC104B">
        <w:rPr>
          <w:lang w:val="fr-CH"/>
        </w:rPr>
        <w:t xml:space="preserve"> En outre, l</w:t>
      </w:r>
      <w:r w:rsidRPr="006405C3">
        <w:rPr>
          <w:lang w:val="fr-CH"/>
        </w:rPr>
        <w:t xml:space="preserve">es </w:t>
      </w:r>
      <w:r w:rsidR="00CD7043">
        <w:rPr>
          <w:lang w:val="fr-CH"/>
        </w:rPr>
        <w:t>connaissances</w:t>
      </w:r>
      <w:r w:rsidR="00CD7043" w:rsidRPr="006405C3">
        <w:rPr>
          <w:lang w:val="fr-CH"/>
        </w:rPr>
        <w:t xml:space="preserve"> </w:t>
      </w:r>
      <w:r w:rsidRPr="006405C3">
        <w:rPr>
          <w:lang w:val="fr-CH"/>
        </w:rPr>
        <w:t xml:space="preserve">en génétique permettent de mieux </w:t>
      </w:r>
      <w:r w:rsidR="00CD7043">
        <w:rPr>
          <w:lang w:val="fr-CH"/>
        </w:rPr>
        <w:t>anticiper</w:t>
      </w:r>
      <w:r w:rsidR="00CD7043" w:rsidRPr="006405C3">
        <w:rPr>
          <w:lang w:val="fr-CH"/>
        </w:rPr>
        <w:t xml:space="preserve"> </w:t>
      </w:r>
      <w:r w:rsidRPr="006405C3">
        <w:rPr>
          <w:lang w:val="fr-CH"/>
        </w:rPr>
        <w:t>certaines pathologies héréditaires</w:t>
      </w:r>
      <w:r w:rsidR="00FA69E4">
        <w:rPr>
          <w:lang w:val="fr-CH"/>
        </w:rPr>
        <w:t>. Ainsi,</w:t>
      </w:r>
      <w:r w:rsidRPr="006405C3">
        <w:rPr>
          <w:lang w:val="fr-CH"/>
        </w:rPr>
        <w:t xml:space="preserve"> </w:t>
      </w:r>
      <w:r w:rsidR="00673BD5">
        <w:rPr>
          <w:lang w:val="fr-CH"/>
        </w:rPr>
        <w:t xml:space="preserve">les </w:t>
      </w:r>
      <w:r w:rsidRPr="006405C3">
        <w:rPr>
          <w:lang w:val="fr-CH"/>
        </w:rPr>
        <w:t>parents</w:t>
      </w:r>
      <w:r w:rsidR="00673BD5">
        <w:rPr>
          <w:lang w:val="fr-CH"/>
        </w:rPr>
        <w:t xml:space="preserve"> ont</w:t>
      </w:r>
      <w:r w:rsidRPr="006405C3">
        <w:rPr>
          <w:lang w:val="fr-CH"/>
        </w:rPr>
        <w:t xml:space="preserve"> la possibilité de </w:t>
      </w:r>
      <w:r w:rsidRPr="00CB3DAC">
        <w:rPr>
          <w:shd w:val="clear" w:color="auto" w:fill="FFFFFF"/>
          <w:lang w:val="fr-CH"/>
        </w:rPr>
        <w:t xml:space="preserve">choisir </w:t>
      </w:r>
      <w:r w:rsidR="00F875AC">
        <w:rPr>
          <w:lang w:val="fr-CH"/>
        </w:rPr>
        <w:t>à</w:t>
      </w:r>
      <w:r w:rsidR="00CB3DAC" w:rsidRPr="006405C3">
        <w:rPr>
          <w:lang w:val="fr-CH"/>
        </w:rPr>
        <w:t xml:space="preserve"> </w:t>
      </w:r>
      <w:r w:rsidRPr="006405C3">
        <w:rPr>
          <w:lang w:val="fr-CH"/>
        </w:rPr>
        <w:t xml:space="preserve">quelles conditions </w:t>
      </w:r>
      <w:r w:rsidR="001A7375" w:rsidRPr="006405C3">
        <w:rPr>
          <w:lang w:val="fr-CH"/>
        </w:rPr>
        <w:t>ils</w:t>
      </w:r>
      <w:r w:rsidRPr="006405C3">
        <w:rPr>
          <w:lang w:val="fr-CH"/>
        </w:rPr>
        <w:t xml:space="preserve"> souhaitent accueillir leur enfant. </w:t>
      </w:r>
      <w:r w:rsidR="009C33E6">
        <w:rPr>
          <w:lang w:val="fr-CH"/>
        </w:rPr>
        <w:t xml:space="preserve">Les résultats positifs de ces </w:t>
      </w:r>
      <w:r w:rsidRPr="006405C3">
        <w:rPr>
          <w:lang w:val="fr-CH"/>
        </w:rPr>
        <w:t xml:space="preserve">tests </w:t>
      </w:r>
      <w:r w:rsidR="00713A11" w:rsidRPr="006405C3">
        <w:rPr>
          <w:lang w:val="fr-CH"/>
        </w:rPr>
        <w:t>n</w:t>
      </w:r>
      <w:r w:rsidR="00864CEB">
        <w:rPr>
          <w:lang w:val="fr-CH"/>
        </w:rPr>
        <w:t>’</w:t>
      </w:r>
      <w:r w:rsidR="00713A11">
        <w:rPr>
          <w:lang w:val="fr-CH"/>
        </w:rPr>
        <w:t>entrainent</w:t>
      </w:r>
      <w:r w:rsidR="00713A11" w:rsidRPr="006405C3">
        <w:rPr>
          <w:lang w:val="fr-CH"/>
        </w:rPr>
        <w:t xml:space="preserve"> </w:t>
      </w:r>
      <w:r w:rsidRPr="006405C3">
        <w:rPr>
          <w:lang w:val="fr-CH"/>
        </w:rPr>
        <w:t xml:space="preserve">pas </w:t>
      </w:r>
      <w:r w:rsidR="008B748A">
        <w:rPr>
          <w:lang w:val="fr-CH"/>
        </w:rPr>
        <w:t>inévitablement</w:t>
      </w:r>
      <w:r w:rsidR="008B748A" w:rsidRPr="006405C3">
        <w:rPr>
          <w:lang w:val="fr-CH"/>
        </w:rPr>
        <w:t xml:space="preserve"> </w:t>
      </w:r>
      <w:r w:rsidRPr="006405C3">
        <w:rPr>
          <w:lang w:val="fr-CH"/>
        </w:rPr>
        <w:t>des interruptions de grossesse</w:t>
      </w:r>
      <w:r w:rsidR="00DD3674">
        <w:rPr>
          <w:lang w:val="fr-CH"/>
        </w:rPr>
        <w:t xml:space="preserve"> </w:t>
      </w:r>
      <w:r w:rsidR="00DD3674" w:rsidRPr="006B3813">
        <w:rPr>
          <w:lang w:val="fr-CH"/>
        </w:rPr>
        <w:t>médical</w:t>
      </w:r>
      <w:r w:rsidR="00414E01" w:rsidRPr="006B3813">
        <w:rPr>
          <w:lang w:val="fr-CH"/>
        </w:rPr>
        <w:t>isées</w:t>
      </w:r>
      <w:r w:rsidR="00B25281" w:rsidRPr="006B3813">
        <w:rPr>
          <w:lang w:val="fr-CH"/>
        </w:rPr>
        <w:t xml:space="preserve">. </w:t>
      </w:r>
      <w:r w:rsidR="00CF38FF" w:rsidRPr="006B3813">
        <w:rPr>
          <w:lang w:val="fr-CH"/>
        </w:rPr>
        <w:t xml:space="preserve">Pour les parents qui souhaitent garder </w:t>
      </w:r>
      <w:r w:rsidR="000B47D2" w:rsidRPr="006B3813">
        <w:rPr>
          <w:lang w:val="fr-CH"/>
        </w:rPr>
        <w:t xml:space="preserve">l’enfant, </w:t>
      </w:r>
      <w:r w:rsidRPr="006B3813">
        <w:rPr>
          <w:lang w:val="fr-CH"/>
        </w:rPr>
        <w:t>ces examens leur permettent alors de mieux se préparer psychologiquement à l</w:t>
      </w:r>
      <w:r w:rsidR="00864CEB">
        <w:rPr>
          <w:lang w:val="fr-CH"/>
        </w:rPr>
        <w:t>’</w:t>
      </w:r>
      <w:r w:rsidRPr="006B3813">
        <w:rPr>
          <w:lang w:val="fr-CH"/>
        </w:rPr>
        <w:t>arrivée d</w:t>
      </w:r>
      <w:r w:rsidR="00864CEB">
        <w:rPr>
          <w:lang w:val="fr-CH"/>
        </w:rPr>
        <w:t>’</w:t>
      </w:r>
      <w:r w:rsidRPr="006B3813">
        <w:rPr>
          <w:lang w:val="fr-CH"/>
        </w:rPr>
        <w:t xml:space="preserve">un enfant malade. Ce sont des sujets très controversés au sein même de la communauté </w:t>
      </w:r>
      <w:r w:rsidR="009C243F" w:rsidRPr="006B3813">
        <w:rPr>
          <w:lang w:val="fr-CH"/>
        </w:rPr>
        <w:t>concernée</w:t>
      </w:r>
      <w:r w:rsidR="00D818F9" w:rsidRPr="006B3813">
        <w:rPr>
          <w:lang w:val="fr-CH"/>
        </w:rPr>
        <w:t>. C</w:t>
      </w:r>
      <w:r w:rsidRPr="006B3813">
        <w:rPr>
          <w:lang w:val="fr-CH"/>
        </w:rPr>
        <w:t>ertains individus y voient la possibilité de ne pas transmettre leur pathologie, tandis que d</w:t>
      </w:r>
      <w:r w:rsidR="00864CEB">
        <w:rPr>
          <w:lang w:val="fr-CH"/>
        </w:rPr>
        <w:t>’</w:t>
      </w:r>
      <w:r w:rsidRPr="006B3813">
        <w:rPr>
          <w:lang w:val="fr-CH"/>
        </w:rPr>
        <w:t xml:space="preserve">autres considèrent </w:t>
      </w:r>
      <w:r w:rsidR="009C243F" w:rsidRPr="006B3813">
        <w:rPr>
          <w:lang w:val="fr-CH"/>
        </w:rPr>
        <w:t>une interruption</w:t>
      </w:r>
      <w:r w:rsidR="0090016C" w:rsidRPr="006B3813">
        <w:rPr>
          <w:lang w:val="fr-CH"/>
        </w:rPr>
        <w:t xml:space="preserve"> d</w:t>
      </w:r>
      <w:r w:rsidR="00894F9C" w:rsidRPr="006B3813">
        <w:rPr>
          <w:lang w:val="fr-CH"/>
        </w:rPr>
        <w:t>e grossesse</w:t>
      </w:r>
      <w:r w:rsidR="0090016C" w:rsidRPr="006B3813">
        <w:rPr>
          <w:lang w:val="fr-CH"/>
        </w:rPr>
        <w:t xml:space="preserve"> </w:t>
      </w:r>
      <w:r w:rsidR="002137E6" w:rsidRPr="006B3813">
        <w:rPr>
          <w:lang w:val="fr-CH"/>
        </w:rPr>
        <w:t>pour des raiso</w:t>
      </w:r>
      <w:r w:rsidR="0085544D" w:rsidRPr="006B3813">
        <w:rPr>
          <w:lang w:val="fr-CH"/>
        </w:rPr>
        <w:t>ns</w:t>
      </w:r>
      <w:r w:rsidR="0090016C" w:rsidRPr="006B3813">
        <w:rPr>
          <w:lang w:val="fr-CH"/>
        </w:rPr>
        <w:t xml:space="preserve"> « médicale</w:t>
      </w:r>
      <w:r w:rsidR="0085544D" w:rsidRPr="006B3813">
        <w:rPr>
          <w:lang w:val="fr-CH"/>
        </w:rPr>
        <w:t>s</w:t>
      </w:r>
      <w:r w:rsidR="0090016C" w:rsidRPr="006B3813">
        <w:rPr>
          <w:lang w:val="fr-CH"/>
        </w:rPr>
        <w:t> »</w:t>
      </w:r>
      <w:r w:rsidRPr="006B3813">
        <w:rPr>
          <w:lang w:val="fr-CH"/>
        </w:rPr>
        <w:t xml:space="preserve"> comme de l</w:t>
      </w:r>
      <w:r w:rsidR="00864CEB">
        <w:rPr>
          <w:lang w:val="fr-CH"/>
        </w:rPr>
        <w:t>’</w:t>
      </w:r>
      <w:r w:rsidRPr="006B3813">
        <w:rPr>
          <w:lang w:val="fr-CH"/>
        </w:rPr>
        <w:t>eugénisme</w:t>
      </w:r>
      <w:r w:rsidR="0085544D" w:rsidRPr="006B3813">
        <w:rPr>
          <w:lang w:val="fr-CH"/>
        </w:rPr>
        <w:t>,</w:t>
      </w:r>
      <w:r w:rsidRPr="006B3813">
        <w:rPr>
          <w:lang w:val="fr-CH"/>
        </w:rPr>
        <w:t xml:space="preserve"> </w:t>
      </w:r>
      <w:r w:rsidR="00A838FD" w:rsidRPr="006B3813">
        <w:rPr>
          <w:lang w:val="fr-CH"/>
        </w:rPr>
        <w:t xml:space="preserve">par </w:t>
      </w:r>
      <w:r w:rsidRPr="006B3813">
        <w:rPr>
          <w:lang w:val="fr-CH"/>
        </w:rPr>
        <w:t>l</w:t>
      </w:r>
      <w:r w:rsidR="00A11491" w:rsidRPr="006B3813">
        <w:rPr>
          <w:lang w:val="fr-CH"/>
        </w:rPr>
        <w:t xml:space="preserve">e fait qu’un embryon malade </w:t>
      </w:r>
      <w:r w:rsidR="000A569C" w:rsidRPr="006B3813">
        <w:rPr>
          <w:lang w:val="fr-CH"/>
        </w:rPr>
        <w:t>se voit ôter</w:t>
      </w:r>
      <w:r w:rsidRPr="006B3813">
        <w:rPr>
          <w:lang w:val="fr-CH"/>
        </w:rPr>
        <w:t xml:space="preserve"> toute possibilité d</w:t>
      </w:r>
      <w:r w:rsidR="00864CEB">
        <w:rPr>
          <w:lang w:val="fr-CH"/>
        </w:rPr>
        <w:t>’</w:t>
      </w:r>
      <w:r w:rsidRPr="006B3813">
        <w:rPr>
          <w:lang w:val="fr-CH"/>
        </w:rPr>
        <w:t>exister alors qu</w:t>
      </w:r>
      <w:r w:rsidR="00864CEB">
        <w:rPr>
          <w:lang w:val="fr-CH"/>
        </w:rPr>
        <w:t>’</w:t>
      </w:r>
      <w:r w:rsidRPr="006B3813">
        <w:rPr>
          <w:lang w:val="fr-CH"/>
        </w:rPr>
        <w:t xml:space="preserve">eux-mêmes vivent avec cette maladie. </w:t>
      </w:r>
    </w:p>
    <w:p w14:paraId="411438FE" w14:textId="15C75634" w:rsidR="000714AB" w:rsidRPr="006405C3" w:rsidRDefault="006520BD" w:rsidP="00BF11CB">
      <w:pPr>
        <w:pStyle w:val="Textkrper"/>
        <w:rPr>
          <w:lang w:val="fr-CH"/>
        </w:rPr>
      </w:pPr>
      <w:r w:rsidRPr="006B3813">
        <w:rPr>
          <w:noProof/>
        </w:rPr>
        <mc:AlternateContent>
          <mc:Choice Requires="wps">
            <w:drawing>
              <wp:anchor distT="45720" distB="45720" distL="46990" distR="46990" simplePos="0" relativeHeight="251658241" behindDoc="0" locked="0" layoutInCell="1" allowOverlap="0" wp14:anchorId="30317D6F" wp14:editId="5E04E71F">
                <wp:simplePos x="0" y="0"/>
                <wp:positionH relativeFrom="column">
                  <wp:posOffset>-900430</wp:posOffset>
                </wp:positionH>
                <wp:positionV relativeFrom="paragraph">
                  <wp:posOffset>2252345</wp:posOffset>
                </wp:positionV>
                <wp:extent cx="5669280" cy="484505"/>
                <wp:effectExtent l="0" t="0" r="0" b="0"/>
                <wp:wrapTopAndBottom/>
                <wp:docPr id="445612839" name="Text Box 445612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484505"/>
                        </a:xfrm>
                        <a:prstGeom prst="rect">
                          <a:avLst/>
                        </a:prstGeom>
                        <a:noFill/>
                        <a:ln w="9525">
                          <a:noFill/>
                          <a:miter lim="800000"/>
                          <a:headEnd/>
                          <a:tailEnd/>
                        </a:ln>
                      </wps:spPr>
                      <wps:txbx>
                        <w:txbxContent>
                          <w:p w14:paraId="7EF27383" w14:textId="6F26ACDA" w:rsidR="00AF444D" w:rsidRPr="00FF4543" w:rsidRDefault="006520BD" w:rsidP="00AF444D">
                            <w:pPr>
                              <w:pStyle w:val="Hervorhebung1"/>
                              <w:jc w:val="both"/>
                              <w:rPr>
                                <w:lang w:val="fr-CH"/>
                              </w:rPr>
                            </w:pPr>
                            <w:r w:rsidRPr="006520BD">
                              <w:rPr>
                                <w:lang w:val="fr-CH"/>
                              </w:rPr>
                              <w:t>Concernant les possibilités de suppléer médicalement à certaines atteintes de leurs propres corps, les futurs parents doivent pouvoir être conseillés par le corps médical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317D6F" id="Text Box 445612839" o:spid="_x0000_s1027" type="#_x0000_t202" alt="&quot;&quot;" style="position:absolute;left:0;text-align:left;margin-left:-70.9pt;margin-top:177.35pt;width:446.4pt;height:38.1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p/QEAANYDAAAOAAAAZHJzL2Uyb0RvYy54bWysU9tu2zAMfR+wfxD0vtgx4iwx4hRduw4D&#10;ugvQ7QNkWY6FSaImKbGzrx8lu2mwvQ3zg0CK5iHPIbW7GbUiJ+G8BFPT5SKnRBgOrTSHmn7/9vBm&#10;Q4kPzLRMgRE1PQtPb/avX+0GW4kCelCtcARBjK8GW9M+BFtlmee90MwvwAqDwQ6cZgFdd8haxwZE&#10;1yor8nydDeBa64AL7/H2fgrSfcLvOsHDl67zIhBVU+wtpNOls4lntt+x6uCY7SWf22D/0IVm0mDR&#10;C9Q9C4wcnfwLSkvuwEMXFhx0Bl0nuUgckM0y/4PNU8+sSFxQHG8vMvn/B8s/n57sV0fC+A5GHGAi&#10;4e0j8B+eGLjrmTmIW+dg6AVrsfAySpYN1ldzapTaVz6CNMMnaHHI7BggAY2d01EV5EkQHQdwvogu&#10;xkA4Xpbr9bbYYIhjbLVZlXmZSrDqOds6Hz4I0CQaNXU41ITOTo8+xG5Y9fxLLGbgQSqVBqsMGWq6&#10;LYsyJVxFtAy4d0rqmm7y+E2bEEm+N21KDkyqycYCysysI9GJchibkch2liSK0EB7RhkcTGuGzwKN&#10;HtwvSgZcsZr6n0fmBCXqo4lS5qtVrExCclfl2wIdl5xt6ok01xFmOILVNFAymXchbfJE+hZF72TS&#10;46WXuWlcniTTvOhxO6/99NfLc9z/BgAA//8DAFBLAwQUAAYACAAAACEAwwezb98AAAAMAQAADwAA&#10;AGRycy9kb3ducmV2LnhtbEyPzU7DMBCE70i8g7VI3Fo7NKU0xKkQKFKvpEhct7GbRPgnsp00vD3L&#10;CW6zmtHsN+VhsYbNOsTBOwnZWgDTrvVqcJ2Ej1O9egIWEzqFxjst4VtHOFS3NyUWyl/du56b1DEq&#10;cbFACX1KY8F5bHttMa79qB15Fx8sJjpDx1XAK5Vbwx+EeOQWB0cfehz1a6/br2ayEsJYTzZ87kU9&#10;N7iY8HYU3XyU8v5ueXkGlvSS/sLwi0/oUBHT2U9ORWYkrLI8I/YkYbPNd8AosttmNO8sId+Q4FXJ&#10;/4+ofgAAAP//AwBQSwECLQAUAAYACAAAACEAtoM4kv4AAADhAQAAEwAAAAAAAAAAAAAAAAAAAAAA&#10;W0NvbnRlbnRfVHlwZXNdLnhtbFBLAQItABQABgAIAAAAIQA4/SH/1gAAAJQBAAALAAAAAAAAAAAA&#10;AAAAAC8BAABfcmVscy8ucmVsc1BLAQItABQABgAIAAAAIQDAK/0p/QEAANYDAAAOAAAAAAAAAAAA&#10;AAAAAC4CAABkcnMvZTJvRG9jLnhtbFBLAQItABQABgAIAAAAIQDDB7Nv3wAAAAwBAAAPAAAAAAAA&#10;AAAAAAAAAFcEAABkcnMvZG93bnJldi54bWxQSwUGAAAAAAQABADzAAAAYwUAAAAA&#10;" o:allowoverlap="f" filled="f" stroked="f">
                <v:textbox inset="29mm,,2.5mm">
                  <w:txbxContent>
                    <w:p w14:paraId="7EF27383" w14:textId="6F26ACDA" w:rsidR="00AF444D" w:rsidRPr="00FF4543" w:rsidRDefault="006520BD" w:rsidP="00AF444D">
                      <w:pPr>
                        <w:pStyle w:val="Hervorhebung1"/>
                        <w:jc w:val="both"/>
                        <w:rPr>
                          <w:lang w:val="fr-CH"/>
                        </w:rPr>
                      </w:pPr>
                      <w:r w:rsidRPr="006520BD">
                        <w:rPr>
                          <w:lang w:val="fr-CH"/>
                        </w:rPr>
                        <w:t>Concernant les possibilités de suppléer médicalement à certaines atteintes de leurs propres corps, les futurs parents doivent pouvoir être conseillés par le corps médical</w:t>
                      </w:r>
                    </w:p>
                  </w:txbxContent>
                </v:textbox>
                <w10:wrap type="topAndBottom"/>
              </v:shape>
            </w:pict>
          </mc:Fallback>
        </mc:AlternateContent>
      </w:r>
      <w:r w:rsidRPr="008B644E">
        <w:rPr>
          <w:noProof/>
          <w:lang w:val="fr-CH"/>
        </w:rPr>
        <w:t>Concernant</w:t>
      </w:r>
      <w:r w:rsidR="000714AB" w:rsidRPr="006B3813">
        <w:rPr>
          <w:lang w:val="fr-CH"/>
        </w:rPr>
        <w:t xml:space="preserve"> les possibilités de suppléer médicalement à certaines atteintes </w:t>
      </w:r>
      <w:r w:rsidR="002A7BBA" w:rsidRPr="006B3813">
        <w:rPr>
          <w:lang w:val="fr-CH"/>
        </w:rPr>
        <w:t xml:space="preserve">de leurs propres </w:t>
      </w:r>
      <w:r w:rsidR="000714AB" w:rsidRPr="006B3813">
        <w:rPr>
          <w:lang w:val="fr-CH"/>
        </w:rPr>
        <w:t>corps</w:t>
      </w:r>
      <w:r w:rsidR="002A7BBA" w:rsidRPr="006B3813">
        <w:rPr>
          <w:lang w:val="fr-CH"/>
        </w:rPr>
        <w:t>, les futurs parents doivent pouvoir être conseillés par le</w:t>
      </w:r>
      <w:r w:rsidRPr="006B3813">
        <w:rPr>
          <w:lang w:val="fr-CH"/>
        </w:rPr>
        <w:t xml:space="preserve"> corps médical</w:t>
      </w:r>
      <w:r w:rsidR="002A7BBA" w:rsidRPr="006B3813">
        <w:rPr>
          <w:lang w:val="fr-CH"/>
        </w:rPr>
        <w:t xml:space="preserve">. </w:t>
      </w:r>
      <w:r w:rsidR="00F22589" w:rsidRPr="006B3813">
        <w:rPr>
          <w:lang w:val="fr-CH"/>
        </w:rPr>
        <w:t>D</w:t>
      </w:r>
      <w:r w:rsidR="000714AB" w:rsidRPr="006B3813">
        <w:rPr>
          <w:lang w:val="fr-CH"/>
        </w:rPr>
        <w:t xml:space="preserve">ans </w:t>
      </w:r>
      <w:r w:rsidR="00835D45" w:rsidRPr="006B3813">
        <w:rPr>
          <w:lang w:val="fr-CH"/>
        </w:rPr>
        <w:t xml:space="preserve">le cas </w:t>
      </w:r>
      <w:r w:rsidR="000714AB" w:rsidRPr="006B3813">
        <w:rPr>
          <w:lang w:val="fr-CH"/>
        </w:rPr>
        <w:t xml:space="preserve">de pathologies </w:t>
      </w:r>
      <w:r w:rsidR="005E5654" w:rsidRPr="006B3813">
        <w:rPr>
          <w:lang w:val="fr-CH"/>
        </w:rPr>
        <w:t>affectant</w:t>
      </w:r>
      <w:r w:rsidR="00644FBC" w:rsidRPr="006B3813">
        <w:rPr>
          <w:lang w:val="fr-CH"/>
        </w:rPr>
        <w:t xml:space="preserve"> </w:t>
      </w:r>
      <w:r w:rsidR="000714AB" w:rsidRPr="006B3813">
        <w:rPr>
          <w:lang w:val="fr-CH"/>
        </w:rPr>
        <w:t>la stérilité</w:t>
      </w:r>
      <w:r w:rsidR="00261B7C" w:rsidRPr="006B3813">
        <w:rPr>
          <w:lang w:val="fr-CH"/>
        </w:rPr>
        <w:t xml:space="preserve"> masculine</w:t>
      </w:r>
      <w:r w:rsidR="000714AB" w:rsidRPr="006B3813">
        <w:rPr>
          <w:lang w:val="fr-CH"/>
        </w:rPr>
        <w:t xml:space="preserve">, </w:t>
      </w:r>
      <w:r w:rsidR="00261B7C" w:rsidRPr="006B3813">
        <w:rPr>
          <w:lang w:val="fr-CH"/>
        </w:rPr>
        <w:t>les hommes</w:t>
      </w:r>
      <w:r w:rsidR="000714AB" w:rsidRPr="006B3813">
        <w:rPr>
          <w:lang w:val="fr-CH"/>
        </w:rPr>
        <w:t xml:space="preserve"> peu</w:t>
      </w:r>
      <w:r w:rsidR="00261B7C" w:rsidRPr="006B3813">
        <w:rPr>
          <w:lang w:val="fr-CH"/>
        </w:rPr>
        <w:t>vent</w:t>
      </w:r>
      <w:r w:rsidR="000714AB" w:rsidRPr="006B3813">
        <w:rPr>
          <w:lang w:val="fr-CH"/>
        </w:rPr>
        <w:t xml:space="preserve"> </w:t>
      </w:r>
      <w:r w:rsidR="00B701F7" w:rsidRPr="006B3813">
        <w:rPr>
          <w:lang w:val="fr-CH"/>
        </w:rPr>
        <w:t>envisager</w:t>
      </w:r>
      <w:r w:rsidR="00AE4D50" w:rsidRPr="006B3813">
        <w:rPr>
          <w:lang w:val="fr-CH"/>
        </w:rPr>
        <w:t xml:space="preserve"> </w:t>
      </w:r>
      <w:r w:rsidR="000714AB" w:rsidRPr="006B3813">
        <w:rPr>
          <w:lang w:val="fr-CH"/>
        </w:rPr>
        <w:t xml:space="preserve">des techniques </w:t>
      </w:r>
      <w:r w:rsidR="001C0017" w:rsidRPr="006B3813">
        <w:rPr>
          <w:lang w:val="fr-CH"/>
        </w:rPr>
        <w:t>préventives</w:t>
      </w:r>
      <w:r w:rsidR="000714AB" w:rsidRPr="006B3813">
        <w:rPr>
          <w:lang w:val="fr-CH"/>
        </w:rPr>
        <w:t xml:space="preserve"> telle</w:t>
      </w:r>
      <w:r w:rsidR="00FD06FA">
        <w:rPr>
          <w:lang w:val="fr-CH"/>
        </w:rPr>
        <w:t>s</w:t>
      </w:r>
      <w:r w:rsidR="000714AB" w:rsidRPr="006B3813">
        <w:rPr>
          <w:lang w:val="fr-CH"/>
        </w:rPr>
        <w:t xml:space="preserve"> que la congélation d</w:t>
      </w:r>
      <w:r w:rsidR="001C0017" w:rsidRPr="006B3813">
        <w:rPr>
          <w:lang w:val="fr-CH"/>
        </w:rPr>
        <w:t>u</w:t>
      </w:r>
      <w:r w:rsidR="000714AB" w:rsidRPr="006B3813">
        <w:rPr>
          <w:lang w:val="fr-CH"/>
        </w:rPr>
        <w:t xml:space="preserve"> sperme. </w:t>
      </w:r>
      <w:r w:rsidR="00286253" w:rsidRPr="006B3813">
        <w:rPr>
          <w:lang w:val="fr-CH"/>
        </w:rPr>
        <w:t>Il existe</w:t>
      </w:r>
      <w:r w:rsidR="001C0017" w:rsidRPr="006B3813">
        <w:rPr>
          <w:lang w:val="fr-CH"/>
        </w:rPr>
        <w:t xml:space="preserve"> </w:t>
      </w:r>
      <w:r w:rsidR="000714AB" w:rsidRPr="006B3813">
        <w:rPr>
          <w:lang w:val="fr-CH"/>
        </w:rPr>
        <w:t xml:space="preserve">également des aides </w:t>
      </w:r>
      <w:r w:rsidR="002755D1" w:rsidRPr="006B3813">
        <w:rPr>
          <w:lang w:val="fr-CH"/>
        </w:rPr>
        <w:t xml:space="preserve">mécaniques </w:t>
      </w:r>
      <w:r w:rsidR="000714AB" w:rsidRPr="006B3813">
        <w:rPr>
          <w:lang w:val="fr-CH"/>
        </w:rPr>
        <w:t xml:space="preserve">pour </w:t>
      </w:r>
      <w:r w:rsidR="00317E02" w:rsidRPr="006B3813">
        <w:rPr>
          <w:lang w:val="fr-CH"/>
        </w:rPr>
        <w:t xml:space="preserve">soutenir </w:t>
      </w:r>
      <w:r w:rsidR="000714AB" w:rsidRPr="006B3813">
        <w:rPr>
          <w:lang w:val="fr-CH"/>
        </w:rPr>
        <w:t>l</w:t>
      </w:r>
      <w:r w:rsidR="00864CEB">
        <w:rPr>
          <w:lang w:val="fr-CH"/>
        </w:rPr>
        <w:t>’</w:t>
      </w:r>
      <w:r w:rsidR="000714AB" w:rsidRPr="006B3813">
        <w:rPr>
          <w:lang w:val="fr-CH"/>
        </w:rPr>
        <w:t>érection lorsqu</w:t>
      </w:r>
      <w:r w:rsidR="00864CEB">
        <w:rPr>
          <w:lang w:val="fr-CH"/>
        </w:rPr>
        <w:t>’</w:t>
      </w:r>
      <w:r w:rsidR="000714AB" w:rsidRPr="006B3813">
        <w:rPr>
          <w:lang w:val="fr-CH"/>
        </w:rPr>
        <w:t>une blessure médullaire en empêche la commande naturelle.</w:t>
      </w:r>
      <w:r w:rsidR="003F4EC7" w:rsidRPr="006B3813">
        <w:rPr>
          <w:lang w:val="fr-CH"/>
        </w:rPr>
        <w:t xml:space="preserve"> </w:t>
      </w:r>
      <w:r w:rsidR="00835D45" w:rsidRPr="006B3813">
        <w:rPr>
          <w:lang w:val="fr-CH"/>
        </w:rPr>
        <w:t>S’agissant d</w:t>
      </w:r>
      <w:r w:rsidR="000714AB" w:rsidRPr="006B3813">
        <w:rPr>
          <w:lang w:val="fr-CH"/>
        </w:rPr>
        <w:t xml:space="preserve">es femmes, </w:t>
      </w:r>
      <w:r w:rsidR="002E72F3" w:rsidRPr="006B3813">
        <w:rPr>
          <w:lang w:val="fr-CH"/>
        </w:rPr>
        <w:t xml:space="preserve">la </w:t>
      </w:r>
      <w:r w:rsidR="0022275C">
        <w:rPr>
          <w:lang w:val="fr-CH"/>
        </w:rPr>
        <w:t>grosses</w:t>
      </w:r>
      <w:r w:rsidR="001670FF">
        <w:rPr>
          <w:lang w:val="fr-CH"/>
        </w:rPr>
        <w:t>se</w:t>
      </w:r>
      <w:r w:rsidR="002355E1" w:rsidRPr="006B3813">
        <w:rPr>
          <w:lang w:val="fr-CH"/>
        </w:rPr>
        <w:t xml:space="preserve"> </w:t>
      </w:r>
      <w:r w:rsidR="000714AB" w:rsidRPr="006B3813">
        <w:rPr>
          <w:lang w:val="fr-CH"/>
        </w:rPr>
        <w:t xml:space="preserve">peut mettre le corps à rude épreuve et, parfois, jouer sur le développement de certaines maladies. </w:t>
      </w:r>
      <w:r w:rsidR="006107D8" w:rsidRPr="006B3813">
        <w:rPr>
          <w:lang w:val="fr-CH"/>
        </w:rPr>
        <w:t>Par exemple, l</w:t>
      </w:r>
      <w:r w:rsidR="000714AB" w:rsidRPr="006B3813">
        <w:rPr>
          <w:lang w:val="fr-CH"/>
        </w:rPr>
        <w:t xml:space="preserve">a fonction respiratoire peut être </w:t>
      </w:r>
      <w:r w:rsidR="00982CF0" w:rsidRPr="006B3813">
        <w:rPr>
          <w:lang w:val="fr-CH"/>
        </w:rPr>
        <w:t>davantage</w:t>
      </w:r>
      <w:r w:rsidR="000714AB" w:rsidRPr="006B3813">
        <w:rPr>
          <w:lang w:val="fr-CH"/>
        </w:rPr>
        <w:t xml:space="preserve"> diminuée, les problèmes urinaires </w:t>
      </w:r>
      <w:r w:rsidR="00413053" w:rsidRPr="006B3813">
        <w:rPr>
          <w:lang w:val="fr-CH"/>
        </w:rPr>
        <w:t xml:space="preserve">augmenter </w:t>
      </w:r>
      <w:r w:rsidR="00BD79C8" w:rsidRPr="006B3813">
        <w:rPr>
          <w:lang w:val="fr-CH"/>
        </w:rPr>
        <w:t>et il</w:t>
      </w:r>
      <w:r w:rsidR="000714AB" w:rsidRPr="006B3813">
        <w:rPr>
          <w:lang w:val="fr-CH"/>
        </w:rPr>
        <w:t xml:space="preserve"> faut également être vigilant par rapport</w:t>
      </w:r>
      <w:r w:rsidR="000714AB" w:rsidRPr="000C7828">
        <w:rPr>
          <w:lang w:val="fr-CH"/>
        </w:rPr>
        <w:t xml:space="preserve"> aux escarres qui sont favorisé</w:t>
      </w:r>
      <w:r w:rsidR="00F54E0B">
        <w:rPr>
          <w:lang w:val="fr-CH"/>
        </w:rPr>
        <w:t>e</w:t>
      </w:r>
      <w:r w:rsidR="000714AB" w:rsidRPr="000C7828">
        <w:rPr>
          <w:lang w:val="fr-CH"/>
        </w:rPr>
        <w:t>s par la prise de poids dans des situations où les personnes bougent très peu. Dans le cas d</w:t>
      </w:r>
      <w:r w:rsidR="00864CEB">
        <w:rPr>
          <w:lang w:val="fr-CH"/>
        </w:rPr>
        <w:t>’</w:t>
      </w:r>
      <w:r w:rsidR="000714AB" w:rsidRPr="000C7828">
        <w:rPr>
          <w:lang w:val="fr-CH"/>
        </w:rPr>
        <w:t>Infirmité Motrice Cérébrale (IMC), certaines patientes peuvent être empêchées de se mettre dans les positions demandées lors de</w:t>
      </w:r>
      <w:r w:rsidR="000A5013" w:rsidRPr="000C7828">
        <w:rPr>
          <w:lang w:val="fr-CH"/>
        </w:rPr>
        <w:t xml:space="preserve">s </w:t>
      </w:r>
      <w:r w:rsidR="000714AB" w:rsidRPr="000C7828">
        <w:rPr>
          <w:lang w:val="fr-CH"/>
        </w:rPr>
        <w:t>consultation</w:t>
      </w:r>
      <w:r w:rsidR="000A5013" w:rsidRPr="000C7828">
        <w:rPr>
          <w:lang w:val="fr-CH"/>
        </w:rPr>
        <w:t>s</w:t>
      </w:r>
      <w:r w:rsidR="000714AB" w:rsidRPr="000C7828">
        <w:rPr>
          <w:lang w:val="fr-CH"/>
        </w:rPr>
        <w:t xml:space="preserve"> ou de l</w:t>
      </w:r>
      <w:r w:rsidR="00864CEB">
        <w:rPr>
          <w:lang w:val="fr-CH"/>
        </w:rPr>
        <w:t>’</w:t>
      </w:r>
      <w:r w:rsidR="000714AB" w:rsidRPr="000C7828">
        <w:rPr>
          <w:lang w:val="fr-CH"/>
        </w:rPr>
        <w:t>accouchement. Dans ce cas-là, comme dans beaucoup d</w:t>
      </w:r>
      <w:r w:rsidR="00864CEB">
        <w:rPr>
          <w:lang w:val="fr-CH"/>
        </w:rPr>
        <w:t>’</w:t>
      </w:r>
      <w:r w:rsidR="000714AB" w:rsidRPr="000C7828">
        <w:rPr>
          <w:lang w:val="fr-CH"/>
        </w:rPr>
        <w:t>autres, il faut prévoir un matériel adapté qui fait souvent défaut dans les lieux de consultations ou les maternités.</w:t>
      </w:r>
    </w:p>
    <w:p w14:paraId="3FDB2D95" w14:textId="0F69CAB2" w:rsidR="000714AB" w:rsidRPr="00865B7F" w:rsidRDefault="000714AB" w:rsidP="002D517C">
      <w:pPr>
        <w:pStyle w:val="berschrift1"/>
        <w:rPr>
          <w:rStyle w:val="Hervorhebung"/>
          <w:i w:val="0"/>
          <w:iCs w:val="0"/>
          <w:lang w:val="fr-CH"/>
        </w:rPr>
      </w:pPr>
      <w:r w:rsidRPr="00865B7F">
        <w:rPr>
          <w:rStyle w:val="Hervorhebung"/>
          <w:i w:val="0"/>
          <w:iCs w:val="0"/>
          <w:lang w:val="fr-CH"/>
        </w:rPr>
        <w:t>La mise en place de lieux d</w:t>
      </w:r>
      <w:r w:rsidR="00864CEB">
        <w:rPr>
          <w:rStyle w:val="Hervorhebung"/>
          <w:i w:val="0"/>
          <w:iCs w:val="0"/>
          <w:lang w:val="fr-CH"/>
        </w:rPr>
        <w:t>’</w:t>
      </w:r>
      <w:r w:rsidRPr="00865B7F">
        <w:rPr>
          <w:rStyle w:val="Hervorhebung"/>
          <w:i w:val="0"/>
          <w:iCs w:val="0"/>
          <w:lang w:val="fr-CH"/>
        </w:rPr>
        <w:t>accueil</w:t>
      </w:r>
      <w:r w:rsidR="000C22F7" w:rsidRPr="00865B7F">
        <w:rPr>
          <w:lang w:val="fr-CH"/>
        </w:rPr>
        <w:t xml:space="preserve"> </w:t>
      </w:r>
      <w:r w:rsidRPr="00865B7F">
        <w:rPr>
          <w:rStyle w:val="Hervorhebung"/>
          <w:i w:val="0"/>
          <w:iCs w:val="0"/>
          <w:lang w:val="fr-CH"/>
        </w:rPr>
        <w:t>adaptés</w:t>
      </w:r>
    </w:p>
    <w:p w14:paraId="6AE6DD63" w14:textId="31EECCAD" w:rsidR="00065C57" w:rsidRDefault="000714AB" w:rsidP="004B4BF1">
      <w:pPr>
        <w:pStyle w:val="Textkrper"/>
        <w:rPr>
          <w:rStyle w:val="TextkrperZchn"/>
          <w:lang w:val="fr-CH"/>
        </w:rPr>
      </w:pPr>
      <w:r w:rsidRPr="00865B7F">
        <w:rPr>
          <w:shd w:val="clear" w:color="auto" w:fill="FFFFFF"/>
          <w:lang w:val="fr-CH"/>
        </w:rPr>
        <w:t>C</w:t>
      </w:r>
      <w:r w:rsidR="00864CEB">
        <w:rPr>
          <w:shd w:val="clear" w:color="auto" w:fill="FFFFFF"/>
          <w:lang w:val="fr-CH"/>
        </w:rPr>
        <w:t>’</w:t>
      </w:r>
      <w:r w:rsidRPr="00865B7F">
        <w:rPr>
          <w:shd w:val="clear" w:color="auto" w:fill="FFFFFF"/>
          <w:lang w:val="fr-CH"/>
        </w:rPr>
        <w:t xml:space="preserve">est </w:t>
      </w:r>
      <w:r w:rsidR="00DE4F32">
        <w:rPr>
          <w:shd w:val="clear" w:color="auto" w:fill="FFFFFF"/>
          <w:lang w:val="fr-CH"/>
        </w:rPr>
        <w:t xml:space="preserve">en constatant </w:t>
      </w:r>
      <w:r w:rsidR="00EA6D76">
        <w:rPr>
          <w:shd w:val="clear" w:color="auto" w:fill="FFFFFF"/>
          <w:lang w:val="fr-CH"/>
        </w:rPr>
        <w:t>ce</w:t>
      </w:r>
      <w:r w:rsidRPr="00865B7F">
        <w:rPr>
          <w:shd w:val="clear" w:color="auto" w:fill="FFFFFF"/>
          <w:lang w:val="fr-CH"/>
        </w:rPr>
        <w:t xml:space="preserve"> manque de lieux adaptés </w:t>
      </w:r>
      <w:r w:rsidR="00AD4BA5">
        <w:rPr>
          <w:shd w:val="clear" w:color="auto" w:fill="FFFFFF"/>
          <w:lang w:val="fr-CH"/>
        </w:rPr>
        <w:t>pour les femmes enceinte</w:t>
      </w:r>
      <w:r w:rsidR="00FE5F08">
        <w:rPr>
          <w:shd w:val="clear" w:color="auto" w:fill="FFFFFF"/>
          <w:lang w:val="fr-CH"/>
        </w:rPr>
        <w:t>s</w:t>
      </w:r>
      <w:r w:rsidR="00AD4BA5">
        <w:rPr>
          <w:shd w:val="clear" w:color="auto" w:fill="FFFFFF"/>
          <w:lang w:val="fr-CH"/>
        </w:rPr>
        <w:t xml:space="preserve"> en situation de handicap</w:t>
      </w:r>
      <w:r w:rsidR="00FE5F08">
        <w:rPr>
          <w:shd w:val="clear" w:color="auto" w:fill="FFFFFF"/>
          <w:lang w:val="fr-CH"/>
        </w:rPr>
        <w:t xml:space="preserve"> </w:t>
      </w:r>
      <w:r w:rsidRPr="00865B7F">
        <w:rPr>
          <w:shd w:val="clear" w:color="auto" w:fill="FFFFFF"/>
          <w:lang w:val="fr-CH"/>
        </w:rPr>
        <w:t>qu</w:t>
      </w:r>
      <w:r w:rsidR="00EA6D76">
        <w:rPr>
          <w:shd w:val="clear" w:color="auto" w:fill="FFFFFF"/>
          <w:lang w:val="fr-CH"/>
        </w:rPr>
        <w:t xml:space="preserve">e </w:t>
      </w:r>
      <w:hyperlink r:id="rId14" w:history="1">
        <w:r w:rsidRPr="00966D06">
          <w:rPr>
            <w:rStyle w:val="Hyperlink"/>
            <w:shd w:val="clear" w:color="auto" w:fill="FFFFFF"/>
            <w:lang w:val="fr-CH"/>
          </w:rPr>
          <w:t>Béatrice</w:t>
        </w:r>
        <w:r w:rsidR="008B19CA">
          <w:rPr>
            <w:rStyle w:val="Hyperlink"/>
            <w:shd w:val="clear" w:color="auto" w:fill="FFFFFF"/>
            <w:lang w:val="fr-CH"/>
          </w:rPr>
          <w:t> </w:t>
        </w:r>
        <w:proofErr w:type="spellStart"/>
        <w:r w:rsidRPr="00966D06">
          <w:rPr>
            <w:rStyle w:val="Hyperlink"/>
            <w:shd w:val="clear" w:color="auto" w:fill="FFFFFF"/>
            <w:lang w:val="fr-CH"/>
          </w:rPr>
          <w:t>Idiard</w:t>
        </w:r>
        <w:proofErr w:type="spellEnd"/>
        <w:r w:rsidRPr="00966D06">
          <w:rPr>
            <w:rStyle w:val="Hyperlink"/>
            <w:shd w:val="clear" w:color="auto" w:fill="FFFFFF"/>
            <w:lang w:val="fr-CH"/>
          </w:rPr>
          <w:t>-Chamois</w:t>
        </w:r>
      </w:hyperlink>
      <w:r w:rsidRPr="00865B7F">
        <w:rPr>
          <w:shd w:val="clear" w:color="auto" w:fill="FFFFFF"/>
          <w:lang w:val="fr-CH"/>
        </w:rPr>
        <w:t>, sagefemme</w:t>
      </w:r>
      <w:r w:rsidR="00FE5F08">
        <w:rPr>
          <w:shd w:val="clear" w:color="auto" w:fill="FFFFFF"/>
          <w:lang w:val="fr-CH"/>
        </w:rPr>
        <w:t xml:space="preserve"> </w:t>
      </w:r>
      <w:r w:rsidR="006F0C4B">
        <w:rPr>
          <w:shd w:val="clear" w:color="auto" w:fill="FFFFFF"/>
          <w:lang w:val="fr-CH"/>
        </w:rPr>
        <w:t>atteinte d’une maladie génétique</w:t>
      </w:r>
      <w:r w:rsidRPr="00865B7F">
        <w:rPr>
          <w:shd w:val="clear" w:color="auto" w:fill="FFFFFF"/>
          <w:lang w:val="fr-CH"/>
        </w:rPr>
        <w:t xml:space="preserve">, </w:t>
      </w:r>
      <w:r w:rsidR="006E3606" w:rsidRPr="00865B7F">
        <w:rPr>
          <w:shd w:val="clear" w:color="auto" w:fill="FFFFFF"/>
          <w:lang w:val="fr-CH"/>
        </w:rPr>
        <w:t>a décidé d’</w:t>
      </w:r>
      <w:r w:rsidRPr="00865B7F">
        <w:rPr>
          <w:shd w:val="clear" w:color="auto" w:fill="FFFFFF"/>
          <w:lang w:val="fr-CH"/>
        </w:rPr>
        <w:t>ouvrir en 2006 la première consultation dédiée aux personnes</w:t>
      </w:r>
      <w:r w:rsidR="00265CB8" w:rsidRPr="00865B7F">
        <w:rPr>
          <w:shd w:val="clear" w:color="auto" w:fill="FFFFFF"/>
          <w:lang w:val="fr-CH"/>
        </w:rPr>
        <w:t xml:space="preserve"> ayant un</w:t>
      </w:r>
      <w:r w:rsidR="001B7C07" w:rsidRPr="00865B7F">
        <w:rPr>
          <w:shd w:val="clear" w:color="auto" w:fill="FFFFFF"/>
          <w:lang w:val="fr-CH"/>
        </w:rPr>
        <w:t>e</w:t>
      </w:r>
      <w:r w:rsidR="00265CB8" w:rsidRPr="00865B7F">
        <w:rPr>
          <w:shd w:val="clear" w:color="auto" w:fill="FFFFFF"/>
          <w:lang w:val="fr-CH"/>
        </w:rPr>
        <w:t xml:space="preserve"> déficience </w:t>
      </w:r>
      <w:r w:rsidRPr="00865B7F">
        <w:rPr>
          <w:shd w:val="clear" w:color="auto" w:fill="FFFFFF"/>
          <w:lang w:val="fr-CH"/>
        </w:rPr>
        <w:t>mot</w:t>
      </w:r>
      <w:r w:rsidR="00265CB8" w:rsidRPr="00865B7F">
        <w:rPr>
          <w:shd w:val="clear" w:color="auto" w:fill="FFFFFF"/>
          <w:lang w:val="fr-CH"/>
        </w:rPr>
        <w:t>rice</w:t>
      </w:r>
      <w:r w:rsidRPr="00865B7F">
        <w:rPr>
          <w:shd w:val="clear" w:color="auto" w:fill="FFFFFF"/>
          <w:lang w:val="fr-CH"/>
        </w:rPr>
        <w:t xml:space="preserve"> et</w:t>
      </w:r>
      <w:r w:rsidR="00265CB8" w:rsidRPr="00865B7F">
        <w:rPr>
          <w:shd w:val="clear" w:color="auto" w:fill="FFFFFF"/>
          <w:lang w:val="fr-CH"/>
        </w:rPr>
        <w:t>/ou</w:t>
      </w:r>
      <w:r w:rsidRPr="00865B7F">
        <w:rPr>
          <w:shd w:val="clear" w:color="auto" w:fill="FFFFFF"/>
          <w:lang w:val="fr-CH"/>
        </w:rPr>
        <w:t xml:space="preserve"> sensoriel</w:t>
      </w:r>
      <w:r w:rsidR="00265CB8" w:rsidRPr="00865B7F">
        <w:rPr>
          <w:shd w:val="clear" w:color="auto" w:fill="FFFFFF"/>
          <w:lang w:val="fr-CH"/>
        </w:rPr>
        <w:t>le</w:t>
      </w:r>
      <w:r w:rsidRPr="00865B7F">
        <w:rPr>
          <w:shd w:val="clear" w:color="auto" w:fill="FFFFFF"/>
          <w:lang w:val="fr-CH"/>
        </w:rPr>
        <w:t xml:space="preserve"> à l</w:t>
      </w:r>
      <w:r w:rsidR="00864CEB">
        <w:rPr>
          <w:shd w:val="clear" w:color="auto" w:fill="FFFFFF"/>
          <w:lang w:val="fr-CH"/>
        </w:rPr>
        <w:t>’</w:t>
      </w:r>
      <w:r w:rsidRPr="00865B7F">
        <w:rPr>
          <w:shd w:val="clear" w:color="auto" w:fill="FFFFFF"/>
          <w:lang w:val="fr-CH"/>
        </w:rPr>
        <w:t>Institut Mutualiste Montsouris dans le 14</w:t>
      </w:r>
      <w:r w:rsidRPr="00865B7F">
        <w:rPr>
          <w:shd w:val="clear" w:color="auto" w:fill="FFFFFF"/>
          <w:vertAlign w:val="superscript"/>
          <w:lang w:val="fr-CH"/>
        </w:rPr>
        <w:t>e</w:t>
      </w:r>
      <w:r w:rsidR="00F15BED">
        <w:rPr>
          <w:shd w:val="clear" w:color="auto" w:fill="FFFFFF"/>
          <w:lang w:val="fr-CH"/>
        </w:rPr>
        <w:t> </w:t>
      </w:r>
      <w:r w:rsidRPr="00865B7F">
        <w:rPr>
          <w:shd w:val="clear" w:color="auto" w:fill="FFFFFF"/>
          <w:lang w:val="fr-CH"/>
        </w:rPr>
        <w:t>arrondissement de Paris.</w:t>
      </w:r>
      <w:r w:rsidR="00994A52">
        <w:rPr>
          <w:shd w:val="clear" w:color="auto" w:fill="FFFFFF"/>
          <w:lang w:val="fr-CH"/>
        </w:rPr>
        <w:t xml:space="preserve"> </w:t>
      </w:r>
      <w:r w:rsidRPr="00865B7F">
        <w:rPr>
          <w:rStyle w:val="TextkrperZchn"/>
          <w:lang w:val="fr-CH"/>
        </w:rPr>
        <w:t>Le département Mère-Enfant dispose de locaux adaptés</w:t>
      </w:r>
      <w:r w:rsidR="00A77218">
        <w:rPr>
          <w:rStyle w:val="TextkrperZchn"/>
          <w:lang w:val="fr-CH"/>
        </w:rPr>
        <w:t xml:space="preserve"> et</w:t>
      </w:r>
      <w:r w:rsidRPr="00865B7F">
        <w:rPr>
          <w:rStyle w:val="TextkrperZchn"/>
          <w:lang w:val="fr-CH"/>
        </w:rPr>
        <w:t xml:space="preserve"> de matériel spécifique</w:t>
      </w:r>
      <w:r w:rsidR="00A77218">
        <w:rPr>
          <w:rStyle w:val="TextkrperZchn"/>
          <w:lang w:val="fr-CH"/>
        </w:rPr>
        <w:t>, tel qu’u</w:t>
      </w:r>
      <w:r w:rsidRPr="00865B7F">
        <w:rPr>
          <w:rStyle w:val="TextkrperZchn"/>
          <w:lang w:val="fr-CH"/>
        </w:rPr>
        <w:t>ne table</w:t>
      </w:r>
      <w:r w:rsidR="00A354BD">
        <w:rPr>
          <w:rStyle w:val="TextkrperZchn"/>
          <w:lang w:val="fr-CH"/>
        </w:rPr>
        <w:t xml:space="preserve"> de</w:t>
      </w:r>
      <w:r w:rsidRPr="00865B7F">
        <w:rPr>
          <w:rStyle w:val="TextkrperZchn"/>
          <w:lang w:val="fr-CH"/>
        </w:rPr>
        <w:t xml:space="preserve"> gynécologie électrique </w:t>
      </w:r>
      <w:r w:rsidR="00CC0645">
        <w:rPr>
          <w:rStyle w:val="TextkrperZchn"/>
          <w:lang w:val="fr-CH"/>
        </w:rPr>
        <w:t>pensée</w:t>
      </w:r>
      <w:r w:rsidR="00852FD5">
        <w:rPr>
          <w:rStyle w:val="TextkrperZchn"/>
          <w:lang w:val="fr-CH"/>
        </w:rPr>
        <w:t xml:space="preserve"> </w:t>
      </w:r>
      <w:r w:rsidRPr="00865B7F">
        <w:rPr>
          <w:rStyle w:val="TextkrperZchn"/>
          <w:lang w:val="fr-CH"/>
        </w:rPr>
        <w:t xml:space="preserve">pour les transferts </w:t>
      </w:r>
      <w:r w:rsidR="000B3ECE">
        <w:rPr>
          <w:rStyle w:val="TextkrperZchn"/>
          <w:lang w:val="fr-CH"/>
        </w:rPr>
        <w:t>en</w:t>
      </w:r>
      <w:r w:rsidRPr="00865B7F">
        <w:rPr>
          <w:rStyle w:val="TextkrperZchn"/>
          <w:lang w:val="fr-CH"/>
        </w:rPr>
        <w:t xml:space="preserve"> fauteuil</w:t>
      </w:r>
      <w:r w:rsidR="00134899">
        <w:rPr>
          <w:rStyle w:val="TextkrperZchn"/>
          <w:lang w:val="fr-CH"/>
        </w:rPr>
        <w:t xml:space="preserve"> roulant</w:t>
      </w:r>
      <w:r w:rsidRPr="00865B7F">
        <w:rPr>
          <w:rStyle w:val="TextkrperZchn"/>
          <w:lang w:val="fr-CH"/>
        </w:rPr>
        <w:t xml:space="preserve"> ou </w:t>
      </w:r>
      <w:r w:rsidR="00DD4831">
        <w:rPr>
          <w:rStyle w:val="TextkrperZchn"/>
          <w:lang w:val="fr-CH"/>
        </w:rPr>
        <w:t xml:space="preserve">alors </w:t>
      </w:r>
      <w:r w:rsidRPr="00865B7F">
        <w:rPr>
          <w:rStyle w:val="TextkrperZchn"/>
          <w:lang w:val="fr-CH"/>
        </w:rPr>
        <w:t>des calques en reliefs afin que les parents ayant un handicap visuel puissent percevoir l</w:t>
      </w:r>
      <w:r w:rsidR="00EF7886">
        <w:rPr>
          <w:rStyle w:val="TextkrperZchn"/>
          <w:lang w:val="fr-CH"/>
        </w:rPr>
        <w:t>’</w:t>
      </w:r>
      <w:r w:rsidRPr="00865B7F">
        <w:rPr>
          <w:rStyle w:val="TextkrperZchn"/>
          <w:lang w:val="fr-CH"/>
        </w:rPr>
        <w:t>échographie d</w:t>
      </w:r>
      <w:r w:rsidR="00EF7886">
        <w:rPr>
          <w:rStyle w:val="TextkrperZchn"/>
          <w:lang w:val="fr-CH"/>
        </w:rPr>
        <w:t>e leur enfant</w:t>
      </w:r>
      <w:r w:rsidR="00156921">
        <w:rPr>
          <w:rStyle w:val="TextkrperZchn"/>
          <w:lang w:val="fr-CH"/>
        </w:rPr>
        <w:t xml:space="preserve"> par le toucher</w:t>
      </w:r>
      <w:r w:rsidRPr="00865B7F">
        <w:rPr>
          <w:rStyle w:val="TextkrperZchn"/>
          <w:lang w:val="fr-CH"/>
        </w:rPr>
        <w:t xml:space="preserve">. </w:t>
      </w:r>
      <w:r w:rsidR="005B74FC">
        <w:rPr>
          <w:rStyle w:val="TextkrperZchn"/>
          <w:lang w:val="fr-CH"/>
        </w:rPr>
        <w:t>La</w:t>
      </w:r>
      <w:r w:rsidRPr="00865B7F">
        <w:rPr>
          <w:rStyle w:val="TextkrperZchn"/>
          <w:lang w:val="fr-CH"/>
        </w:rPr>
        <w:t xml:space="preserve"> chambre</w:t>
      </w:r>
      <w:r w:rsidR="005B74FC">
        <w:rPr>
          <w:rStyle w:val="TextkrperZchn"/>
          <w:lang w:val="fr-CH"/>
        </w:rPr>
        <w:t xml:space="preserve"> d’</w:t>
      </w:r>
      <w:r w:rsidRPr="00865B7F">
        <w:rPr>
          <w:rStyle w:val="TextkrperZchn"/>
          <w:lang w:val="fr-CH"/>
        </w:rPr>
        <w:t>hospitalisation est adaptée au handicap moteur avec</w:t>
      </w:r>
      <w:r w:rsidR="00827B55">
        <w:rPr>
          <w:rStyle w:val="TextkrperZchn"/>
          <w:lang w:val="fr-CH"/>
        </w:rPr>
        <w:t>, par exemple,</w:t>
      </w:r>
      <w:r w:rsidRPr="00865B7F">
        <w:rPr>
          <w:rStyle w:val="TextkrperZchn"/>
          <w:lang w:val="fr-CH"/>
        </w:rPr>
        <w:t xml:space="preserve"> une table </w:t>
      </w:r>
      <w:r w:rsidR="009B10C4">
        <w:rPr>
          <w:rStyle w:val="TextkrperZchn"/>
          <w:lang w:val="fr-CH"/>
        </w:rPr>
        <w:t>à langer</w:t>
      </w:r>
      <w:r w:rsidRPr="00865B7F">
        <w:rPr>
          <w:rStyle w:val="TextkrperZchn"/>
          <w:lang w:val="fr-CH"/>
        </w:rPr>
        <w:t xml:space="preserve"> abaissable qui permet de glisser le fauteuil en dessous pour</w:t>
      </w:r>
      <w:r w:rsidR="0012323F">
        <w:rPr>
          <w:rStyle w:val="TextkrperZchn"/>
          <w:lang w:val="fr-CH"/>
        </w:rPr>
        <w:t xml:space="preserve"> s’occuper de bébé</w:t>
      </w:r>
      <w:r w:rsidRPr="00865B7F">
        <w:rPr>
          <w:rStyle w:val="TextkrperZchn"/>
          <w:lang w:val="fr-CH"/>
        </w:rPr>
        <w:t xml:space="preserve"> </w:t>
      </w:r>
      <w:r w:rsidR="000E00A9">
        <w:rPr>
          <w:rStyle w:val="TextkrperZchn"/>
          <w:lang w:val="fr-CH"/>
        </w:rPr>
        <w:t xml:space="preserve">de manière autonome. </w:t>
      </w:r>
      <w:r w:rsidR="004B14E2">
        <w:rPr>
          <w:rStyle w:val="TextkrperZchn"/>
          <w:lang w:val="fr-CH"/>
        </w:rPr>
        <w:t>La</w:t>
      </w:r>
      <w:r w:rsidR="004B14E2" w:rsidRPr="00865B7F">
        <w:rPr>
          <w:rStyle w:val="TextkrperZchn"/>
          <w:lang w:val="fr-CH"/>
        </w:rPr>
        <w:t xml:space="preserve"> consultation peut être assurée en </w:t>
      </w:r>
      <w:r w:rsidR="004B14E2" w:rsidRPr="00865B7F">
        <w:rPr>
          <w:rStyle w:val="TextkrperZchn"/>
          <w:lang w:val="fr-CH"/>
        </w:rPr>
        <w:lastRenderedPageBreak/>
        <w:t>langue des signes français</w:t>
      </w:r>
      <w:r w:rsidR="004B14E2">
        <w:rPr>
          <w:rStyle w:val="TextkrperZchn"/>
          <w:lang w:val="fr-CH"/>
        </w:rPr>
        <w:t>e</w:t>
      </w:r>
      <w:r w:rsidR="00501DDF">
        <w:rPr>
          <w:rStyle w:val="TextkrperZchn"/>
          <w:lang w:val="fr-CH"/>
        </w:rPr>
        <w:t xml:space="preserve"> (LSF)</w:t>
      </w:r>
      <w:r w:rsidR="004B14E2" w:rsidRPr="00865B7F">
        <w:rPr>
          <w:rStyle w:val="TextkrperZchn"/>
          <w:lang w:val="fr-CH"/>
        </w:rPr>
        <w:t xml:space="preserve">, avec un suivi obstétrical mensuel et des cours de préparation à la naissance. </w:t>
      </w:r>
      <w:r w:rsidR="00AD74E1">
        <w:rPr>
          <w:rStyle w:val="TextkrperZchn"/>
          <w:lang w:val="fr-CH"/>
        </w:rPr>
        <w:t xml:space="preserve">Le département Mère-Enfant </w:t>
      </w:r>
      <w:r w:rsidRPr="00865B7F">
        <w:rPr>
          <w:rStyle w:val="TextkrperZchn"/>
          <w:lang w:val="fr-CH"/>
        </w:rPr>
        <w:t xml:space="preserve">oriente également les patientes vers le </w:t>
      </w:r>
      <w:hyperlink r:id="rId15" w:history="1">
        <w:r w:rsidRPr="00352490">
          <w:rPr>
            <w:rStyle w:val="Hyperlink"/>
            <w:lang w:val="fr-CH"/>
          </w:rPr>
          <w:t>Service d</w:t>
        </w:r>
        <w:r w:rsidR="00864CEB">
          <w:rPr>
            <w:rStyle w:val="Hyperlink"/>
            <w:lang w:val="fr-CH"/>
          </w:rPr>
          <w:t>’</w:t>
        </w:r>
        <w:r w:rsidRPr="00352490">
          <w:rPr>
            <w:rStyle w:val="Hyperlink"/>
            <w:lang w:val="fr-CH"/>
          </w:rPr>
          <w:t>Accompagnement à la Parentalité pour les Personnes Handicapées (SAPPH)</w:t>
        </w:r>
      </w:hyperlink>
      <w:r w:rsidRPr="00865B7F">
        <w:rPr>
          <w:rStyle w:val="TextkrperZchn"/>
          <w:lang w:val="fr-CH"/>
        </w:rPr>
        <w:t xml:space="preserve"> avec qui </w:t>
      </w:r>
      <w:r w:rsidR="006E644B">
        <w:rPr>
          <w:rStyle w:val="TextkrperZchn"/>
          <w:lang w:val="fr-CH"/>
        </w:rPr>
        <w:t xml:space="preserve">il </w:t>
      </w:r>
      <w:r w:rsidR="00CC6851">
        <w:rPr>
          <w:rStyle w:val="TextkrperZchn"/>
          <w:lang w:val="fr-CH"/>
        </w:rPr>
        <w:t>collabore</w:t>
      </w:r>
      <w:r w:rsidRPr="00865B7F">
        <w:rPr>
          <w:rStyle w:val="TextkrperZchn"/>
          <w:lang w:val="fr-CH"/>
        </w:rPr>
        <w:t xml:space="preserve">. Ce service propose un accompagnement dès la période </w:t>
      </w:r>
      <w:proofErr w:type="spellStart"/>
      <w:r w:rsidRPr="00865B7F">
        <w:rPr>
          <w:rStyle w:val="TextkrperZchn"/>
          <w:lang w:val="fr-CH"/>
        </w:rPr>
        <w:t>précon</w:t>
      </w:r>
      <w:r w:rsidR="00913294" w:rsidRPr="00865B7F">
        <w:rPr>
          <w:rStyle w:val="TextkrperZchn"/>
          <w:lang w:val="fr-CH"/>
        </w:rPr>
        <w:t>c</w:t>
      </w:r>
      <w:r w:rsidRPr="00865B7F">
        <w:rPr>
          <w:rStyle w:val="TextkrperZchn"/>
          <w:lang w:val="fr-CH"/>
        </w:rPr>
        <w:t>eptionnelle</w:t>
      </w:r>
      <w:proofErr w:type="spellEnd"/>
      <w:r w:rsidR="00C110C0">
        <w:rPr>
          <w:rStyle w:val="TextkrperZchn"/>
          <w:lang w:val="fr-CH"/>
        </w:rPr>
        <w:t>,</w:t>
      </w:r>
      <w:r w:rsidRPr="00865B7F">
        <w:rPr>
          <w:rStyle w:val="TextkrperZchn"/>
          <w:lang w:val="fr-CH"/>
        </w:rPr>
        <w:t xml:space="preserve"> en offrant une consultation d</w:t>
      </w:r>
      <w:r w:rsidR="00864CEB">
        <w:rPr>
          <w:rStyle w:val="TextkrperZchn"/>
          <w:lang w:val="fr-CH"/>
        </w:rPr>
        <w:t>’</w:t>
      </w:r>
      <w:r w:rsidRPr="00865B7F">
        <w:rPr>
          <w:rStyle w:val="TextkrperZchn"/>
          <w:lang w:val="fr-CH"/>
        </w:rPr>
        <w:t xml:space="preserve">informations aux couples souhaitant devenir parents, et </w:t>
      </w:r>
      <w:r w:rsidR="0007202C" w:rsidRPr="00865B7F">
        <w:rPr>
          <w:rStyle w:val="TextkrperZchn"/>
          <w:lang w:val="fr-CH"/>
        </w:rPr>
        <w:t xml:space="preserve">ce </w:t>
      </w:r>
      <w:r w:rsidRPr="00865B7F">
        <w:rPr>
          <w:rStyle w:val="TextkrperZchn"/>
          <w:lang w:val="fr-CH"/>
        </w:rPr>
        <w:t>jusqu</w:t>
      </w:r>
      <w:r w:rsidR="00864CEB">
        <w:rPr>
          <w:rStyle w:val="TextkrperZchn"/>
          <w:lang w:val="fr-CH"/>
        </w:rPr>
        <w:t>’</w:t>
      </w:r>
      <w:r w:rsidRPr="00865B7F">
        <w:rPr>
          <w:rStyle w:val="TextkrperZchn"/>
          <w:lang w:val="fr-CH"/>
        </w:rPr>
        <w:t>au</w:t>
      </w:r>
      <w:r w:rsidR="00D11CC3" w:rsidRPr="00865B7F">
        <w:rPr>
          <w:rStyle w:val="TextkrperZchn"/>
          <w:lang w:val="fr-CH"/>
        </w:rPr>
        <w:t>x</w:t>
      </w:r>
      <w:r w:rsidRPr="00865B7F">
        <w:rPr>
          <w:rStyle w:val="TextkrperZchn"/>
          <w:lang w:val="fr-CH"/>
        </w:rPr>
        <w:t xml:space="preserve"> sept ans de l</w:t>
      </w:r>
      <w:r w:rsidR="00864CEB">
        <w:rPr>
          <w:rStyle w:val="TextkrperZchn"/>
          <w:lang w:val="fr-CH"/>
        </w:rPr>
        <w:t>’</w:t>
      </w:r>
      <w:r w:rsidRPr="00865B7F">
        <w:rPr>
          <w:rStyle w:val="TextkrperZchn"/>
          <w:lang w:val="fr-CH"/>
        </w:rPr>
        <w:t xml:space="preserve">enfant. </w:t>
      </w:r>
      <w:r w:rsidR="00D53DE4">
        <w:rPr>
          <w:rStyle w:val="TextkrperZchn"/>
          <w:lang w:val="fr-CH"/>
        </w:rPr>
        <w:t>En plus d’un soutien</w:t>
      </w:r>
      <w:r w:rsidR="002777F7">
        <w:rPr>
          <w:rStyle w:val="TextkrperZchn"/>
          <w:lang w:val="fr-CH"/>
        </w:rPr>
        <w:t xml:space="preserve"> social et psychologique, l</w:t>
      </w:r>
      <w:r w:rsidR="00195E0E">
        <w:rPr>
          <w:rStyle w:val="TextkrperZchn"/>
          <w:lang w:val="fr-CH"/>
        </w:rPr>
        <w:t>e SAP</w:t>
      </w:r>
      <w:r w:rsidR="0054336F">
        <w:rPr>
          <w:rStyle w:val="TextkrperZchn"/>
          <w:lang w:val="fr-CH"/>
        </w:rPr>
        <w:t>P</w:t>
      </w:r>
      <w:r w:rsidR="00195E0E">
        <w:rPr>
          <w:rStyle w:val="TextkrperZchn"/>
          <w:lang w:val="fr-CH"/>
        </w:rPr>
        <w:t>H</w:t>
      </w:r>
      <w:r w:rsidR="00451504">
        <w:rPr>
          <w:rStyle w:val="TextkrperZchn"/>
          <w:lang w:val="fr-CH"/>
        </w:rPr>
        <w:t xml:space="preserve"> </w:t>
      </w:r>
      <w:r w:rsidR="00920969">
        <w:rPr>
          <w:rStyle w:val="TextkrperZchn"/>
          <w:lang w:val="fr-CH"/>
        </w:rPr>
        <w:t>propose un</w:t>
      </w:r>
      <w:r w:rsidR="0089409D">
        <w:rPr>
          <w:rStyle w:val="TextkrperZchn"/>
          <w:lang w:val="fr-CH"/>
        </w:rPr>
        <w:t xml:space="preserve"> </w:t>
      </w:r>
      <w:r w:rsidRPr="00865B7F">
        <w:rPr>
          <w:rStyle w:val="TextkrperZchn"/>
          <w:lang w:val="fr-CH"/>
        </w:rPr>
        <w:t>sui</w:t>
      </w:r>
      <w:r w:rsidR="0089409D">
        <w:rPr>
          <w:rStyle w:val="TextkrperZchn"/>
          <w:lang w:val="fr-CH"/>
        </w:rPr>
        <w:t>vi</w:t>
      </w:r>
      <w:r w:rsidRPr="00865B7F">
        <w:rPr>
          <w:rStyle w:val="TextkrperZchn"/>
          <w:lang w:val="fr-CH"/>
        </w:rPr>
        <w:t xml:space="preserve"> </w:t>
      </w:r>
      <w:r w:rsidR="00920969">
        <w:rPr>
          <w:rStyle w:val="TextkrperZchn"/>
          <w:lang w:val="fr-CH"/>
        </w:rPr>
        <w:t xml:space="preserve">de </w:t>
      </w:r>
      <w:r w:rsidR="00CE4652" w:rsidRPr="00865B7F">
        <w:rPr>
          <w:rStyle w:val="TextkrperZchn"/>
          <w:lang w:val="fr-CH"/>
        </w:rPr>
        <w:t>grossesse</w:t>
      </w:r>
      <w:r w:rsidR="0039409C">
        <w:rPr>
          <w:rStyle w:val="TextkrperZchn"/>
          <w:lang w:val="fr-CH"/>
        </w:rPr>
        <w:t>,</w:t>
      </w:r>
      <w:r w:rsidR="00CE4652" w:rsidRPr="00865B7F">
        <w:rPr>
          <w:rStyle w:val="TextkrperZchn"/>
          <w:lang w:val="fr-CH"/>
        </w:rPr>
        <w:t xml:space="preserve"> des</w:t>
      </w:r>
      <w:r w:rsidR="0089409D">
        <w:rPr>
          <w:rStyle w:val="TextkrperZchn"/>
          <w:lang w:val="fr-CH"/>
        </w:rPr>
        <w:t xml:space="preserve"> cours de </w:t>
      </w:r>
      <w:r w:rsidRPr="00865B7F">
        <w:rPr>
          <w:rStyle w:val="TextkrperZchn"/>
          <w:lang w:val="fr-CH"/>
        </w:rPr>
        <w:t>prépara</w:t>
      </w:r>
      <w:r w:rsidR="0089409D">
        <w:rPr>
          <w:rStyle w:val="TextkrperZchn"/>
          <w:lang w:val="fr-CH"/>
        </w:rPr>
        <w:t>tion</w:t>
      </w:r>
      <w:r w:rsidRPr="00865B7F">
        <w:rPr>
          <w:rStyle w:val="TextkrperZchn"/>
          <w:lang w:val="fr-CH"/>
        </w:rPr>
        <w:t xml:space="preserve"> à l</w:t>
      </w:r>
      <w:r w:rsidR="00864CEB">
        <w:rPr>
          <w:rStyle w:val="TextkrperZchn"/>
          <w:lang w:val="fr-CH"/>
        </w:rPr>
        <w:t>’</w:t>
      </w:r>
      <w:r w:rsidRPr="00865B7F">
        <w:rPr>
          <w:rStyle w:val="TextkrperZchn"/>
          <w:lang w:val="fr-CH"/>
        </w:rPr>
        <w:t>accouchement et</w:t>
      </w:r>
      <w:r w:rsidR="00D53DE4">
        <w:rPr>
          <w:rStyle w:val="TextkrperZchn"/>
          <w:lang w:val="fr-CH"/>
        </w:rPr>
        <w:t xml:space="preserve"> </w:t>
      </w:r>
      <w:r w:rsidRPr="00865B7F">
        <w:rPr>
          <w:rStyle w:val="TextkrperZchn"/>
          <w:lang w:val="fr-CH"/>
        </w:rPr>
        <w:t>une guidance en puériculture adaptée</w:t>
      </w:r>
      <w:r w:rsidR="000C2580">
        <w:rPr>
          <w:rStyle w:val="TextkrperZchn"/>
          <w:lang w:val="fr-CH"/>
        </w:rPr>
        <w:t>, ainsi que du matériel adapté</w:t>
      </w:r>
      <w:r w:rsidRPr="00865B7F">
        <w:rPr>
          <w:rStyle w:val="TextkrperZchn"/>
          <w:lang w:val="fr-CH"/>
        </w:rPr>
        <w:t xml:space="preserve"> via son </w:t>
      </w:r>
      <w:proofErr w:type="spellStart"/>
      <w:r w:rsidR="004F6BB9" w:rsidRPr="00865B7F">
        <w:rPr>
          <w:rStyle w:val="TextkrperZchn"/>
          <w:lang w:val="fr-CH"/>
        </w:rPr>
        <w:t>h</w:t>
      </w:r>
      <w:r w:rsidRPr="00865B7F">
        <w:rPr>
          <w:rStyle w:val="TextkrperZchn"/>
          <w:lang w:val="fr-CH"/>
        </w:rPr>
        <w:t>andipuéricultèque</w:t>
      </w:r>
      <w:proofErr w:type="spellEnd"/>
      <w:r w:rsidRPr="00865B7F">
        <w:rPr>
          <w:rStyle w:val="TextkrperZchn"/>
          <w:lang w:val="fr-CH"/>
        </w:rPr>
        <w:t>. Le service est présent, si besoin, à la maternité pour aider les parents à découvrir leur bébé</w:t>
      </w:r>
      <w:r w:rsidR="00895F67">
        <w:rPr>
          <w:rStyle w:val="TextkrperZchn"/>
          <w:lang w:val="fr-CH"/>
        </w:rPr>
        <w:t xml:space="preserve"> et</w:t>
      </w:r>
      <w:r w:rsidRPr="00865B7F">
        <w:rPr>
          <w:rStyle w:val="TextkrperZchn"/>
          <w:lang w:val="fr-CH"/>
        </w:rPr>
        <w:t xml:space="preserve"> aussi pour accompagner les équipes médicales dans une meilleure appréhension du handicap. </w:t>
      </w:r>
      <w:r w:rsidR="00806675">
        <w:rPr>
          <w:rStyle w:val="TextkrperZchn"/>
          <w:lang w:val="fr-CH"/>
        </w:rPr>
        <w:t>Le SAPH</w:t>
      </w:r>
      <w:r w:rsidRPr="00865B7F">
        <w:rPr>
          <w:rStyle w:val="TextkrperZchn"/>
          <w:lang w:val="fr-CH"/>
        </w:rPr>
        <w:t xml:space="preserve"> aide à préparer le retour à la maison</w:t>
      </w:r>
      <w:r w:rsidR="00806675">
        <w:rPr>
          <w:rStyle w:val="TextkrperZchn"/>
          <w:lang w:val="fr-CH"/>
        </w:rPr>
        <w:t xml:space="preserve"> </w:t>
      </w:r>
      <w:r w:rsidRPr="00865B7F">
        <w:rPr>
          <w:rStyle w:val="TextkrperZchn"/>
          <w:lang w:val="fr-CH"/>
        </w:rPr>
        <w:t>et à mettre en place des stratégies pour que chaque parent en situation de handicap puisse être au plus près de son bébé. Il peut continuer son travail par des visites à domicile et soutenir ainsi les parents dans l</w:t>
      </w:r>
      <w:r w:rsidR="00864CEB">
        <w:rPr>
          <w:rStyle w:val="TextkrperZchn"/>
          <w:lang w:val="fr-CH"/>
        </w:rPr>
        <w:t>’</w:t>
      </w:r>
      <w:r w:rsidRPr="00865B7F">
        <w:rPr>
          <w:rStyle w:val="TextkrperZchn"/>
          <w:lang w:val="fr-CH"/>
        </w:rPr>
        <w:t>apprentissage de leur nouveau rôle.</w:t>
      </w:r>
      <w:r w:rsidR="00AF2E2B">
        <w:rPr>
          <w:rStyle w:val="TextkrperZchn"/>
          <w:lang w:val="fr-CH"/>
        </w:rPr>
        <w:t xml:space="preserve"> </w:t>
      </w:r>
    </w:p>
    <w:p w14:paraId="5B100F74" w14:textId="6ADE7818" w:rsidR="00FC6F8B" w:rsidRPr="00865B7F" w:rsidRDefault="00A66C21" w:rsidP="004B4BF1">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3CD335D3" wp14:editId="2E7E0D80">
                <wp:simplePos x="0" y="0"/>
                <wp:positionH relativeFrom="column">
                  <wp:posOffset>-900430</wp:posOffset>
                </wp:positionH>
                <wp:positionV relativeFrom="paragraph">
                  <wp:posOffset>1819275</wp:posOffset>
                </wp:positionV>
                <wp:extent cx="6591300" cy="484505"/>
                <wp:effectExtent l="0" t="0" r="0" b="0"/>
                <wp:wrapTopAndBottom/>
                <wp:docPr id="407427443" name="Text Box 407427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84505"/>
                        </a:xfrm>
                        <a:prstGeom prst="rect">
                          <a:avLst/>
                        </a:prstGeom>
                        <a:noFill/>
                        <a:ln w="9525">
                          <a:noFill/>
                          <a:miter lim="800000"/>
                          <a:headEnd/>
                          <a:tailEnd/>
                        </a:ln>
                      </wps:spPr>
                      <wps:txbx>
                        <w:txbxContent>
                          <w:p w14:paraId="60354AD4" w14:textId="650A7160" w:rsidR="00A66C21" w:rsidRPr="00FF4543" w:rsidRDefault="005E7EFD" w:rsidP="00A66C21">
                            <w:pPr>
                              <w:pStyle w:val="Hervorhebung1"/>
                              <w:jc w:val="both"/>
                              <w:rPr>
                                <w:lang w:val="fr-CH"/>
                              </w:rPr>
                            </w:pPr>
                            <w:r>
                              <w:rPr>
                                <w:lang w:val="fr-CH"/>
                              </w:rPr>
                              <w:t xml:space="preserve">Selon le corps médical, </w:t>
                            </w:r>
                            <w:r w:rsidR="006E6812">
                              <w:rPr>
                                <w:lang w:val="fr-CH"/>
                              </w:rPr>
                              <w:t>l</w:t>
                            </w:r>
                            <w:r w:rsidRPr="005E7EFD">
                              <w:rPr>
                                <w:lang w:val="fr-CH"/>
                              </w:rPr>
                              <w:t>es patientes</w:t>
                            </w:r>
                            <w:r w:rsidR="006E6812">
                              <w:rPr>
                                <w:lang w:val="fr-CH"/>
                              </w:rPr>
                              <w:t xml:space="preserve"> en situation de handicap</w:t>
                            </w:r>
                            <w:r w:rsidRPr="005E7EFD">
                              <w:rPr>
                                <w:lang w:val="fr-CH"/>
                              </w:rPr>
                              <w:t xml:space="preserve"> ont besoin d’une prise en charge plus importante, ce qui peut être difficile dans un contexte où les équipes soignantes sont souvent réduites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CD335D3" id="Text Box 407427443" o:spid="_x0000_s1028" type="#_x0000_t202" alt="&quot;&quot;" style="position:absolute;left:0;text-align:left;margin-left:-70.9pt;margin-top:143.25pt;width:519pt;height:38.1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Z6/wEAANYDAAAOAAAAZHJzL2Uyb0RvYy54bWysU9tu2zAMfR+wfxD0vtjJ4i4xohRduw4D&#10;ugvQ7QMUWY6FSaImKbGzry8lu2mwvQ3zg0CK5iHPIbW5HowmR+mDAsvofFZSIq2ARtk9oz++379Z&#10;URIitw3XYCWjJxno9fb1q03varmADnQjPUEQG+reMdrF6OqiCKKThocZOGkx2II3PKLr90XjeY/o&#10;RheLsrwqevCN8yBkCHh7NwbpNuO3rRTxa9sGGYlmFHuL+fT53KWz2G54vffcdUpMbfB/6MJwZbHo&#10;GeqOR04OXv0FZZTwEKCNMwGmgLZVQmYOyGZe/sHmseNOZi4oTnBnmcL/gxVfjo/umydxeA8DDjCT&#10;CO4BxM9ALNx23O7ljffQd5I3WHieJCt6F+opNUkd6pBAdv1naHDI/BAhAw2tN0kV5EkQHQdwOosu&#10;h0gEXl5V6/nbEkMCY8vVsiqrXILXz9nOh/hRgiHJYNTjUDM6Pz6EmLrh9fMvqZiFe6V1Hqy2pGd0&#10;XS2qnHARMSri3mllGF2V6Rs3IZH8YJucHLnSo40FtJ1YJ6Ij5TjsBqIaRhcpN4mwg+aEMngY1wyf&#10;BRod+N+U9LhijIZfB+4lJfqTTVKWy2WqTGJ2l9W7BTo+O+vcE9ldRrgVCMZopGQ0b2Pe5JH0DYre&#10;qqzHSy9T07g8WaZp0dN2Xvr5r5fnuH0CAAD//wMAUEsDBBQABgAIAAAAIQCKYINF3gAAAAwBAAAP&#10;AAAAZHJzL2Rvd25yZXYueG1sTI9PS8QwFMTvgt8hPMHbbtKqpVv7uohS2KtV8Pq2iW0xf0qSduu3&#10;N570OMww85v6uBnNVuXD5CxCthfAlO2dnOyA8P7W7kpgIZKVpJ1VCN8qwLG5vqqpku5iX9XaxYGl&#10;EhsqQhhjnCvOQz8qQ2HvZmWT9+m8oZikH7j0dEnlRvNciIIbmmxaGGlWz6Pqv7rFIPi5XYz/OIh2&#10;7WjT/uUkhvWEeHuzPT0Ci2qLf2H4xU/o0CSms1usDEwj7LL7LLFHhLwsHoClSHkocmBnhLsiL4E3&#10;Nf9/ovkBAAD//wMAUEsBAi0AFAAGAAgAAAAhALaDOJL+AAAA4QEAABMAAAAAAAAAAAAAAAAAAAAA&#10;AFtDb250ZW50X1R5cGVzXS54bWxQSwECLQAUAAYACAAAACEAOP0h/9YAAACUAQAACwAAAAAAAAAA&#10;AAAAAAAvAQAAX3JlbHMvLnJlbHNQSwECLQAUAAYACAAAACEARwSmev8BAADWAwAADgAAAAAAAAAA&#10;AAAAAAAuAgAAZHJzL2Uyb0RvYy54bWxQSwECLQAUAAYACAAAACEAimCDRd4AAAAMAQAADwAAAAAA&#10;AAAAAAAAAABZBAAAZHJzL2Rvd25yZXYueG1sUEsFBgAAAAAEAAQA8wAAAGQFAAAAAA==&#10;" o:allowoverlap="f" filled="f" stroked="f">
                <v:textbox inset="29mm,,2.5mm">
                  <w:txbxContent>
                    <w:p w14:paraId="60354AD4" w14:textId="650A7160" w:rsidR="00A66C21" w:rsidRPr="00FF4543" w:rsidRDefault="005E7EFD" w:rsidP="00A66C21">
                      <w:pPr>
                        <w:pStyle w:val="Hervorhebung1"/>
                        <w:jc w:val="both"/>
                        <w:rPr>
                          <w:lang w:val="fr-CH"/>
                        </w:rPr>
                      </w:pPr>
                      <w:r>
                        <w:rPr>
                          <w:lang w:val="fr-CH"/>
                        </w:rPr>
                        <w:t xml:space="preserve">Selon le corps médical, </w:t>
                      </w:r>
                      <w:r w:rsidR="006E6812">
                        <w:rPr>
                          <w:lang w:val="fr-CH"/>
                        </w:rPr>
                        <w:t>l</w:t>
                      </w:r>
                      <w:r w:rsidRPr="005E7EFD">
                        <w:rPr>
                          <w:lang w:val="fr-CH"/>
                        </w:rPr>
                        <w:t>es patientes</w:t>
                      </w:r>
                      <w:r w:rsidR="006E6812">
                        <w:rPr>
                          <w:lang w:val="fr-CH"/>
                        </w:rPr>
                        <w:t xml:space="preserve"> en situation de handicap</w:t>
                      </w:r>
                      <w:r w:rsidRPr="005E7EFD">
                        <w:rPr>
                          <w:lang w:val="fr-CH"/>
                        </w:rPr>
                        <w:t xml:space="preserve"> ont besoin d’une prise en charge plus importante, ce qui peut être difficile dans un contexte où les équipes soignantes sont souvent réduites</w:t>
                      </w:r>
                    </w:p>
                  </w:txbxContent>
                </v:textbox>
                <w10:wrap type="topAndBottom"/>
              </v:shape>
            </w:pict>
          </mc:Fallback>
        </mc:AlternateContent>
      </w:r>
      <w:r w:rsidR="000714AB" w:rsidRPr="00865B7F">
        <w:rPr>
          <w:rStyle w:val="TextkrperZchn"/>
          <w:lang w:val="fr-CH"/>
        </w:rPr>
        <w:t>L</w:t>
      </w:r>
      <w:r w:rsidR="00864CEB">
        <w:rPr>
          <w:rStyle w:val="TextkrperZchn"/>
          <w:lang w:val="fr-CH"/>
        </w:rPr>
        <w:t>’</w:t>
      </w:r>
      <w:r w:rsidR="000714AB" w:rsidRPr="00865B7F">
        <w:rPr>
          <w:rStyle w:val="TextkrperZchn"/>
          <w:lang w:val="fr-CH"/>
        </w:rPr>
        <w:t>hôpital de la Pitié Salpêtrière, dans le 13</w:t>
      </w:r>
      <w:r w:rsidR="001B7C07" w:rsidRPr="006405C3">
        <w:rPr>
          <w:rStyle w:val="TextkrperZchn"/>
          <w:vertAlign w:val="superscript"/>
          <w:lang w:val="fr-CH"/>
        </w:rPr>
        <w:t>e</w:t>
      </w:r>
      <w:r w:rsidR="00F15BED">
        <w:rPr>
          <w:rStyle w:val="TextkrperZchn"/>
          <w:lang w:val="fr-CH"/>
        </w:rPr>
        <w:t> </w:t>
      </w:r>
      <w:r w:rsidR="000714AB" w:rsidRPr="00865B7F">
        <w:rPr>
          <w:rStyle w:val="TextkrperZchn"/>
          <w:lang w:val="fr-CH"/>
        </w:rPr>
        <w:t xml:space="preserve">arrondissement de Paris, </w:t>
      </w:r>
      <w:r w:rsidR="00FA1CB7">
        <w:rPr>
          <w:rStyle w:val="TextkrperZchn"/>
          <w:lang w:val="fr-CH"/>
        </w:rPr>
        <w:t>accompagne</w:t>
      </w:r>
      <w:r w:rsidR="000714AB" w:rsidRPr="00865B7F">
        <w:rPr>
          <w:rStyle w:val="TextkrperZchn"/>
          <w:lang w:val="fr-CH"/>
        </w:rPr>
        <w:t xml:space="preserve"> aussi des femmes </w:t>
      </w:r>
      <w:r w:rsidR="005951C6" w:rsidRPr="00865B7F">
        <w:rPr>
          <w:rStyle w:val="TextkrperZchn"/>
          <w:lang w:val="fr-CH"/>
        </w:rPr>
        <w:t xml:space="preserve">ayant une déficience </w:t>
      </w:r>
      <w:r w:rsidR="000714AB" w:rsidRPr="00865B7F">
        <w:rPr>
          <w:rStyle w:val="TextkrperZchn"/>
          <w:lang w:val="fr-CH"/>
        </w:rPr>
        <w:t>mot</w:t>
      </w:r>
      <w:r w:rsidR="005951C6" w:rsidRPr="00865B7F">
        <w:rPr>
          <w:rStyle w:val="TextkrperZchn"/>
          <w:lang w:val="fr-CH"/>
        </w:rPr>
        <w:t>rice</w:t>
      </w:r>
      <w:r w:rsidR="000714AB" w:rsidRPr="00865B7F">
        <w:rPr>
          <w:rStyle w:val="TextkrperZchn"/>
          <w:lang w:val="fr-CH"/>
        </w:rPr>
        <w:t xml:space="preserve"> et</w:t>
      </w:r>
      <w:r w:rsidR="005951C6" w:rsidRPr="00865B7F">
        <w:rPr>
          <w:rStyle w:val="TextkrperZchn"/>
          <w:lang w:val="fr-CH"/>
        </w:rPr>
        <w:t>/ou</w:t>
      </w:r>
      <w:r w:rsidR="000714AB" w:rsidRPr="00865B7F">
        <w:rPr>
          <w:rStyle w:val="TextkrperZchn"/>
          <w:lang w:val="fr-CH"/>
        </w:rPr>
        <w:t xml:space="preserve"> sensorielle dans leur projet de parentalité. Sous l’impulsion de son </w:t>
      </w:r>
      <w:r w:rsidR="00276154" w:rsidRPr="00865B7F">
        <w:rPr>
          <w:rStyle w:val="TextkrperZchn"/>
          <w:lang w:val="fr-CH"/>
        </w:rPr>
        <w:t>U</w:t>
      </w:r>
      <w:r w:rsidR="000714AB" w:rsidRPr="00865B7F">
        <w:rPr>
          <w:rStyle w:val="TextkrperZchn"/>
          <w:lang w:val="fr-CH"/>
        </w:rPr>
        <w:t>nité d</w:t>
      </w:r>
      <w:r w:rsidR="00864CEB">
        <w:rPr>
          <w:rStyle w:val="TextkrperZchn"/>
          <w:lang w:val="fr-CH"/>
        </w:rPr>
        <w:t>’</w:t>
      </w:r>
      <w:r w:rsidR="00276154" w:rsidRPr="00865B7F">
        <w:rPr>
          <w:rStyle w:val="TextkrperZchn"/>
          <w:lang w:val="fr-CH"/>
        </w:rPr>
        <w:t>I</w:t>
      </w:r>
      <w:r w:rsidR="000714AB" w:rsidRPr="00865B7F">
        <w:rPr>
          <w:rStyle w:val="TextkrperZchn"/>
          <w:lang w:val="fr-CH"/>
        </w:rPr>
        <w:t xml:space="preserve">nformations et de </w:t>
      </w:r>
      <w:r w:rsidR="00276154" w:rsidRPr="00865B7F">
        <w:rPr>
          <w:rStyle w:val="TextkrperZchn"/>
          <w:lang w:val="fr-CH"/>
        </w:rPr>
        <w:t>S</w:t>
      </w:r>
      <w:r w:rsidR="000714AB" w:rsidRPr="00865B7F">
        <w:rPr>
          <w:rStyle w:val="TextkrperZchn"/>
          <w:lang w:val="fr-CH"/>
        </w:rPr>
        <w:t xml:space="preserve">oins des </w:t>
      </w:r>
      <w:r w:rsidR="00276154" w:rsidRPr="00865B7F">
        <w:rPr>
          <w:rStyle w:val="TextkrperZchn"/>
          <w:lang w:val="fr-CH"/>
        </w:rPr>
        <w:t>S</w:t>
      </w:r>
      <w:r w:rsidR="000714AB" w:rsidRPr="00865B7F">
        <w:rPr>
          <w:rStyle w:val="TextkrperZchn"/>
          <w:lang w:val="fr-CH"/>
        </w:rPr>
        <w:t xml:space="preserve">ourds, l’hôpital accueille </w:t>
      </w:r>
      <w:r w:rsidR="00BF63E4" w:rsidRPr="00865B7F">
        <w:rPr>
          <w:rStyle w:val="TextkrperZchn"/>
          <w:lang w:val="fr-CH"/>
        </w:rPr>
        <w:t xml:space="preserve">depuis 2003 </w:t>
      </w:r>
      <w:r w:rsidR="0028496C" w:rsidRPr="00865B7F">
        <w:rPr>
          <w:rStyle w:val="TextkrperZchn"/>
          <w:lang w:val="fr-CH"/>
        </w:rPr>
        <w:t xml:space="preserve">des patientes </w:t>
      </w:r>
      <w:r w:rsidR="0028496C">
        <w:rPr>
          <w:rStyle w:val="TextkrperZchn"/>
          <w:lang w:val="fr-CH"/>
        </w:rPr>
        <w:t>malentendantes</w:t>
      </w:r>
      <w:r w:rsidR="000714AB" w:rsidRPr="00865B7F">
        <w:rPr>
          <w:rStyle w:val="TextkrperZchn"/>
          <w:lang w:val="fr-CH"/>
        </w:rPr>
        <w:t>. Sophie</w:t>
      </w:r>
      <w:r w:rsidR="008B19CA">
        <w:rPr>
          <w:rStyle w:val="TextkrperZchn"/>
          <w:lang w:val="fr-CH"/>
        </w:rPr>
        <w:t> </w:t>
      </w:r>
      <w:proofErr w:type="spellStart"/>
      <w:r w:rsidR="000714AB" w:rsidRPr="00865B7F">
        <w:rPr>
          <w:rStyle w:val="TextkrperZchn"/>
          <w:lang w:val="fr-CH"/>
        </w:rPr>
        <w:t>Se</w:t>
      </w:r>
      <w:r w:rsidR="009B4FEB">
        <w:rPr>
          <w:rStyle w:val="TextkrperZchn"/>
          <w:lang w:val="fr-CH"/>
        </w:rPr>
        <w:t>r</w:t>
      </w:r>
      <w:r w:rsidR="000714AB" w:rsidRPr="00865B7F">
        <w:rPr>
          <w:rStyle w:val="TextkrperZchn"/>
          <w:lang w:val="fr-CH"/>
        </w:rPr>
        <w:t>reau</w:t>
      </w:r>
      <w:proofErr w:type="spellEnd"/>
      <w:r w:rsidR="000714AB" w:rsidRPr="00865B7F">
        <w:rPr>
          <w:rStyle w:val="TextkrperZchn"/>
          <w:lang w:val="fr-CH"/>
        </w:rPr>
        <w:t xml:space="preserve">, sagefemme bilingue en </w:t>
      </w:r>
      <w:r w:rsidR="00501DDF">
        <w:rPr>
          <w:rStyle w:val="TextkrperZchn"/>
          <w:lang w:val="fr-CH"/>
        </w:rPr>
        <w:t>LSF</w:t>
      </w:r>
      <w:r w:rsidR="000714AB" w:rsidRPr="00865B7F">
        <w:rPr>
          <w:rStyle w:val="TextkrperZchn"/>
          <w:lang w:val="fr-CH"/>
        </w:rPr>
        <w:t xml:space="preserve">, </w:t>
      </w:r>
      <w:r w:rsidR="0028496C">
        <w:rPr>
          <w:rStyle w:val="TextkrperZchn"/>
          <w:lang w:val="fr-CH"/>
        </w:rPr>
        <w:t xml:space="preserve">m’a </w:t>
      </w:r>
      <w:r w:rsidR="000714AB" w:rsidRPr="00865B7F">
        <w:rPr>
          <w:rStyle w:val="TextkrperZchn"/>
          <w:lang w:val="fr-CH"/>
        </w:rPr>
        <w:t>expliqu</w:t>
      </w:r>
      <w:r w:rsidR="0028496C">
        <w:rPr>
          <w:rStyle w:val="TextkrperZchn"/>
          <w:lang w:val="fr-CH"/>
        </w:rPr>
        <w:t>é</w:t>
      </w:r>
      <w:r w:rsidR="000714AB" w:rsidRPr="00865B7F">
        <w:rPr>
          <w:rStyle w:val="TextkrperZchn"/>
          <w:lang w:val="fr-CH"/>
        </w:rPr>
        <w:t xml:space="preserve"> qu</w:t>
      </w:r>
      <w:r w:rsidR="00864CEB">
        <w:rPr>
          <w:rStyle w:val="TextkrperZchn"/>
          <w:lang w:val="fr-CH"/>
        </w:rPr>
        <w:t>’</w:t>
      </w:r>
      <w:r w:rsidR="000714AB" w:rsidRPr="00865B7F">
        <w:rPr>
          <w:rStyle w:val="TextkrperZchn"/>
          <w:lang w:val="fr-CH"/>
        </w:rPr>
        <w:t xml:space="preserve">une partie du personnel </w:t>
      </w:r>
      <w:r w:rsidR="0086314A">
        <w:rPr>
          <w:rStyle w:val="TextkrperZchn"/>
          <w:lang w:val="fr-CH"/>
        </w:rPr>
        <w:t xml:space="preserve">y </w:t>
      </w:r>
      <w:r w:rsidR="000714AB" w:rsidRPr="00865B7F">
        <w:rPr>
          <w:rStyle w:val="TextkrperZchn"/>
          <w:lang w:val="fr-CH"/>
        </w:rPr>
        <w:t>a été initiée</w:t>
      </w:r>
      <w:r w:rsidR="0086314A">
        <w:rPr>
          <w:rStyle w:val="TextkrperZchn"/>
          <w:lang w:val="fr-CH"/>
        </w:rPr>
        <w:t>.</w:t>
      </w:r>
      <w:r w:rsidR="000714AB" w:rsidRPr="00865B7F">
        <w:rPr>
          <w:rStyle w:val="TextkrperZchn"/>
          <w:lang w:val="fr-CH"/>
        </w:rPr>
        <w:t xml:space="preserve"> Depuis 2012, la Pitié Salpêtrière a </w:t>
      </w:r>
      <w:r w:rsidR="00BF63E4" w:rsidRPr="00865B7F">
        <w:rPr>
          <w:rStyle w:val="TextkrperZchn"/>
          <w:lang w:val="fr-CH"/>
        </w:rPr>
        <w:t xml:space="preserve">également </w:t>
      </w:r>
      <w:r w:rsidR="000714AB" w:rsidRPr="00865B7F">
        <w:rPr>
          <w:rStyle w:val="TextkrperZchn"/>
          <w:lang w:val="fr-CH"/>
        </w:rPr>
        <w:t xml:space="preserve">acquis du matériel adapté </w:t>
      </w:r>
      <w:r w:rsidR="0086314A">
        <w:rPr>
          <w:rStyle w:val="TextkrperZchn"/>
          <w:lang w:val="fr-CH"/>
        </w:rPr>
        <w:t>au suivi</w:t>
      </w:r>
      <w:r w:rsidR="000714AB" w:rsidRPr="00865B7F">
        <w:rPr>
          <w:rStyle w:val="TextkrperZchn"/>
          <w:lang w:val="fr-CH"/>
        </w:rPr>
        <w:t xml:space="preserve"> </w:t>
      </w:r>
      <w:r w:rsidR="00685B94">
        <w:rPr>
          <w:rStyle w:val="TextkrperZchn"/>
          <w:lang w:val="fr-CH"/>
        </w:rPr>
        <w:t>d</w:t>
      </w:r>
      <w:r w:rsidR="000714AB" w:rsidRPr="00865B7F">
        <w:rPr>
          <w:rStyle w:val="TextkrperZchn"/>
          <w:lang w:val="fr-CH"/>
        </w:rPr>
        <w:t xml:space="preserve">es patientes </w:t>
      </w:r>
      <w:r w:rsidR="00D12A42" w:rsidRPr="00865B7F">
        <w:rPr>
          <w:rStyle w:val="TextkrperZchn"/>
          <w:lang w:val="fr-CH"/>
        </w:rPr>
        <w:t xml:space="preserve">ayant une déficience </w:t>
      </w:r>
      <w:r w:rsidR="000714AB" w:rsidRPr="00865B7F">
        <w:rPr>
          <w:rStyle w:val="TextkrperZchn"/>
          <w:lang w:val="fr-CH"/>
        </w:rPr>
        <w:t>mot</w:t>
      </w:r>
      <w:r w:rsidR="00D12A42" w:rsidRPr="00865B7F">
        <w:rPr>
          <w:rStyle w:val="TextkrperZchn"/>
          <w:lang w:val="fr-CH"/>
        </w:rPr>
        <w:t>rice</w:t>
      </w:r>
      <w:r w:rsidR="00522ACB">
        <w:rPr>
          <w:rStyle w:val="TextkrperZchn"/>
          <w:lang w:val="fr-CH"/>
        </w:rPr>
        <w:t xml:space="preserve"> et</w:t>
      </w:r>
      <w:r w:rsidR="000714AB" w:rsidRPr="00865B7F">
        <w:rPr>
          <w:rStyle w:val="TextkrperZchn"/>
          <w:lang w:val="fr-CH"/>
        </w:rPr>
        <w:t xml:space="preserve"> </w:t>
      </w:r>
      <w:r w:rsidR="00522ACB">
        <w:rPr>
          <w:rStyle w:val="TextkrperZchn"/>
          <w:lang w:val="fr-CH"/>
        </w:rPr>
        <w:t>c</w:t>
      </w:r>
      <w:r w:rsidR="0086314A">
        <w:rPr>
          <w:rStyle w:val="TextkrperZchn"/>
          <w:lang w:val="fr-CH"/>
        </w:rPr>
        <w:t>ertaines</w:t>
      </w:r>
      <w:r w:rsidR="000714AB" w:rsidRPr="00865B7F">
        <w:rPr>
          <w:rStyle w:val="TextkrperZchn"/>
          <w:lang w:val="fr-CH"/>
        </w:rPr>
        <w:t xml:space="preserve"> chambres ont été aménagées pour les personnes à mobilité réduite. </w:t>
      </w:r>
      <w:r w:rsidR="00522ACB">
        <w:rPr>
          <w:rStyle w:val="TextkrperZchn"/>
          <w:lang w:val="fr-CH"/>
        </w:rPr>
        <w:t xml:space="preserve">Toutefois, </w:t>
      </w:r>
      <w:r w:rsidR="004913EE">
        <w:rPr>
          <w:rStyle w:val="TextkrperZchn"/>
          <w:lang w:val="fr-CH"/>
        </w:rPr>
        <w:t xml:space="preserve">selon </w:t>
      </w:r>
      <w:r w:rsidR="000714AB" w:rsidRPr="00865B7F">
        <w:rPr>
          <w:rStyle w:val="TextkrperZchn"/>
          <w:lang w:val="fr-CH"/>
        </w:rPr>
        <w:t>le</w:t>
      </w:r>
      <w:r w:rsidR="00632354">
        <w:rPr>
          <w:rStyle w:val="TextkrperZchn"/>
          <w:lang w:val="fr-CH"/>
        </w:rPr>
        <w:t xml:space="preserve"> corps médical</w:t>
      </w:r>
      <w:r w:rsidR="005D6522">
        <w:rPr>
          <w:rStyle w:val="TextkrperZchn"/>
          <w:lang w:val="fr-CH"/>
        </w:rPr>
        <w:t>,</w:t>
      </w:r>
      <w:r w:rsidR="000714AB" w:rsidRPr="00865B7F">
        <w:rPr>
          <w:rStyle w:val="TextkrperZchn"/>
          <w:lang w:val="fr-CH"/>
        </w:rPr>
        <w:t xml:space="preserve"> ces patientes ont besoin d</w:t>
      </w:r>
      <w:r w:rsidR="003108C0">
        <w:rPr>
          <w:rStyle w:val="TextkrperZchn"/>
          <w:lang w:val="fr-CH"/>
        </w:rPr>
        <w:t>’une prise en charge</w:t>
      </w:r>
      <w:r w:rsidR="00617380">
        <w:rPr>
          <w:rStyle w:val="TextkrperZchn"/>
          <w:lang w:val="fr-CH"/>
        </w:rPr>
        <w:t xml:space="preserve"> plus importante</w:t>
      </w:r>
      <w:r w:rsidR="000714AB" w:rsidRPr="00865B7F">
        <w:rPr>
          <w:rStyle w:val="TextkrperZchn"/>
          <w:lang w:val="fr-CH"/>
        </w:rPr>
        <w:t>, ce qui peut être difficile dans un contexte où les équipes soignantes sont souvent réduites. Ce</w:t>
      </w:r>
      <w:r w:rsidR="006C1E3E" w:rsidRPr="00865B7F">
        <w:rPr>
          <w:rStyle w:val="TextkrperZchn"/>
          <w:lang w:val="fr-CH"/>
        </w:rPr>
        <w:t xml:space="preserve"> fait </w:t>
      </w:r>
      <w:r w:rsidR="000714AB" w:rsidRPr="00865B7F">
        <w:rPr>
          <w:rStyle w:val="TextkrperZchn"/>
          <w:lang w:val="fr-CH"/>
        </w:rPr>
        <w:t xml:space="preserve">amène </w:t>
      </w:r>
      <w:r w:rsidR="006C1E3E" w:rsidRPr="00865B7F">
        <w:rPr>
          <w:rStyle w:val="TextkrperZchn"/>
          <w:lang w:val="fr-CH"/>
        </w:rPr>
        <w:t>tan</w:t>
      </w:r>
      <w:r w:rsidR="00DD2D6B" w:rsidRPr="00865B7F">
        <w:rPr>
          <w:rStyle w:val="TextkrperZchn"/>
          <w:lang w:val="fr-CH"/>
        </w:rPr>
        <w:t>t</w:t>
      </w:r>
      <w:r w:rsidR="006C1E3E" w:rsidRPr="00865B7F">
        <w:rPr>
          <w:rStyle w:val="TextkrperZchn"/>
          <w:lang w:val="fr-CH"/>
        </w:rPr>
        <w:t xml:space="preserve"> </w:t>
      </w:r>
      <w:r w:rsidR="000714AB" w:rsidRPr="00865B7F">
        <w:rPr>
          <w:rStyle w:val="TextkrperZchn"/>
          <w:lang w:val="fr-CH"/>
        </w:rPr>
        <w:t xml:space="preserve">les personnes handicapées </w:t>
      </w:r>
      <w:r w:rsidR="006C1E3E" w:rsidRPr="00865B7F">
        <w:rPr>
          <w:rStyle w:val="TextkrperZchn"/>
          <w:lang w:val="fr-CH"/>
        </w:rPr>
        <w:t xml:space="preserve">que </w:t>
      </w:r>
      <w:r w:rsidR="000714AB" w:rsidRPr="00865B7F">
        <w:rPr>
          <w:rStyle w:val="TextkrperZchn"/>
          <w:lang w:val="fr-CH"/>
        </w:rPr>
        <w:t>les services hospitaliers à favoriser la présence d</w:t>
      </w:r>
      <w:r w:rsidR="00864CEB">
        <w:rPr>
          <w:rStyle w:val="TextkrperZchn"/>
          <w:lang w:val="fr-CH"/>
        </w:rPr>
        <w:t>’</w:t>
      </w:r>
      <w:r w:rsidR="000714AB" w:rsidRPr="00865B7F">
        <w:rPr>
          <w:rStyle w:val="TextkrperZchn"/>
          <w:lang w:val="fr-CH"/>
        </w:rPr>
        <w:t>une personne tierce (</w:t>
      </w:r>
      <w:r w:rsidR="00617380">
        <w:rPr>
          <w:rStyle w:val="TextkrperZchn"/>
          <w:lang w:val="fr-CH"/>
        </w:rPr>
        <w:t>proche</w:t>
      </w:r>
      <w:r w:rsidR="00B9336E">
        <w:rPr>
          <w:rStyle w:val="TextkrperZchn"/>
          <w:lang w:val="fr-CH"/>
        </w:rPr>
        <w:t xml:space="preserve"> ou </w:t>
      </w:r>
      <w:r w:rsidR="000714AB" w:rsidRPr="00865B7F">
        <w:rPr>
          <w:rStyle w:val="TextkrperZchn"/>
          <w:lang w:val="fr-CH"/>
        </w:rPr>
        <w:t xml:space="preserve">auxiliaire de </w:t>
      </w:r>
      <w:r w:rsidR="00A65346" w:rsidRPr="00865B7F">
        <w:rPr>
          <w:rStyle w:val="TextkrperZchn"/>
          <w:lang w:val="fr-CH"/>
        </w:rPr>
        <w:t>vie</w:t>
      </w:r>
      <w:r w:rsidR="000714AB" w:rsidRPr="00865B7F">
        <w:rPr>
          <w:rStyle w:val="TextkrperZchn"/>
          <w:lang w:val="fr-CH"/>
        </w:rPr>
        <w:t>) pour répondre aux besoins quotidiens de la personne hospitalisée.</w:t>
      </w:r>
    </w:p>
    <w:p w14:paraId="3610889A" w14:textId="572ACA10" w:rsidR="000714AB" w:rsidRPr="00865B7F" w:rsidRDefault="000714AB" w:rsidP="002D517C">
      <w:pPr>
        <w:pStyle w:val="berschrift1"/>
        <w:rPr>
          <w:rStyle w:val="Hervorhebung"/>
          <w:rFonts w:ascii="Open Sans" w:hAnsi="Open Sans" w:cs="Open Sans"/>
          <w:color w:val="3F3F3F"/>
          <w:u w:val="single"/>
          <w:shd w:val="clear" w:color="auto" w:fill="FFFFFF"/>
          <w:lang w:val="fr-CH"/>
        </w:rPr>
      </w:pPr>
      <w:r w:rsidRPr="00865B7F">
        <w:rPr>
          <w:lang w:val="fr-CH"/>
        </w:rPr>
        <w:t>Des préjugés sociaux toujours tenaces</w:t>
      </w:r>
    </w:p>
    <w:p w14:paraId="1A0F3DF5" w14:textId="269D5225" w:rsidR="00144DF4" w:rsidRDefault="000714AB" w:rsidP="002D517C">
      <w:pPr>
        <w:pStyle w:val="Textkrper"/>
        <w:rPr>
          <w:shd w:val="clear" w:color="auto" w:fill="FFFFFF"/>
          <w:lang w:val="fr-CH"/>
        </w:rPr>
      </w:pPr>
      <w:r w:rsidRPr="00865B7F">
        <w:rPr>
          <w:shd w:val="clear" w:color="auto" w:fill="FFFFFF"/>
          <w:lang w:val="fr-CH"/>
        </w:rPr>
        <w:t xml:space="preserve">Toutes ces avancées médicales n’effacent </w:t>
      </w:r>
      <w:r w:rsidR="004373EE" w:rsidRPr="00865B7F">
        <w:rPr>
          <w:shd w:val="clear" w:color="auto" w:fill="FFFFFF"/>
          <w:lang w:val="fr-CH"/>
        </w:rPr>
        <w:t xml:space="preserve">cependant </w:t>
      </w:r>
      <w:r w:rsidRPr="00865B7F">
        <w:rPr>
          <w:shd w:val="clear" w:color="auto" w:fill="FFFFFF"/>
          <w:lang w:val="fr-CH"/>
        </w:rPr>
        <w:t>pas</w:t>
      </w:r>
      <w:r w:rsidR="004373EE" w:rsidRPr="00865B7F">
        <w:rPr>
          <w:shd w:val="clear" w:color="auto" w:fill="FFFFFF"/>
          <w:lang w:val="fr-CH"/>
        </w:rPr>
        <w:t xml:space="preserve"> les difficultés d’</w:t>
      </w:r>
      <w:r w:rsidRPr="00865B7F">
        <w:rPr>
          <w:shd w:val="clear" w:color="auto" w:fill="FFFFFF"/>
          <w:lang w:val="fr-CH"/>
        </w:rPr>
        <w:t xml:space="preserve">accès à la parentalité des personnes handicapées. À sa création, la </w:t>
      </w:r>
      <w:r w:rsidR="00CD10AD" w:rsidRPr="00865B7F">
        <w:rPr>
          <w:shd w:val="clear" w:color="auto" w:fill="FFFFFF"/>
          <w:lang w:val="fr-CH"/>
        </w:rPr>
        <w:t>L</w:t>
      </w:r>
      <w:r w:rsidRPr="00865B7F">
        <w:rPr>
          <w:shd w:val="clear" w:color="auto" w:fill="FFFFFF"/>
          <w:lang w:val="fr-CH"/>
        </w:rPr>
        <w:t xml:space="preserve">oi </w:t>
      </w:r>
      <w:r w:rsidR="00CD10AD" w:rsidRPr="00865B7F">
        <w:rPr>
          <w:shd w:val="clear" w:color="auto" w:fill="FFFFFF"/>
          <w:lang w:val="fr-CH"/>
        </w:rPr>
        <w:t>p</w:t>
      </w:r>
      <w:r w:rsidR="002E3B72" w:rsidRPr="00865B7F">
        <w:rPr>
          <w:shd w:val="clear" w:color="auto" w:fill="FFFFFF"/>
          <w:lang w:val="fr-CH"/>
        </w:rPr>
        <w:t xml:space="preserve">our l’égalité des droits et des chances, la participation et la citoyenneté des </w:t>
      </w:r>
      <w:r w:rsidR="00CD10AD" w:rsidRPr="00865B7F">
        <w:rPr>
          <w:shd w:val="clear" w:color="auto" w:fill="FFFFFF"/>
          <w:lang w:val="fr-CH"/>
        </w:rPr>
        <w:t>personnes handicapées de 2005</w:t>
      </w:r>
      <w:r w:rsidRPr="00865B7F">
        <w:rPr>
          <w:shd w:val="clear" w:color="auto" w:fill="FFFFFF"/>
          <w:lang w:val="fr-CH"/>
        </w:rPr>
        <w:t xml:space="preserve"> ne mentionnait d’ailleurs pas la question de l’</w:t>
      </w:r>
      <w:proofErr w:type="spellStart"/>
      <w:r w:rsidRPr="00865B7F">
        <w:rPr>
          <w:shd w:val="clear" w:color="auto" w:fill="FFFFFF"/>
          <w:lang w:val="fr-CH"/>
        </w:rPr>
        <w:t>handiparentalité</w:t>
      </w:r>
      <w:proofErr w:type="spellEnd"/>
      <w:r w:rsidRPr="00865B7F">
        <w:rPr>
          <w:shd w:val="clear" w:color="auto" w:fill="FFFFFF"/>
          <w:lang w:val="fr-CH"/>
        </w:rPr>
        <w:t xml:space="preserve">. Impossible donc pour </w:t>
      </w:r>
      <w:r w:rsidR="0069446B" w:rsidRPr="00865B7F">
        <w:rPr>
          <w:shd w:val="clear" w:color="auto" w:fill="FFFFFF"/>
          <w:lang w:val="fr-CH"/>
        </w:rPr>
        <w:t>le</w:t>
      </w:r>
      <w:r w:rsidRPr="00865B7F">
        <w:rPr>
          <w:shd w:val="clear" w:color="auto" w:fill="FFFFFF"/>
          <w:lang w:val="fr-CH"/>
        </w:rPr>
        <w:t xml:space="preserve">s personnes </w:t>
      </w:r>
      <w:r w:rsidR="00ED1B25" w:rsidRPr="00865B7F">
        <w:rPr>
          <w:shd w:val="clear" w:color="auto" w:fill="FFFFFF"/>
          <w:lang w:val="fr-CH"/>
        </w:rPr>
        <w:t xml:space="preserve">concernées </w:t>
      </w:r>
      <w:r w:rsidRPr="00865B7F">
        <w:rPr>
          <w:shd w:val="clear" w:color="auto" w:fill="FFFFFF"/>
          <w:lang w:val="fr-CH"/>
        </w:rPr>
        <w:t xml:space="preserve">de demander une aide à la parentalité en lien avec leur handicap ; ce qui est un exemple frappant de la </w:t>
      </w:r>
      <w:r w:rsidR="00ED1B25" w:rsidRPr="00865B7F">
        <w:rPr>
          <w:shd w:val="clear" w:color="auto" w:fill="FFFFFF"/>
          <w:lang w:val="fr-CH"/>
        </w:rPr>
        <w:t>non-considération</w:t>
      </w:r>
      <w:r w:rsidRPr="00865B7F">
        <w:rPr>
          <w:shd w:val="clear" w:color="auto" w:fill="FFFFFF"/>
          <w:lang w:val="fr-CH"/>
        </w:rPr>
        <w:t xml:space="preserve"> sociale de ces parent</w:t>
      </w:r>
      <w:r w:rsidR="00AA7070">
        <w:rPr>
          <w:shd w:val="clear" w:color="auto" w:fill="FFFFFF"/>
          <w:lang w:val="fr-CH"/>
        </w:rPr>
        <w:t>s</w:t>
      </w:r>
      <w:r w:rsidRPr="00865B7F">
        <w:rPr>
          <w:shd w:val="clear" w:color="auto" w:fill="FFFFFF"/>
          <w:lang w:val="fr-CH"/>
        </w:rPr>
        <w:t>. Depuis 2020, la notion d’accompagnement à la parentalité des personnes handicapées a été incluse à la loi de 2005, mais reste largement insuffisante et difficilement</w:t>
      </w:r>
      <w:r w:rsidR="00BA0C97">
        <w:rPr>
          <w:shd w:val="clear" w:color="auto" w:fill="FFFFFF"/>
          <w:lang w:val="fr-CH"/>
        </w:rPr>
        <w:t xml:space="preserve"> compréhensible</w:t>
      </w:r>
      <w:r w:rsidRPr="00865B7F">
        <w:rPr>
          <w:shd w:val="clear" w:color="auto" w:fill="FFFFFF"/>
          <w:lang w:val="fr-CH"/>
        </w:rPr>
        <w:t xml:space="preserve">. </w:t>
      </w:r>
    </w:p>
    <w:p w14:paraId="6FE0DF84" w14:textId="2CA16BD8" w:rsidR="00112BF5" w:rsidRPr="00D43333" w:rsidRDefault="000714AB" w:rsidP="00D43333">
      <w:pPr>
        <w:pStyle w:val="Textkrper"/>
        <w:rPr>
          <w:color w:val="000000"/>
          <w:shd w:val="clear" w:color="auto" w:fill="FFFFFF"/>
          <w:lang w:val="fr-CH"/>
        </w:rPr>
      </w:pPr>
      <w:r w:rsidRPr="00865B7F">
        <w:rPr>
          <w:shd w:val="clear" w:color="auto" w:fill="FFFFFF"/>
          <w:lang w:val="fr-CH"/>
        </w:rPr>
        <w:t xml:space="preserve">Cette absence de considération se reflète dans le manque d’accès aux soins, </w:t>
      </w:r>
      <w:r w:rsidR="00441A6A">
        <w:rPr>
          <w:shd w:val="clear" w:color="auto" w:fill="FFFFFF"/>
          <w:lang w:val="fr-CH"/>
        </w:rPr>
        <w:t xml:space="preserve">également </w:t>
      </w:r>
      <w:r w:rsidR="00EB586D">
        <w:rPr>
          <w:shd w:val="clear" w:color="auto" w:fill="FFFFFF"/>
          <w:lang w:val="fr-CH"/>
        </w:rPr>
        <w:t xml:space="preserve">en </w:t>
      </w:r>
      <w:r w:rsidRPr="00865B7F">
        <w:rPr>
          <w:shd w:val="clear" w:color="auto" w:fill="FFFFFF"/>
          <w:lang w:val="fr-CH"/>
        </w:rPr>
        <w:t>gynécologie</w:t>
      </w:r>
      <w:r w:rsidR="00EB586D">
        <w:rPr>
          <w:shd w:val="clear" w:color="auto" w:fill="FFFFFF"/>
          <w:lang w:val="fr-CH"/>
        </w:rPr>
        <w:t xml:space="preserve"> et </w:t>
      </w:r>
      <w:r w:rsidR="00D1743A">
        <w:rPr>
          <w:shd w:val="clear" w:color="auto" w:fill="FFFFFF"/>
          <w:lang w:val="fr-CH"/>
        </w:rPr>
        <w:t xml:space="preserve">en </w:t>
      </w:r>
      <w:r w:rsidR="00EB586D">
        <w:rPr>
          <w:shd w:val="clear" w:color="auto" w:fill="FFFFFF"/>
          <w:lang w:val="fr-CH"/>
        </w:rPr>
        <w:t>obstétri</w:t>
      </w:r>
      <w:r w:rsidR="00974FED">
        <w:rPr>
          <w:shd w:val="clear" w:color="auto" w:fill="FFFFFF"/>
          <w:lang w:val="fr-CH"/>
        </w:rPr>
        <w:t>que</w:t>
      </w:r>
      <w:r w:rsidR="00EB586D">
        <w:rPr>
          <w:shd w:val="clear" w:color="auto" w:fill="FFFFFF"/>
          <w:lang w:val="fr-CH"/>
        </w:rPr>
        <w:t>.</w:t>
      </w:r>
      <w:r w:rsidR="00974FED">
        <w:rPr>
          <w:shd w:val="clear" w:color="auto" w:fill="FFFFFF"/>
          <w:lang w:val="fr-CH"/>
        </w:rPr>
        <w:t xml:space="preserve"> </w:t>
      </w:r>
      <w:r w:rsidRPr="00865B7F">
        <w:rPr>
          <w:shd w:val="clear" w:color="auto" w:fill="FFFFFF"/>
          <w:lang w:val="fr-CH"/>
        </w:rPr>
        <w:t xml:space="preserve">Comme </w:t>
      </w:r>
      <w:r w:rsidR="00A830F5">
        <w:rPr>
          <w:shd w:val="clear" w:color="auto" w:fill="FFFFFF"/>
          <w:lang w:val="fr-CH"/>
        </w:rPr>
        <w:t xml:space="preserve">me l’a </w:t>
      </w:r>
      <w:r w:rsidR="00DA77D6">
        <w:rPr>
          <w:shd w:val="clear" w:color="auto" w:fill="FFFFFF"/>
          <w:lang w:val="fr-CH"/>
        </w:rPr>
        <w:t>dit une fois</w:t>
      </w:r>
      <w:r w:rsidRPr="00865B7F">
        <w:rPr>
          <w:shd w:val="clear" w:color="auto" w:fill="FFFFFF"/>
          <w:lang w:val="fr-CH"/>
        </w:rPr>
        <w:t xml:space="preserve"> Florence</w:t>
      </w:r>
      <w:r w:rsidR="008B19CA">
        <w:rPr>
          <w:shd w:val="clear" w:color="auto" w:fill="FFFFFF"/>
          <w:lang w:val="fr-CH"/>
        </w:rPr>
        <w:t> </w:t>
      </w:r>
      <w:proofErr w:type="spellStart"/>
      <w:r w:rsidRPr="00865B7F">
        <w:rPr>
          <w:shd w:val="clear" w:color="auto" w:fill="FFFFFF"/>
          <w:lang w:val="fr-CH"/>
        </w:rPr>
        <w:t>Méjécase</w:t>
      </w:r>
      <w:proofErr w:type="spellEnd"/>
      <w:r w:rsidRPr="00865B7F">
        <w:rPr>
          <w:shd w:val="clear" w:color="auto" w:fill="FFFFFF"/>
          <w:lang w:val="fr-CH"/>
        </w:rPr>
        <w:t>, présidente de l</w:t>
      </w:r>
      <w:r w:rsidR="00864CEB">
        <w:rPr>
          <w:shd w:val="clear" w:color="auto" w:fill="FFFFFF"/>
          <w:lang w:val="fr-CH"/>
        </w:rPr>
        <w:t>’</w:t>
      </w:r>
      <w:hyperlink r:id="rId16" w:history="1">
        <w:r w:rsidRPr="00805EE6">
          <w:rPr>
            <w:rStyle w:val="Hyperlink"/>
            <w:shd w:val="clear" w:color="auto" w:fill="FFFFFF"/>
            <w:lang w:val="fr-CH"/>
          </w:rPr>
          <w:t>association</w:t>
        </w:r>
        <w:r w:rsidR="00C65FA4" w:rsidRPr="00805EE6">
          <w:rPr>
            <w:rStyle w:val="Hyperlink"/>
            <w:shd w:val="clear" w:color="auto" w:fill="FFFFFF"/>
            <w:lang w:val="fr-CH"/>
          </w:rPr>
          <w:t xml:space="preserve"> </w:t>
        </w:r>
        <w:proofErr w:type="spellStart"/>
        <w:r w:rsidRPr="00805EE6">
          <w:rPr>
            <w:rStyle w:val="Hyperlink"/>
            <w:rFonts w:ascii="Open Sans" w:hAnsi="Open Sans" w:cs="Open Sans"/>
            <w:shd w:val="clear" w:color="auto" w:fill="FFFFFF"/>
            <w:lang w:val="fr-CH"/>
          </w:rPr>
          <w:t>Handiparentalité</w:t>
        </w:r>
        <w:proofErr w:type="spellEnd"/>
      </w:hyperlink>
      <w:r w:rsidRPr="00865B7F">
        <w:rPr>
          <w:shd w:val="clear" w:color="auto" w:fill="FFFFFF"/>
          <w:lang w:val="fr-CH"/>
        </w:rPr>
        <w:t>, « </w:t>
      </w:r>
      <w:r w:rsidR="00974FED">
        <w:rPr>
          <w:color w:val="000000"/>
          <w:shd w:val="clear" w:color="auto" w:fill="FFFFFF"/>
          <w:lang w:val="fr-CH"/>
        </w:rPr>
        <w:t>l</w:t>
      </w:r>
      <w:r w:rsidR="00864CEB">
        <w:rPr>
          <w:color w:val="000000"/>
          <w:shd w:val="clear" w:color="auto" w:fill="FFFFFF"/>
          <w:lang w:val="fr-CH"/>
        </w:rPr>
        <w:t>’</w:t>
      </w:r>
      <w:r w:rsidRPr="00865B7F">
        <w:rPr>
          <w:color w:val="000000"/>
          <w:shd w:val="clear" w:color="auto" w:fill="FFFFFF"/>
          <w:lang w:val="fr-CH"/>
        </w:rPr>
        <w:t>accessibilité aux soins, c</w:t>
      </w:r>
      <w:r w:rsidR="00864CEB">
        <w:rPr>
          <w:color w:val="000000"/>
          <w:shd w:val="clear" w:color="auto" w:fill="FFFFFF"/>
          <w:lang w:val="fr-CH"/>
        </w:rPr>
        <w:t>’</w:t>
      </w:r>
      <w:r w:rsidRPr="00865B7F">
        <w:rPr>
          <w:color w:val="000000"/>
          <w:shd w:val="clear" w:color="auto" w:fill="FFFFFF"/>
          <w:lang w:val="fr-CH"/>
        </w:rPr>
        <w:t xml:space="preserve">est une accessibilité globale à </w:t>
      </w:r>
      <w:r w:rsidRPr="00FF0EC5">
        <w:rPr>
          <w:color w:val="000000"/>
          <w:shd w:val="clear" w:color="auto" w:fill="FFFFFF"/>
          <w:lang w:val="fr-CH"/>
        </w:rPr>
        <w:t>repenser </w:t>
      </w:r>
      <w:r w:rsidRPr="00FF0EC5">
        <w:rPr>
          <w:shd w:val="clear" w:color="auto" w:fill="FFFFFF"/>
          <w:lang w:val="fr-CH"/>
        </w:rPr>
        <w:t>».</w:t>
      </w:r>
      <w:r w:rsidR="00144DF4" w:rsidRPr="00FF0EC5">
        <w:rPr>
          <w:shd w:val="clear" w:color="auto" w:fill="FFFFFF"/>
          <w:lang w:val="fr-CH"/>
        </w:rPr>
        <w:t xml:space="preserve"> Les médecins peuvent être très durs en ce qui concerne la parentalité des personnes handicapées</w:t>
      </w:r>
      <w:r w:rsidR="0098167B" w:rsidRPr="00FF0EC5">
        <w:rPr>
          <w:shd w:val="clear" w:color="auto" w:fill="FFFFFF"/>
          <w:lang w:val="fr-CH"/>
        </w:rPr>
        <w:t xml:space="preserve">. Dans le cadre de ma thèse en philosophie, </w:t>
      </w:r>
      <w:r w:rsidR="00144DF4" w:rsidRPr="00FF0EC5">
        <w:rPr>
          <w:shd w:val="clear" w:color="auto" w:fill="FFFFFF"/>
          <w:lang w:val="fr-CH"/>
        </w:rPr>
        <w:t xml:space="preserve">Vanessa, atteinte de la maladie des os de verre, </w:t>
      </w:r>
      <w:r w:rsidR="00F8335A" w:rsidRPr="00FF0EC5">
        <w:rPr>
          <w:shd w:val="clear" w:color="auto" w:fill="FFFFFF"/>
          <w:lang w:val="fr-CH"/>
        </w:rPr>
        <w:t>m’a confié</w:t>
      </w:r>
      <w:r w:rsidR="00C0529B" w:rsidRPr="00FF0EC5">
        <w:rPr>
          <w:shd w:val="clear" w:color="auto" w:fill="FFFFFF"/>
          <w:lang w:val="fr-CH"/>
        </w:rPr>
        <w:t xml:space="preserve"> que </w:t>
      </w:r>
      <w:r w:rsidR="00144DF4" w:rsidRPr="00FF0EC5">
        <w:rPr>
          <w:shd w:val="clear" w:color="auto" w:fill="FFFFFF"/>
          <w:lang w:val="fr-CH"/>
        </w:rPr>
        <w:t>« </w:t>
      </w:r>
      <w:r w:rsidR="00C0529B" w:rsidRPr="00FF0EC5">
        <w:rPr>
          <w:rFonts w:cs="Open Sans SemiCondensed"/>
          <w:color w:val="000000"/>
          <w:shd w:val="clear" w:color="auto" w:fill="FFFFFF"/>
          <w:lang w:val="fr-CH"/>
        </w:rPr>
        <w:t>[s]</w:t>
      </w:r>
      <w:r w:rsidR="00144DF4" w:rsidRPr="00FF0EC5">
        <w:rPr>
          <w:color w:val="000000"/>
          <w:shd w:val="clear" w:color="auto" w:fill="FFFFFF"/>
          <w:lang w:val="fr-CH"/>
        </w:rPr>
        <w:t xml:space="preserve">on gynécologue </w:t>
      </w:r>
      <w:r w:rsidR="00C0529B" w:rsidRPr="00FF0EC5">
        <w:rPr>
          <w:rFonts w:cs="Open Sans SemiCondensed"/>
          <w:color w:val="000000"/>
          <w:shd w:val="clear" w:color="auto" w:fill="FFFFFF"/>
          <w:lang w:val="fr-CH"/>
        </w:rPr>
        <w:t xml:space="preserve">[lui] </w:t>
      </w:r>
      <w:r w:rsidR="00144DF4" w:rsidRPr="00FF0EC5">
        <w:rPr>
          <w:color w:val="000000"/>
          <w:shd w:val="clear" w:color="auto" w:fill="FFFFFF"/>
          <w:lang w:val="fr-CH"/>
        </w:rPr>
        <w:t xml:space="preserve">a conseillé une ligature des trompes quand </w:t>
      </w:r>
      <w:r w:rsidR="00C0529B" w:rsidRPr="00FF0EC5">
        <w:rPr>
          <w:rFonts w:cs="Open Sans SemiCondensed"/>
          <w:color w:val="000000"/>
          <w:shd w:val="clear" w:color="auto" w:fill="FFFFFF"/>
          <w:lang w:val="fr-CH"/>
        </w:rPr>
        <w:t>[</w:t>
      </w:r>
      <w:r w:rsidR="00FF0EC5" w:rsidRPr="00FF0EC5">
        <w:rPr>
          <w:rFonts w:cs="Open Sans SemiCondensed"/>
          <w:color w:val="000000"/>
          <w:shd w:val="clear" w:color="auto" w:fill="FFFFFF"/>
          <w:lang w:val="fr-CH"/>
        </w:rPr>
        <w:t xml:space="preserve">elle] </w:t>
      </w:r>
      <w:r w:rsidR="00FF0EC5" w:rsidRPr="00FF0EC5">
        <w:rPr>
          <w:color w:val="000000"/>
          <w:shd w:val="clear" w:color="auto" w:fill="FFFFFF"/>
          <w:lang w:val="fr-CH"/>
        </w:rPr>
        <w:t>lui</w:t>
      </w:r>
      <w:r w:rsidR="00144DF4" w:rsidRPr="00FF0EC5">
        <w:rPr>
          <w:color w:val="000000"/>
          <w:shd w:val="clear" w:color="auto" w:fill="FFFFFF"/>
          <w:lang w:val="fr-CH"/>
        </w:rPr>
        <w:t xml:space="preserve"> a parlé d</w:t>
      </w:r>
      <w:r w:rsidR="00864CEB">
        <w:rPr>
          <w:color w:val="000000"/>
          <w:shd w:val="clear" w:color="auto" w:fill="FFFFFF"/>
          <w:lang w:val="fr-CH"/>
        </w:rPr>
        <w:t>’</w:t>
      </w:r>
      <w:r w:rsidR="00144DF4" w:rsidRPr="00FF0EC5">
        <w:rPr>
          <w:color w:val="000000"/>
          <w:shd w:val="clear" w:color="auto" w:fill="FFFFFF"/>
          <w:lang w:val="fr-CH"/>
        </w:rPr>
        <w:t>enfant</w:t>
      </w:r>
      <w:r w:rsidR="00C7358C">
        <w:rPr>
          <w:color w:val="000000"/>
          <w:shd w:val="clear" w:color="auto" w:fill="FFFFFF"/>
          <w:lang w:val="fr-CH"/>
        </w:rPr>
        <w:t> </w:t>
      </w:r>
      <w:r w:rsidR="00144DF4" w:rsidRPr="00FF0EC5">
        <w:rPr>
          <w:color w:val="000000"/>
          <w:shd w:val="clear" w:color="auto" w:fill="FFFFFF"/>
          <w:lang w:val="fr-CH"/>
        </w:rPr>
        <w:t>»</w:t>
      </w:r>
      <w:r w:rsidR="00741727" w:rsidRPr="00FF0EC5">
        <w:rPr>
          <w:color w:val="000000"/>
          <w:shd w:val="clear" w:color="auto" w:fill="FFFFFF"/>
          <w:lang w:val="fr-CH"/>
        </w:rPr>
        <w:t xml:space="preserve">. </w:t>
      </w:r>
      <w:r w:rsidR="00144DF4" w:rsidRPr="00FF0EC5">
        <w:rPr>
          <w:color w:val="000000"/>
          <w:shd w:val="clear" w:color="auto" w:fill="FFFFFF"/>
          <w:lang w:val="fr-CH"/>
        </w:rPr>
        <w:t xml:space="preserve">Mélodie, vivant avec </w:t>
      </w:r>
      <w:proofErr w:type="gramStart"/>
      <w:r w:rsidR="00144DF4" w:rsidRPr="00FF0EC5">
        <w:rPr>
          <w:color w:val="000000"/>
          <w:shd w:val="clear" w:color="auto" w:fill="FFFFFF"/>
          <w:lang w:val="fr-CH"/>
        </w:rPr>
        <w:t>une IMC</w:t>
      </w:r>
      <w:proofErr w:type="gramEnd"/>
      <w:r w:rsidR="00144DF4" w:rsidRPr="00FF0EC5">
        <w:rPr>
          <w:color w:val="000000"/>
          <w:shd w:val="clear" w:color="auto" w:fill="FFFFFF"/>
          <w:lang w:val="fr-CH"/>
        </w:rPr>
        <w:t>,</w:t>
      </w:r>
      <w:r w:rsidR="00190119" w:rsidRPr="00FF0EC5">
        <w:rPr>
          <w:color w:val="000000"/>
          <w:shd w:val="clear" w:color="auto" w:fill="FFFFFF"/>
          <w:lang w:val="fr-CH"/>
        </w:rPr>
        <w:t xml:space="preserve"> a témoigné qu’elle a dû se « battre </w:t>
      </w:r>
      <w:r w:rsidR="00144DF4" w:rsidRPr="00FF0EC5">
        <w:rPr>
          <w:color w:val="000000"/>
          <w:shd w:val="clear" w:color="auto" w:fill="FFFFFF"/>
          <w:lang w:val="fr-CH"/>
        </w:rPr>
        <w:t xml:space="preserve">pour trouver un gynécologue qui voulait bien </w:t>
      </w:r>
      <w:r w:rsidR="00190119" w:rsidRPr="00FF0EC5">
        <w:rPr>
          <w:rFonts w:cs="Open Sans SemiCondensed"/>
          <w:color w:val="000000"/>
          <w:shd w:val="clear" w:color="auto" w:fill="FFFFFF"/>
          <w:lang w:val="fr-CH"/>
        </w:rPr>
        <w:t>[</w:t>
      </w:r>
      <w:r w:rsidR="0039633F" w:rsidRPr="00FF0EC5">
        <w:rPr>
          <w:rFonts w:cs="Open Sans SemiCondensed"/>
          <w:color w:val="000000"/>
          <w:shd w:val="clear" w:color="auto" w:fill="FFFFFF"/>
          <w:lang w:val="fr-CH"/>
        </w:rPr>
        <w:t xml:space="preserve">la] </w:t>
      </w:r>
      <w:r w:rsidR="0039633F" w:rsidRPr="00FF0EC5">
        <w:rPr>
          <w:color w:val="000000"/>
          <w:shd w:val="clear" w:color="auto" w:fill="FFFFFF"/>
          <w:lang w:val="fr-CH"/>
        </w:rPr>
        <w:t>suivre</w:t>
      </w:r>
      <w:r w:rsidR="00144DF4" w:rsidRPr="00FF0EC5">
        <w:rPr>
          <w:color w:val="000000"/>
          <w:shd w:val="clear" w:color="auto" w:fill="FFFFFF"/>
          <w:lang w:val="fr-CH"/>
        </w:rPr>
        <w:t xml:space="preserve">. Le </w:t>
      </w:r>
      <w:r w:rsidR="00190119" w:rsidRPr="00FF0EC5">
        <w:rPr>
          <w:rFonts w:cs="Open Sans SemiCondensed"/>
          <w:color w:val="000000"/>
          <w:shd w:val="clear" w:color="auto" w:fill="FFFFFF"/>
          <w:lang w:val="fr-CH"/>
        </w:rPr>
        <w:t>[s]</w:t>
      </w:r>
      <w:proofErr w:type="spellStart"/>
      <w:r w:rsidR="00144DF4" w:rsidRPr="00FF0EC5">
        <w:rPr>
          <w:color w:val="000000"/>
          <w:shd w:val="clear" w:color="auto" w:fill="FFFFFF"/>
          <w:lang w:val="fr-CH"/>
        </w:rPr>
        <w:t>ien</w:t>
      </w:r>
      <w:proofErr w:type="spellEnd"/>
      <w:r w:rsidR="00144DF4" w:rsidRPr="00FF0EC5">
        <w:rPr>
          <w:color w:val="000000"/>
          <w:shd w:val="clear" w:color="auto" w:fill="FFFFFF"/>
          <w:lang w:val="fr-CH"/>
        </w:rPr>
        <w:t xml:space="preserve"> voulait qu</w:t>
      </w:r>
      <w:r w:rsidR="00190119" w:rsidRPr="00FF0EC5">
        <w:rPr>
          <w:color w:val="000000"/>
          <w:shd w:val="clear" w:color="auto" w:fill="FFFFFF"/>
          <w:lang w:val="fr-CH"/>
        </w:rPr>
        <w:t>’</w:t>
      </w:r>
      <w:r w:rsidR="00190119" w:rsidRPr="00FF0EC5">
        <w:rPr>
          <w:rFonts w:cs="Open Sans SemiCondensed"/>
          <w:color w:val="000000"/>
          <w:shd w:val="clear" w:color="auto" w:fill="FFFFFF"/>
          <w:lang w:val="fr-CH"/>
        </w:rPr>
        <w:t>[</w:t>
      </w:r>
      <w:r w:rsidR="0039633F" w:rsidRPr="00FF0EC5">
        <w:rPr>
          <w:rFonts w:cs="Open Sans SemiCondensed"/>
          <w:color w:val="000000"/>
          <w:shd w:val="clear" w:color="auto" w:fill="FFFFFF"/>
          <w:lang w:val="fr-CH"/>
        </w:rPr>
        <w:t xml:space="preserve">elle] </w:t>
      </w:r>
      <w:r w:rsidR="0039633F" w:rsidRPr="00FF0EC5">
        <w:rPr>
          <w:color w:val="000000"/>
          <w:shd w:val="clear" w:color="auto" w:fill="FFFFFF"/>
          <w:lang w:val="fr-CH"/>
        </w:rPr>
        <w:t>avorte</w:t>
      </w:r>
      <w:r w:rsidR="00144DF4" w:rsidRPr="00FF0EC5">
        <w:rPr>
          <w:color w:val="000000"/>
          <w:shd w:val="clear" w:color="auto" w:fill="FFFFFF"/>
          <w:lang w:val="fr-CH"/>
        </w:rPr>
        <w:t xml:space="preserve">. </w:t>
      </w:r>
      <w:r w:rsidR="0039633F" w:rsidRPr="00FF0EC5">
        <w:rPr>
          <w:rFonts w:cs="Open Sans SemiCondensed"/>
          <w:color w:val="000000"/>
          <w:shd w:val="clear" w:color="auto" w:fill="FFFFFF"/>
          <w:lang w:val="fr-CH"/>
        </w:rPr>
        <w:t xml:space="preserve">[Elle </w:t>
      </w:r>
      <w:r w:rsidR="00FF0EC5" w:rsidRPr="00FF0EC5">
        <w:rPr>
          <w:rFonts w:cs="Open Sans SemiCondensed"/>
          <w:color w:val="000000"/>
          <w:shd w:val="clear" w:color="auto" w:fill="FFFFFF"/>
          <w:lang w:val="fr-CH"/>
        </w:rPr>
        <w:t xml:space="preserve">s’est] </w:t>
      </w:r>
      <w:r w:rsidR="00221D9C">
        <w:rPr>
          <w:rFonts w:cs="Open Sans SemiCondensed"/>
          <w:color w:val="000000"/>
          <w:shd w:val="clear" w:color="auto" w:fill="FFFFFF"/>
          <w:lang w:val="fr-CH"/>
        </w:rPr>
        <w:t xml:space="preserve">aussi </w:t>
      </w:r>
      <w:r w:rsidR="00FF0EC5" w:rsidRPr="00FF0EC5">
        <w:rPr>
          <w:rFonts w:cs="Open Sans SemiCondensed"/>
          <w:color w:val="000000"/>
          <w:shd w:val="clear" w:color="auto" w:fill="FFFFFF"/>
          <w:lang w:val="fr-CH"/>
        </w:rPr>
        <w:t>battue</w:t>
      </w:r>
      <w:r w:rsidR="00144DF4" w:rsidRPr="00FF0EC5">
        <w:rPr>
          <w:color w:val="000000"/>
          <w:shd w:val="clear" w:color="auto" w:fill="FFFFFF"/>
          <w:lang w:val="fr-CH"/>
        </w:rPr>
        <w:t xml:space="preserve"> pour allaiter »</w:t>
      </w:r>
      <w:r w:rsidR="00221D9C">
        <w:rPr>
          <w:color w:val="000000"/>
          <w:shd w:val="clear" w:color="auto" w:fill="FFFFFF"/>
          <w:lang w:val="fr-CH"/>
        </w:rPr>
        <w:t>.</w:t>
      </w:r>
    </w:p>
    <w:p w14:paraId="7C507660" w14:textId="462AB7FB" w:rsidR="008317BE" w:rsidRDefault="000714AB" w:rsidP="002D517C">
      <w:pPr>
        <w:pStyle w:val="Textkrper"/>
        <w:rPr>
          <w:shd w:val="clear" w:color="auto" w:fill="FFFFFF"/>
          <w:lang w:val="fr-CH"/>
        </w:rPr>
      </w:pPr>
      <w:r w:rsidRPr="00865B7F">
        <w:rPr>
          <w:shd w:val="clear" w:color="auto" w:fill="FFFFFF"/>
          <w:lang w:val="fr-CH"/>
        </w:rPr>
        <w:t>Ces futurs parents doivent aussi faire face aux préjugés de la société qui, comme le dit Delphine</w:t>
      </w:r>
      <w:r w:rsidR="008B19CA">
        <w:rPr>
          <w:shd w:val="clear" w:color="auto" w:fill="FFFFFF"/>
          <w:lang w:val="fr-CH"/>
        </w:rPr>
        <w:t> </w:t>
      </w:r>
      <w:proofErr w:type="spellStart"/>
      <w:r w:rsidRPr="00865B7F">
        <w:rPr>
          <w:shd w:val="clear" w:color="auto" w:fill="FFFFFF"/>
          <w:lang w:val="fr-CH"/>
        </w:rPr>
        <w:t>Siegrist</w:t>
      </w:r>
      <w:proofErr w:type="spellEnd"/>
      <w:r w:rsidR="002E7B21">
        <w:rPr>
          <w:shd w:val="clear" w:color="auto" w:fill="FFFFFF"/>
          <w:lang w:val="fr-CH"/>
        </w:rPr>
        <w:t xml:space="preserve"> (2003)</w:t>
      </w:r>
      <w:r w:rsidR="00AF3006">
        <w:rPr>
          <w:shd w:val="clear" w:color="auto" w:fill="FFFFFF"/>
          <w:lang w:val="fr-CH"/>
        </w:rPr>
        <w:t> :</w:t>
      </w:r>
    </w:p>
    <w:p w14:paraId="3355569C" w14:textId="63A9199E" w:rsidR="000714AB" w:rsidRPr="008B644E" w:rsidRDefault="00AF3006" w:rsidP="00B54313">
      <w:pPr>
        <w:pStyle w:val="Zitat1"/>
        <w:rPr>
          <w:rStyle w:val="Hervorhebung"/>
          <w:i/>
          <w:iCs/>
          <w:color w:val="auto"/>
          <w:lang w:val="fr-CH"/>
        </w:rPr>
      </w:pPr>
      <w:r w:rsidRPr="008B644E">
        <w:rPr>
          <w:rStyle w:val="Hervorhebung"/>
          <w:i/>
          <w:iCs/>
          <w:color w:val="auto"/>
          <w:lang w:val="fr-CH"/>
        </w:rPr>
        <w:t>Ils</w:t>
      </w:r>
      <w:r w:rsidR="009758C4" w:rsidRPr="008B644E">
        <w:rPr>
          <w:rStyle w:val="Hervorhebung"/>
          <w:i/>
          <w:iCs/>
          <w:color w:val="auto"/>
          <w:lang w:val="fr-CH"/>
        </w:rPr>
        <w:t xml:space="preserve"> </w:t>
      </w:r>
      <w:r w:rsidR="000714AB" w:rsidRPr="008B644E">
        <w:rPr>
          <w:rStyle w:val="Hervorhebung"/>
          <w:i/>
          <w:iCs/>
          <w:color w:val="auto"/>
          <w:lang w:val="fr-CH"/>
        </w:rPr>
        <w:t xml:space="preserve">risquent d’osciller entre émerveillement et attitudes dubitatives de </w:t>
      </w:r>
      <w:r w:rsidR="009758C4" w:rsidRPr="008B644E">
        <w:rPr>
          <w:rStyle w:val="Hervorhebung"/>
          <w:i/>
          <w:iCs/>
          <w:color w:val="auto"/>
          <w:lang w:val="fr-CH"/>
        </w:rPr>
        <w:t xml:space="preserve">celles et </w:t>
      </w:r>
      <w:r w:rsidR="000714AB" w:rsidRPr="008B644E">
        <w:rPr>
          <w:rStyle w:val="Hervorhebung"/>
          <w:i/>
          <w:iCs/>
          <w:color w:val="auto"/>
          <w:lang w:val="fr-CH"/>
        </w:rPr>
        <w:t>ceux</w:t>
      </w:r>
      <w:r w:rsidR="009758C4" w:rsidRPr="008B644E">
        <w:rPr>
          <w:rStyle w:val="Hervorhebung"/>
          <w:i/>
          <w:iCs/>
          <w:color w:val="auto"/>
          <w:lang w:val="fr-CH"/>
        </w:rPr>
        <w:t xml:space="preserve"> </w:t>
      </w:r>
      <w:r w:rsidR="000714AB" w:rsidRPr="008B644E">
        <w:rPr>
          <w:rStyle w:val="Hervorhebung"/>
          <w:i/>
          <w:iCs/>
          <w:color w:val="auto"/>
          <w:lang w:val="fr-CH"/>
        </w:rPr>
        <w:t xml:space="preserve">qui ne connaissent pas de personnes handicapées, ou le handicap en général, car les gens se posent beaucoup de questions. </w:t>
      </w:r>
      <w:r w:rsidR="0065434C" w:rsidRPr="008B644E">
        <w:rPr>
          <w:rStyle w:val="Hervorhebung"/>
          <w:i/>
          <w:iCs/>
          <w:color w:val="auto"/>
          <w:lang w:val="fr-CH"/>
        </w:rPr>
        <w:t>« </w:t>
      </w:r>
      <w:r w:rsidR="000714AB" w:rsidRPr="008B644E">
        <w:rPr>
          <w:rStyle w:val="Hervorhebung"/>
          <w:i/>
          <w:iCs/>
          <w:color w:val="auto"/>
          <w:lang w:val="fr-CH"/>
        </w:rPr>
        <w:t>Pouvez-vous avoir des enfants</w:t>
      </w:r>
      <w:r w:rsidR="00C748C0" w:rsidRPr="008B644E">
        <w:rPr>
          <w:rStyle w:val="Hervorhebung"/>
          <w:i/>
          <w:iCs/>
          <w:color w:val="auto"/>
          <w:lang w:val="fr-CH"/>
        </w:rPr>
        <w:t> </w:t>
      </w:r>
      <w:r w:rsidR="000714AB" w:rsidRPr="008B644E">
        <w:rPr>
          <w:rStyle w:val="Hervorhebung"/>
          <w:i/>
          <w:iCs/>
          <w:color w:val="auto"/>
          <w:lang w:val="fr-CH"/>
        </w:rPr>
        <w:t>? Comment faites-vous</w:t>
      </w:r>
      <w:r w:rsidR="00C748C0" w:rsidRPr="008B644E">
        <w:rPr>
          <w:rStyle w:val="Hervorhebung"/>
          <w:i/>
          <w:iCs/>
          <w:color w:val="auto"/>
          <w:lang w:val="fr-CH"/>
        </w:rPr>
        <w:t> </w:t>
      </w:r>
      <w:r w:rsidR="000714AB" w:rsidRPr="008B644E">
        <w:rPr>
          <w:rStyle w:val="Hervorhebung"/>
          <w:i/>
          <w:iCs/>
          <w:color w:val="auto"/>
          <w:lang w:val="fr-CH"/>
        </w:rPr>
        <w:t>? Vous ne pourrez pas vous en occuper vous-même, qui va le faire</w:t>
      </w:r>
      <w:r w:rsidR="00C748C0" w:rsidRPr="008B644E">
        <w:rPr>
          <w:rStyle w:val="Hervorhebung"/>
          <w:i/>
          <w:iCs/>
          <w:color w:val="auto"/>
          <w:lang w:val="fr-CH"/>
        </w:rPr>
        <w:t> </w:t>
      </w:r>
      <w:r w:rsidR="000714AB" w:rsidRPr="008B644E">
        <w:rPr>
          <w:rStyle w:val="Hervorhebung"/>
          <w:i/>
          <w:iCs/>
          <w:color w:val="auto"/>
          <w:lang w:val="fr-CH"/>
        </w:rPr>
        <w:t>?</w:t>
      </w:r>
      <w:r w:rsidR="00B90867" w:rsidRPr="008B644E">
        <w:rPr>
          <w:rStyle w:val="Hervorhebung"/>
          <w:i/>
          <w:iCs/>
          <w:color w:val="auto"/>
          <w:lang w:val="fr-CH"/>
        </w:rPr>
        <w:t> »</w:t>
      </w:r>
      <w:r w:rsidR="000714AB" w:rsidRPr="008B644E">
        <w:rPr>
          <w:rStyle w:val="Hervorhebung"/>
          <w:i/>
          <w:iCs/>
          <w:color w:val="auto"/>
          <w:lang w:val="fr-CH"/>
        </w:rPr>
        <w:t xml:space="preserve"> sont les remarques les plus souvent entendues. Elles émanent des gens de la rue comme des professionnels, voire de l</w:t>
      </w:r>
      <w:r w:rsidR="00864CEB" w:rsidRPr="008B644E">
        <w:rPr>
          <w:rStyle w:val="Hervorhebung"/>
          <w:i/>
          <w:iCs/>
          <w:color w:val="auto"/>
          <w:lang w:val="fr-CH"/>
        </w:rPr>
        <w:t>’</w:t>
      </w:r>
      <w:r w:rsidR="000714AB" w:rsidRPr="008B644E">
        <w:rPr>
          <w:rStyle w:val="Hervorhebung"/>
          <w:i/>
          <w:iCs/>
          <w:color w:val="auto"/>
          <w:lang w:val="fr-CH"/>
        </w:rPr>
        <w:t xml:space="preserve">entourage proche. En les entendant, certaines femmes se sentent blessées et niées dans leur profonde identité </w:t>
      </w:r>
      <w:r w:rsidR="000714AB" w:rsidRPr="008B644E">
        <w:rPr>
          <w:rStyle w:val="Hervorhebung"/>
          <w:i/>
          <w:iCs/>
          <w:color w:val="auto"/>
          <w:lang w:val="fr-CH"/>
        </w:rPr>
        <w:lastRenderedPageBreak/>
        <w:t>féminine. Une fois de plus leur handicap prend le devant</w:t>
      </w:r>
      <w:r w:rsidR="00903D92" w:rsidRPr="008B644E">
        <w:rPr>
          <w:rStyle w:val="Hervorhebung"/>
          <w:i/>
          <w:iCs/>
          <w:color w:val="auto"/>
          <w:lang w:val="fr-CH"/>
        </w:rPr>
        <w:t xml:space="preserve">. </w:t>
      </w:r>
      <w:r w:rsidR="006D78BB" w:rsidRPr="008B644E">
        <w:rPr>
          <w:rStyle w:val="Hervorhebung"/>
          <w:i/>
          <w:iCs/>
          <w:color w:val="auto"/>
          <w:lang w:val="fr-CH"/>
        </w:rPr>
        <w:t>Or</w:t>
      </w:r>
      <w:r w:rsidR="000714AB" w:rsidRPr="008B644E">
        <w:rPr>
          <w:rStyle w:val="Hervorhebung"/>
          <w:i/>
          <w:iCs/>
          <w:color w:val="auto"/>
          <w:lang w:val="fr-CH"/>
        </w:rPr>
        <w:t xml:space="preserve"> pour elle-même</w:t>
      </w:r>
      <w:r w:rsidR="006D78BB" w:rsidRPr="008B644E">
        <w:rPr>
          <w:rStyle w:val="Hervorhebung"/>
          <w:i/>
          <w:iCs/>
          <w:color w:val="auto"/>
          <w:lang w:val="fr-CH"/>
        </w:rPr>
        <w:t>,</w:t>
      </w:r>
      <w:r w:rsidR="000714AB" w:rsidRPr="008B644E">
        <w:rPr>
          <w:rStyle w:val="Hervorhebung"/>
          <w:i/>
          <w:iCs/>
          <w:color w:val="auto"/>
          <w:lang w:val="fr-CH"/>
        </w:rPr>
        <w:t xml:space="preserve"> comme vis-à-vis </w:t>
      </w:r>
      <w:r w:rsidR="006D78BB" w:rsidRPr="008B644E">
        <w:rPr>
          <w:rStyle w:val="Hervorhebung"/>
          <w:i/>
          <w:iCs/>
          <w:color w:val="auto"/>
          <w:lang w:val="fr-CH"/>
        </w:rPr>
        <w:t>du</w:t>
      </w:r>
      <w:r w:rsidR="000714AB" w:rsidRPr="008B644E">
        <w:rPr>
          <w:rStyle w:val="Hervorhebung"/>
          <w:i/>
          <w:iCs/>
          <w:color w:val="auto"/>
          <w:lang w:val="fr-CH"/>
        </w:rPr>
        <w:t xml:space="preserve"> bébé, une mère a besoin, plus que tout sujet et dans toutes autres circonstances, de garder une image de soi valable et intégrale.</w:t>
      </w:r>
    </w:p>
    <w:p w14:paraId="7F3134A8" w14:textId="3B4EAC74" w:rsidR="00FC6F8B" w:rsidRPr="00865B7F" w:rsidRDefault="000714AB" w:rsidP="002D517C">
      <w:pPr>
        <w:pStyle w:val="Textkrper"/>
        <w:rPr>
          <w:shd w:val="clear" w:color="auto" w:fill="FFFFFF"/>
          <w:lang w:val="fr-CH"/>
        </w:rPr>
      </w:pPr>
      <w:r w:rsidRPr="00865B7F">
        <w:rPr>
          <w:shd w:val="clear" w:color="auto" w:fill="FFFFFF"/>
          <w:lang w:val="fr-CH"/>
        </w:rPr>
        <w:t>Si de nouvelles possibilités</w:t>
      </w:r>
      <w:r w:rsidR="00977DC0">
        <w:rPr>
          <w:shd w:val="clear" w:color="auto" w:fill="FFFFFF"/>
          <w:lang w:val="fr-CH"/>
        </w:rPr>
        <w:t xml:space="preserve"> t</w:t>
      </w:r>
      <w:r w:rsidR="00C76298">
        <w:rPr>
          <w:shd w:val="clear" w:color="auto" w:fill="FFFFFF"/>
          <w:lang w:val="fr-CH"/>
        </w:rPr>
        <w:t>echniques</w:t>
      </w:r>
      <w:r w:rsidRPr="00865B7F">
        <w:rPr>
          <w:shd w:val="clear" w:color="auto" w:fill="FFFFFF"/>
          <w:lang w:val="fr-CH"/>
        </w:rPr>
        <w:t xml:space="preserve"> donnent aux personnes handicapées le moyen de participer au changement de paradigme de la parentalité, elles provoquent aussi </w:t>
      </w:r>
      <w:r w:rsidR="0053689D">
        <w:rPr>
          <w:shd w:val="clear" w:color="auto" w:fill="FFFFFF"/>
          <w:lang w:val="fr-CH"/>
        </w:rPr>
        <w:t>des</w:t>
      </w:r>
      <w:r w:rsidR="0053689D" w:rsidRPr="00865B7F">
        <w:rPr>
          <w:shd w:val="clear" w:color="auto" w:fill="FFFFFF"/>
          <w:lang w:val="fr-CH"/>
        </w:rPr>
        <w:t xml:space="preserve"> </w:t>
      </w:r>
      <w:r w:rsidRPr="00865B7F">
        <w:rPr>
          <w:shd w:val="clear" w:color="auto" w:fill="FFFFFF"/>
          <w:lang w:val="fr-CH"/>
        </w:rPr>
        <w:t>situation</w:t>
      </w:r>
      <w:r w:rsidR="0053689D">
        <w:rPr>
          <w:shd w:val="clear" w:color="auto" w:fill="FFFFFF"/>
          <w:lang w:val="fr-CH"/>
        </w:rPr>
        <w:t>s</w:t>
      </w:r>
      <w:r w:rsidRPr="00865B7F">
        <w:rPr>
          <w:shd w:val="clear" w:color="auto" w:fill="FFFFFF"/>
          <w:lang w:val="fr-CH"/>
        </w:rPr>
        <w:t xml:space="preserve"> </w:t>
      </w:r>
      <w:r w:rsidR="0053689D">
        <w:rPr>
          <w:shd w:val="clear" w:color="auto" w:fill="FFFFFF"/>
          <w:lang w:val="fr-CH"/>
        </w:rPr>
        <w:t xml:space="preserve">dans lesquelles </w:t>
      </w:r>
      <w:r w:rsidRPr="00865B7F">
        <w:rPr>
          <w:shd w:val="clear" w:color="auto" w:fill="FFFFFF"/>
          <w:lang w:val="fr-CH"/>
        </w:rPr>
        <w:t>la société se retrouve face à des demandes qu</w:t>
      </w:r>
      <w:r w:rsidR="00864CEB">
        <w:rPr>
          <w:shd w:val="clear" w:color="auto" w:fill="FFFFFF"/>
          <w:lang w:val="fr-CH"/>
        </w:rPr>
        <w:t>’</w:t>
      </w:r>
      <w:r w:rsidRPr="00865B7F">
        <w:rPr>
          <w:shd w:val="clear" w:color="auto" w:fill="FFFFFF"/>
          <w:lang w:val="fr-CH"/>
        </w:rPr>
        <w:t>elle n</w:t>
      </w:r>
      <w:r w:rsidR="00864CEB">
        <w:rPr>
          <w:shd w:val="clear" w:color="auto" w:fill="FFFFFF"/>
          <w:lang w:val="fr-CH"/>
        </w:rPr>
        <w:t>’</w:t>
      </w:r>
      <w:r w:rsidRPr="00865B7F">
        <w:rPr>
          <w:shd w:val="clear" w:color="auto" w:fill="FFFFFF"/>
          <w:lang w:val="fr-CH"/>
        </w:rPr>
        <w:t>est pas</w:t>
      </w:r>
      <w:r w:rsidR="008F3C04">
        <w:rPr>
          <w:shd w:val="clear" w:color="auto" w:fill="FFFFFF"/>
          <w:lang w:val="fr-CH"/>
        </w:rPr>
        <w:t xml:space="preserve"> nécessairement encore</w:t>
      </w:r>
      <w:r w:rsidRPr="00865B7F">
        <w:rPr>
          <w:shd w:val="clear" w:color="auto" w:fill="FFFFFF"/>
          <w:lang w:val="fr-CH"/>
        </w:rPr>
        <w:t xml:space="preserve"> prête à </w:t>
      </w:r>
      <w:r w:rsidR="008F3C04">
        <w:rPr>
          <w:shd w:val="clear" w:color="auto" w:fill="FFFFFF"/>
          <w:lang w:val="fr-CH"/>
        </w:rPr>
        <w:t>aborder</w:t>
      </w:r>
      <w:r w:rsidRPr="00865B7F">
        <w:rPr>
          <w:shd w:val="clear" w:color="auto" w:fill="FFFFFF"/>
          <w:lang w:val="fr-CH"/>
        </w:rPr>
        <w:t>.</w:t>
      </w:r>
    </w:p>
    <w:p w14:paraId="6BE87044" w14:textId="6CEEDDFB" w:rsidR="000714AB" w:rsidRDefault="00A6782E" w:rsidP="002D517C">
      <w:pPr>
        <w:pStyle w:val="Textkrper"/>
        <w:rPr>
          <w:shd w:val="clear" w:color="auto" w:fill="FFFFFF"/>
          <w:lang w:val="fr-CH"/>
        </w:rPr>
      </w:pPr>
      <w:r w:rsidRPr="00153133">
        <w:rPr>
          <w:noProof/>
        </w:rPr>
        <mc:AlternateContent>
          <mc:Choice Requires="wps">
            <w:drawing>
              <wp:anchor distT="45720" distB="45720" distL="46990" distR="46990" simplePos="0" relativeHeight="251658243" behindDoc="0" locked="0" layoutInCell="1" allowOverlap="0" wp14:anchorId="15FE445A" wp14:editId="2429EC31">
                <wp:simplePos x="0" y="0"/>
                <wp:positionH relativeFrom="column">
                  <wp:posOffset>-900430</wp:posOffset>
                </wp:positionH>
                <wp:positionV relativeFrom="paragraph">
                  <wp:posOffset>2407920</wp:posOffset>
                </wp:positionV>
                <wp:extent cx="5784850" cy="484505"/>
                <wp:effectExtent l="0" t="0" r="0" b="0"/>
                <wp:wrapTopAndBottom/>
                <wp:docPr id="438845989" name="Text Box 4388459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484505"/>
                        </a:xfrm>
                        <a:prstGeom prst="rect">
                          <a:avLst/>
                        </a:prstGeom>
                        <a:noFill/>
                        <a:ln w="9525">
                          <a:noFill/>
                          <a:miter lim="800000"/>
                          <a:headEnd/>
                          <a:tailEnd/>
                        </a:ln>
                      </wps:spPr>
                      <wps:txbx>
                        <w:txbxContent>
                          <w:p w14:paraId="131B6EB3" w14:textId="27750F88" w:rsidR="00A6782E" w:rsidRPr="00FF4543" w:rsidRDefault="007A5FE2" w:rsidP="00A6782E">
                            <w:pPr>
                              <w:pStyle w:val="Hervorhebung1"/>
                              <w:jc w:val="both"/>
                              <w:rPr>
                                <w:lang w:val="fr-CH"/>
                              </w:rPr>
                            </w:pPr>
                            <w:r w:rsidRPr="007A5FE2">
                              <w:rPr>
                                <w:lang w:val="fr-CH"/>
                              </w:rPr>
                              <w:t>Les personnes handicapées</w:t>
                            </w:r>
                            <w:r>
                              <w:rPr>
                                <w:lang w:val="fr-CH"/>
                              </w:rPr>
                              <w:t xml:space="preserve"> </w:t>
                            </w:r>
                            <w:r w:rsidRPr="007A5FE2">
                              <w:rPr>
                                <w:lang w:val="fr-CH"/>
                              </w:rPr>
                              <w:t>sont bien souvent confrontées à des préjugés qui les estime incapables de s</w:t>
                            </w:r>
                            <w:r w:rsidR="00864CEB">
                              <w:rPr>
                                <w:lang w:val="fr-CH"/>
                              </w:rPr>
                              <w:t>’</w:t>
                            </w:r>
                            <w:r w:rsidRPr="007A5FE2">
                              <w:rPr>
                                <w:lang w:val="fr-CH"/>
                              </w:rPr>
                              <w:t>occuper d</w:t>
                            </w:r>
                            <w:r w:rsidR="00864CEB">
                              <w:rPr>
                                <w:lang w:val="fr-CH"/>
                              </w:rPr>
                              <w:t>’</w:t>
                            </w:r>
                            <w:r w:rsidRPr="007A5FE2">
                              <w:rPr>
                                <w:lang w:val="fr-CH"/>
                              </w:rPr>
                              <w:t>un enfant, ne pouvant déjà pas s</w:t>
                            </w:r>
                            <w:r w:rsidR="00864CEB">
                              <w:rPr>
                                <w:lang w:val="fr-CH"/>
                              </w:rPr>
                              <w:t>’</w:t>
                            </w:r>
                            <w:r w:rsidRPr="007A5FE2">
                              <w:rPr>
                                <w:lang w:val="fr-CH"/>
                              </w:rPr>
                              <w:t>occuper d</w:t>
                            </w:r>
                            <w:r w:rsidR="00864CEB">
                              <w:rPr>
                                <w:lang w:val="fr-CH"/>
                              </w:rPr>
                              <w:t>’</w:t>
                            </w:r>
                            <w:r w:rsidRPr="007A5FE2">
                              <w:rPr>
                                <w:lang w:val="fr-CH"/>
                              </w:rPr>
                              <w:t>elles-mêmes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FE445A" id="Text Box 438845989" o:spid="_x0000_s1029" type="#_x0000_t202" alt="&quot;&quot;" style="position:absolute;left:0;text-align:left;margin-left:-70.9pt;margin-top:189.6pt;width:455.5pt;height:38.1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8E/wEAANYDAAAOAAAAZHJzL2Uyb0RvYy54bWysU9tu2zAMfR+wfxD0vtjJ7DU1ohRduw4D&#10;ugvQ7gMUWY6FSaImKbGzry8lp2mwvg3zg0CK5iHPIbW6Go0me+mDAsvofFZSIq2AVtktoz8f794t&#10;KQmR25ZrsJLRgwz0av32zWpwjVxAD7qVniCIDc3gGO1jdE1RBNFLw8MMnLQY7MAbHtH126L1fEB0&#10;o4tFWX4oBvCt8yBkCHh7OwXpOuN3nRTxe9cFGYlmFHuL+fT53KSzWK94s/Xc9Uoc2+D/0IXhymLR&#10;E9Qtj5zsvHoFZZTwEKCLMwGmgK5TQmYOyGZe/sXmoedOZi4oTnAnmcL/gxXf9g/uhydx/AgjDjCT&#10;CO4exK9ALNz03G7ltfcw9JK3WHieJCsGF5pjapI6NCGBbIav0OKQ+S5CBho7b5IqyJMgOg7gcBJd&#10;jpEIvKwvltWyxpDAWLWs6rLOJXjznO18iJ8lGJIMRj0ONaPz/X2IqRvePP+Silm4U1rnwWpLBkYv&#10;60WdE84iRkXcO60Mo8syfdMmJJKfbJuTI1d6srGAtkfWiehEOY6bkaiW0fcpN4mwgfaAMniY1gyf&#10;BRo9+D+UDLhijIbfO+4lJfqLTVKWVZUqk5jdqr5YoOOzc5l7IpvzCLcCwRiNlEzmTcybPJG+RtE7&#10;lfV46eXYNC5Plum46Gk7z/3818tzXD8BAAD//wMAUEsDBBQABgAIAAAAIQCr0hcS3wAAAAwBAAAP&#10;AAAAZHJzL2Rvd25yZXYueG1sTI/NTsMwEITvSLyDtUjcWjulaWmIUyFQpF4JSFy38ZJE+CeynTS8&#10;Pe4Jbjva0cw35XExms3kw+CshGwtgJFtnRpsJ+HjvV49AgsRrULtLEn4oQDH6vamxEK5i32juYkd&#10;SyE2FCihj3EsOA9tTwbD2o1k0+/LeYMxSd9x5fGSwo3mGyF23OBgU0OPI7301H43k5Hgx3oy/vMg&#10;6rnBRfvXk+jmk5T3d8vzE7BIS/wzwxU/oUOVmM5usiowLWGVbbPEHiU87A8bYMmy312Ps4RtnufA&#10;q5L/H1H9AgAA//8DAFBLAQItABQABgAIAAAAIQC2gziS/gAAAOEBAAATAAAAAAAAAAAAAAAAAAAA&#10;AABbQ29udGVudF9UeXBlc10ueG1sUEsBAi0AFAAGAAgAAAAhADj9If/WAAAAlAEAAAsAAAAAAAAA&#10;AAAAAAAALwEAAF9yZWxzLy5yZWxzUEsBAi0AFAAGAAgAAAAhAJasLwT/AQAA1gMAAA4AAAAAAAAA&#10;AAAAAAAALgIAAGRycy9lMm9Eb2MueG1sUEsBAi0AFAAGAAgAAAAhAKvSFxLfAAAADAEAAA8AAAAA&#10;AAAAAAAAAAAAWQQAAGRycy9kb3ducmV2LnhtbFBLBQYAAAAABAAEAPMAAABlBQAAAAA=&#10;" o:allowoverlap="f" filled="f" stroked="f">
                <v:textbox inset="29mm,,2.5mm">
                  <w:txbxContent>
                    <w:p w14:paraId="131B6EB3" w14:textId="27750F88" w:rsidR="00A6782E" w:rsidRPr="00FF4543" w:rsidRDefault="007A5FE2" w:rsidP="00A6782E">
                      <w:pPr>
                        <w:pStyle w:val="Hervorhebung1"/>
                        <w:jc w:val="both"/>
                        <w:rPr>
                          <w:lang w:val="fr-CH"/>
                        </w:rPr>
                      </w:pPr>
                      <w:r w:rsidRPr="007A5FE2">
                        <w:rPr>
                          <w:lang w:val="fr-CH"/>
                        </w:rPr>
                        <w:t>Les personnes handicapées</w:t>
                      </w:r>
                      <w:r>
                        <w:rPr>
                          <w:lang w:val="fr-CH"/>
                        </w:rPr>
                        <w:t xml:space="preserve"> </w:t>
                      </w:r>
                      <w:r w:rsidRPr="007A5FE2">
                        <w:rPr>
                          <w:lang w:val="fr-CH"/>
                        </w:rPr>
                        <w:t>sont bien souvent confrontées à des préjugés qui les estime incapables de s</w:t>
                      </w:r>
                      <w:r w:rsidR="00864CEB">
                        <w:rPr>
                          <w:lang w:val="fr-CH"/>
                        </w:rPr>
                        <w:t>’</w:t>
                      </w:r>
                      <w:r w:rsidRPr="007A5FE2">
                        <w:rPr>
                          <w:lang w:val="fr-CH"/>
                        </w:rPr>
                        <w:t>occuper d</w:t>
                      </w:r>
                      <w:r w:rsidR="00864CEB">
                        <w:rPr>
                          <w:lang w:val="fr-CH"/>
                        </w:rPr>
                        <w:t>’</w:t>
                      </w:r>
                      <w:r w:rsidRPr="007A5FE2">
                        <w:rPr>
                          <w:lang w:val="fr-CH"/>
                        </w:rPr>
                        <w:t>un enfant, ne pouvant déjà pas s</w:t>
                      </w:r>
                      <w:r w:rsidR="00864CEB">
                        <w:rPr>
                          <w:lang w:val="fr-CH"/>
                        </w:rPr>
                        <w:t>’</w:t>
                      </w:r>
                      <w:r w:rsidRPr="007A5FE2">
                        <w:rPr>
                          <w:lang w:val="fr-CH"/>
                        </w:rPr>
                        <w:t>occuper d</w:t>
                      </w:r>
                      <w:r w:rsidR="00864CEB">
                        <w:rPr>
                          <w:lang w:val="fr-CH"/>
                        </w:rPr>
                        <w:t>’</w:t>
                      </w:r>
                      <w:r w:rsidRPr="007A5FE2">
                        <w:rPr>
                          <w:lang w:val="fr-CH"/>
                        </w:rPr>
                        <w:t>elles-mêmes</w:t>
                      </w:r>
                    </w:p>
                  </w:txbxContent>
                </v:textbox>
                <w10:wrap type="topAndBottom"/>
              </v:shape>
            </w:pict>
          </mc:Fallback>
        </mc:AlternateContent>
      </w:r>
      <w:r w:rsidR="000714AB" w:rsidRPr="00865B7F">
        <w:rPr>
          <w:shd w:val="clear" w:color="auto" w:fill="FFFFFF"/>
          <w:lang w:val="fr-CH"/>
        </w:rPr>
        <w:t xml:space="preserve">Les personnes handicapées, et encore plus </w:t>
      </w:r>
      <w:r w:rsidR="00B47C42">
        <w:rPr>
          <w:shd w:val="clear" w:color="auto" w:fill="FFFFFF"/>
          <w:lang w:val="fr-CH"/>
        </w:rPr>
        <w:t>celles</w:t>
      </w:r>
      <w:r w:rsidR="000714AB" w:rsidRPr="00865B7F">
        <w:rPr>
          <w:shd w:val="clear" w:color="auto" w:fill="FFFFFF"/>
          <w:lang w:val="fr-CH"/>
        </w:rPr>
        <w:t xml:space="preserve"> assignées femmes, sont bien souvent confrontées </w:t>
      </w:r>
      <w:r w:rsidR="005E29CF">
        <w:rPr>
          <w:shd w:val="clear" w:color="auto" w:fill="FFFFFF"/>
          <w:lang w:val="fr-CH"/>
        </w:rPr>
        <w:t>à des</w:t>
      </w:r>
      <w:r w:rsidR="005E29CF" w:rsidRPr="00865B7F">
        <w:rPr>
          <w:shd w:val="clear" w:color="auto" w:fill="FFFFFF"/>
          <w:lang w:val="fr-CH"/>
        </w:rPr>
        <w:t xml:space="preserve"> </w:t>
      </w:r>
      <w:r w:rsidR="000714AB" w:rsidRPr="00865B7F">
        <w:rPr>
          <w:shd w:val="clear" w:color="auto" w:fill="FFFFFF"/>
          <w:lang w:val="fr-CH"/>
        </w:rPr>
        <w:t>préjugés qui les estime incapables de s</w:t>
      </w:r>
      <w:r w:rsidR="00864CEB">
        <w:rPr>
          <w:shd w:val="clear" w:color="auto" w:fill="FFFFFF"/>
          <w:lang w:val="fr-CH"/>
        </w:rPr>
        <w:t>’</w:t>
      </w:r>
      <w:r w:rsidR="000714AB" w:rsidRPr="00865B7F">
        <w:rPr>
          <w:shd w:val="clear" w:color="auto" w:fill="FFFFFF"/>
          <w:lang w:val="fr-CH"/>
        </w:rPr>
        <w:t>occuper d</w:t>
      </w:r>
      <w:r w:rsidR="00864CEB">
        <w:rPr>
          <w:shd w:val="clear" w:color="auto" w:fill="FFFFFF"/>
          <w:lang w:val="fr-CH"/>
        </w:rPr>
        <w:t>’</w:t>
      </w:r>
      <w:r w:rsidR="000714AB" w:rsidRPr="00865B7F">
        <w:rPr>
          <w:shd w:val="clear" w:color="auto" w:fill="FFFFFF"/>
          <w:lang w:val="fr-CH"/>
        </w:rPr>
        <w:t>un enfant, ne pouvant déjà pas s</w:t>
      </w:r>
      <w:r w:rsidR="00864CEB">
        <w:rPr>
          <w:shd w:val="clear" w:color="auto" w:fill="FFFFFF"/>
          <w:lang w:val="fr-CH"/>
        </w:rPr>
        <w:t>’</w:t>
      </w:r>
      <w:r w:rsidR="000714AB" w:rsidRPr="00865B7F">
        <w:rPr>
          <w:shd w:val="clear" w:color="auto" w:fill="FFFFFF"/>
          <w:lang w:val="fr-CH"/>
        </w:rPr>
        <w:t>occuper d</w:t>
      </w:r>
      <w:r w:rsidR="00864CEB">
        <w:rPr>
          <w:shd w:val="clear" w:color="auto" w:fill="FFFFFF"/>
          <w:lang w:val="fr-CH"/>
        </w:rPr>
        <w:t>’</w:t>
      </w:r>
      <w:r w:rsidR="000714AB" w:rsidRPr="00865B7F">
        <w:rPr>
          <w:shd w:val="clear" w:color="auto" w:fill="FFFFFF"/>
          <w:lang w:val="fr-CH"/>
        </w:rPr>
        <w:t>elles-mêmes. Ces préjugés s</w:t>
      </w:r>
      <w:r w:rsidR="00864CEB">
        <w:rPr>
          <w:shd w:val="clear" w:color="auto" w:fill="FFFFFF"/>
          <w:lang w:val="fr-CH"/>
        </w:rPr>
        <w:t>’</w:t>
      </w:r>
      <w:r w:rsidR="000714AB" w:rsidRPr="00865B7F">
        <w:rPr>
          <w:shd w:val="clear" w:color="auto" w:fill="FFFFFF"/>
          <w:lang w:val="fr-CH"/>
        </w:rPr>
        <w:t>appuient sur un mythe de l</w:t>
      </w:r>
      <w:r w:rsidR="00864CEB">
        <w:rPr>
          <w:shd w:val="clear" w:color="auto" w:fill="FFFFFF"/>
          <w:lang w:val="fr-CH"/>
        </w:rPr>
        <w:t>’</w:t>
      </w:r>
      <w:r w:rsidR="000714AB" w:rsidRPr="00865B7F">
        <w:rPr>
          <w:shd w:val="clear" w:color="auto" w:fill="FFFFFF"/>
          <w:lang w:val="fr-CH"/>
        </w:rPr>
        <w:t>autonomie et de l</w:t>
      </w:r>
      <w:r w:rsidR="00864CEB">
        <w:rPr>
          <w:shd w:val="clear" w:color="auto" w:fill="FFFFFF"/>
          <w:lang w:val="fr-CH"/>
        </w:rPr>
        <w:t>’</w:t>
      </w:r>
      <w:r w:rsidR="000714AB" w:rsidRPr="00865B7F">
        <w:rPr>
          <w:shd w:val="clear" w:color="auto" w:fill="FFFFFF"/>
          <w:lang w:val="fr-CH"/>
        </w:rPr>
        <w:t>individualité qui voudrait qu</w:t>
      </w:r>
      <w:r w:rsidR="00864CEB">
        <w:rPr>
          <w:shd w:val="clear" w:color="auto" w:fill="FFFFFF"/>
          <w:lang w:val="fr-CH"/>
        </w:rPr>
        <w:t>’</w:t>
      </w:r>
      <w:r w:rsidR="000714AB" w:rsidRPr="00865B7F">
        <w:rPr>
          <w:shd w:val="clear" w:color="auto" w:fill="FFFFFF"/>
          <w:lang w:val="fr-CH"/>
        </w:rPr>
        <w:t>un être</w:t>
      </w:r>
      <w:r w:rsidR="00B43F3D" w:rsidRPr="00865B7F">
        <w:rPr>
          <w:shd w:val="clear" w:color="auto" w:fill="FFFFFF"/>
          <w:lang w:val="fr-CH"/>
        </w:rPr>
        <w:t xml:space="preserve"> </w:t>
      </w:r>
      <w:r w:rsidR="000714AB" w:rsidRPr="00865B7F">
        <w:rPr>
          <w:shd w:val="clear" w:color="auto" w:fill="FFFFFF"/>
          <w:lang w:val="fr-CH"/>
        </w:rPr>
        <w:t xml:space="preserve">humain soit </w:t>
      </w:r>
      <w:r w:rsidR="006F5386">
        <w:rPr>
          <w:shd w:val="clear" w:color="auto" w:fill="FFFFFF"/>
          <w:lang w:val="fr-CH"/>
        </w:rPr>
        <w:t xml:space="preserve">pleinement </w:t>
      </w:r>
      <w:r w:rsidR="000714AB" w:rsidRPr="00865B7F">
        <w:rPr>
          <w:shd w:val="clear" w:color="auto" w:fill="FFFFFF"/>
          <w:lang w:val="fr-CH"/>
        </w:rPr>
        <w:t>accompli que s</w:t>
      </w:r>
      <w:r w:rsidR="00864CEB">
        <w:rPr>
          <w:shd w:val="clear" w:color="auto" w:fill="FFFFFF"/>
          <w:lang w:val="fr-CH"/>
        </w:rPr>
        <w:t>’</w:t>
      </w:r>
      <w:r w:rsidR="000714AB" w:rsidRPr="00865B7F">
        <w:rPr>
          <w:shd w:val="clear" w:color="auto" w:fill="FFFFFF"/>
          <w:lang w:val="fr-CH"/>
        </w:rPr>
        <w:t>il peut subvenir par lui-même à ses besoins, mettant ainsi de côté tout « contrat social</w:t>
      </w:r>
      <w:r w:rsidR="00945032">
        <w:rPr>
          <w:shd w:val="clear" w:color="auto" w:fill="FFFFFF"/>
          <w:lang w:val="fr-CH"/>
        </w:rPr>
        <w:t> »</w:t>
      </w:r>
      <w:r w:rsidR="000714AB" w:rsidRPr="00865B7F">
        <w:rPr>
          <w:shd w:val="clear" w:color="auto" w:fill="FFFFFF"/>
          <w:lang w:val="fr-CH"/>
        </w:rPr>
        <w:t xml:space="preserve"> qui mène les individus à former des groupes pour s</w:t>
      </w:r>
      <w:r w:rsidR="00864CEB">
        <w:rPr>
          <w:shd w:val="clear" w:color="auto" w:fill="FFFFFF"/>
          <w:lang w:val="fr-CH"/>
        </w:rPr>
        <w:t>’</w:t>
      </w:r>
      <w:r w:rsidR="000714AB" w:rsidRPr="00865B7F">
        <w:rPr>
          <w:shd w:val="clear" w:color="auto" w:fill="FFFFFF"/>
          <w:lang w:val="fr-CH"/>
        </w:rPr>
        <w:t>entraider et construire une solidarité pour répondre aux besoins de</w:t>
      </w:r>
      <w:r w:rsidR="00413DEB">
        <w:rPr>
          <w:shd w:val="clear" w:color="auto" w:fill="FFFFFF"/>
          <w:lang w:val="fr-CH"/>
        </w:rPr>
        <w:t xml:space="preserve"> toutes et tous</w:t>
      </w:r>
      <w:r w:rsidR="000714AB" w:rsidRPr="00865B7F">
        <w:rPr>
          <w:shd w:val="clear" w:color="auto" w:fill="FFFFFF"/>
          <w:lang w:val="fr-CH"/>
        </w:rPr>
        <w:t xml:space="preserve">. Les besoins des personnes valides sont ainsi </w:t>
      </w:r>
      <w:r w:rsidR="000D1795">
        <w:rPr>
          <w:shd w:val="clear" w:color="auto" w:fill="FFFFFF"/>
          <w:lang w:val="fr-CH"/>
        </w:rPr>
        <w:t xml:space="preserve">essentialisés </w:t>
      </w:r>
      <w:r w:rsidR="000D1795" w:rsidRPr="00865B7F">
        <w:rPr>
          <w:shd w:val="clear" w:color="auto" w:fill="FFFFFF"/>
          <w:lang w:val="fr-CH"/>
        </w:rPr>
        <w:t>alors</w:t>
      </w:r>
      <w:r w:rsidR="000714AB" w:rsidRPr="00865B7F">
        <w:rPr>
          <w:shd w:val="clear" w:color="auto" w:fill="FFFFFF"/>
          <w:lang w:val="fr-CH"/>
        </w:rPr>
        <w:t xml:space="preserve"> que ceux des personnes handicapées sont </w:t>
      </w:r>
      <w:proofErr w:type="gramStart"/>
      <w:r w:rsidR="000714AB" w:rsidRPr="00865B7F">
        <w:rPr>
          <w:shd w:val="clear" w:color="auto" w:fill="FFFFFF"/>
          <w:lang w:val="fr-CH"/>
        </w:rPr>
        <w:t>stigmatisés</w:t>
      </w:r>
      <w:proofErr w:type="gramEnd"/>
      <w:r w:rsidR="000714AB" w:rsidRPr="00865B7F">
        <w:rPr>
          <w:shd w:val="clear" w:color="auto" w:fill="FFFFFF"/>
          <w:lang w:val="fr-CH"/>
        </w:rPr>
        <w:t>.</w:t>
      </w:r>
      <w:r w:rsidR="007F0201">
        <w:rPr>
          <w:shd w:val="clear" w:color="auto" w:fill="FFFFFF"/>
          <w:lang w:val="fr-CH"/>
        </w:rPr>
        <w:t xml:space="preserve"> </w:t>
      </w:r>
      <w:r w:rsidR="000714AB" w:rsidRPr="00865B7F">
        <w:rPr>
          <w:shd w:val="clear" w:color="auto" w:fill="FFFFFF"/>
          <w:lang w:val="fr-CH"/>
        </w:rPr>
        <w:t>L</w:t>
      </w:r>
      <w:r w:rsidR="00864CEB">
        <w:rPr>
          <w:shd w:val="clear" w:color="auto" w:fill="FFFFFF"/>
          <w:lang w:val="fr-CH"/>
        </w:rPr>
        <w:t>’</w:t>
      </w:r>
      <w:r w:rsidR="000714AB" w:rsidRPr="00865B7F">
        <w:rPr>
          <w:shd w:val="clear" w:color="auto" w:fill="FFFFFF"/>
          <w:lang w:val="fr-CH"/>
        </w:rPr>
        <w:t>interdépendance qui pousse les individus à s</w:t>
      </w:r>
      <w:r w:rsidR="00864CEB">
        <w:rPr>
          <w:shd w:val="clear" w:color="auto" w:fill="FFFFFF"/>
          <w:lang w:val="fr-CH"/>
        </w:rPr>
        <w:t>’</w:t>
      </w:r>
      <w:r w:rsidR="000714AB" w:rsidRPr="00865B7F">
        <w:rPr>
          <w:shd w:val="clear" w:color="auto" w:fill="FFFFFF"/>
          <w:lang w:val="fr-CH"/>
        </w:rPr>
        <w:t xml:space="preserve">associer pour former des groupes </w:t>
      </w:r>
      <w:r w:rsidR="00F43B59" w:rsidRPr="00865B7F">
        <w:rPr>
          <w:shd w:val="clear" w:color="auto" w:fill="FFFFFF"/>
          <w:lang w:val="fr-CH"/>
        </w:rPr>
        <w:t>en fonction des besoins</w:t>
      </w:r>
      <w:r w:rsidR="000714AB" w:rsidRPr="00865B7F">
        <w:rPr>
          <w:shd w:val="clear" w:color="auto" w:fill="FFFFFF"/>
          <w:lang w:val="fr-CH"/>
        </w:rPr>
        <w:t xml:space="preserve"> de</w:t>
      </w:r>
      <w:r w:rsidR="00DB27A4">
        <w:rPr>
          <w:shd w:val="clear" w:color="auto" w:fill="FFFFFF"/>
          <w:lang w:val="fr-CH"/>
        </w:rPr>
        <w:t xml:space="preserve"> chacune et chacun</w:t>
      </w:r>
      <w:r w:rsidR="000714AB" w:rsidRPr="00865B7F">
        <w:rPr>
          <w:shd w:val="clear" w:color="auto" w:fill="FFFFFF"/>
          <w:lang w:val="fr-CH"/>
        </w:rPr>
        <w:t xml:space="preserve"> est complètement occultée lorsqu</w:t>
      </w:r>
      <w:r w:rsidR="00864CEB">
        <w:rPr>
          <w:shd w:val="clear" w:color="auto" w:fill="FFFFFF"/>
          <w:lang w:val="fr-CH"/>
        </w:rPr>
        <w:t>’</w:t>
      </w:r>
      <w:r w:rsidR="000714AB" w:rsidRPr="00865B7F">
        <w:rPr>
          <w:shd w:val="clear" w:color="auto" w:fill="FFFFFF"/>
          <w:lang w:val="fr-CH"/>
        </w:rPr>
        <w:t>il s</w:t>
      </w:r>
      <w:r w:rsidR="00864CEB">
        <w:rPr>
          <w:shd w:val="clear" w:color="auto" w:fill="FFFFFF"/>
          <w:lang w:val="fr-CH"/>
        </w:rPr>
        <w:t>’</w:t>
      </w:r>
      <w:r w:rsidR="000714AB" w:rsidRPr="00865B7F">
        <w:rPr>
          <w:shd w:val="clear" w:color="auto" w:fill="FFFFFF"/>
          <w:lang w:val="fr-CH"/>
        </w:rPr>
        <w:t>agit de la parentalité des personnes handicapées</w:t>
      </w:r>
      <w:r w:rsidR="00875D94">
        <w:rPr>
          <w:shd w:val="clear" w:color="auto" w:fill="FFFFFF"/>
          <w:lang w:val="fr-CH"/>
        </w:rPr>
        <w:t>,</w:t>
      </w:r>
      <w:r w:rsidR="000E293C">
        <w:rPr>
          <w:shd w:val="clear" w:color="auto" w:fill="FFFFFF"/>
          <w:lang w:val="fr-CH"/>
        </w:rPr>
        <w:t xml:space="preserve"> pour laquelle</w:t>
      </w:r>
      <w:r w:rsidR="000714AB" w:rsidRPr="00865B7F">
        <w:rPr>
          <w:shd w:val="clear" w:color="auto" w:fill="FFFFFF"/>
          <w:lang w:val="fr-CH"/>
        </w:rPr>
        <w:t xml:space="preserve"> ces dernières </w:t>
      </w:r>
      <w:r w:rsidR="00F43B59" w:rsidRPr="00865B7F">
        <w:rPr>
          <w:shd w:val="clear" w:color="auto" w:fill="FFFFFF"/>
          <w:lang w:val="fr-CH"/>
        </w:rPr>
        <w:t xml:space="preserve">étant </w:t>
      </w:r>
      <w:r w:rsidR="000714AB" w:rsidRPr="00865B7F">
        <w:rPr>
          <w:shd w:val="clear" w:color="auto" w:fill="FFFFFF"/>
          <w:lang w:val="fr-CH"/>
        </w:rPr>
        <w:t>sommées d</w:t>
      </w:r>
      <w:r w:rsidR="002B5A9E" w:rsidRPr="00865B7F">
        <w:rPr>
          <w:shd w:val="clear" w:color="auto" w:fill="FFFFFF"/>
          <w:lang w:val="fr-CH"/>
        </w:rPr>
        <w:t>’</w:t>
      </w:r>
      <w:r w:rsidR="000714AB" w:rsidRPr="00865B7F">
        <w:rPr>
          <w:shd w:val="clear" w:color="auto" w:fill="FFFFFF"/>
          <w:lang w:val="fr-CH"/>
        </w:rPr>
        <w:t>être autonomes pour prouver qu</w:t>
      </w:r>
      <w:r w:rsidR="00864CEB">
        <w:rPr>
          <w:shd w:val="clear" w:color="auto" w:fill="FFFFFF"/>
          <w:lang w:val="fr-CH"/>
        </w:rPr>
        <w:t>’</w:t>
      </w:r>
      <w:r w:rsidR="000714AB" w:rsidRPr="00865B7F">
        <w:rPr>
          <w:shd w:val="clear" w:color="auto" w:fill="FFFFFF"/>
          <w:lang w:val="fr-CH"/>
        </w:rPr>
        <w:t>elles peuvent être de bons parents. Ceci est d</w:t>
      </w:r>
      <w:r w:rsidR="00864CEB">
        <w:rPr>
          <w:shd w:val="clear" w:color="auto" w:fill="FFFFFF"/>
          <w:lang w:val="fr-CH"/>
        </w:rPr>
        <w:t>’</w:t>
      </w:r>
      <w:r w:rsidR="000714AB" w:rsidRPr="00865B7F">
        <w:rPr>
          <w:shd w:val="clear" w:color="auto" w:fill="FFFFFF"/>
          <w:lang w:val="fr-CH"/>
        </w:rPr>
        <w:t>ailleurs flagrant dans le processus d</w:t>
      </w:r>
      <w:r w:rsidR="00864CEB">
        <w:rPr>
          <w:shd w:val="clear" w:color="auto" w:fill="FFFFFF"/>
          <w:lang w:val="fr-CH"/>
        </w:rPr>
        <w:t>’</w:t>
      </w:r>
      <w:r w:rsidR="000714AB" w:rsidRPr="00865B7F">
        <w:rPr>
          <w:shd w:val="clear" w:color="auto" w:fill="FFFFFF"/>
          <w:lang w:val="fr-CH"/>
        </w:rPr>
        <w:t>adoption où le degré d</w:t>
      </w:r>
      <w:r w:rsidR="00864CEB">
        <w:rPr>
          <w:shd w:val="clear" w:color="auto" w:fill="FFFFFF"/>
          <w:lang w:val="fr-CH"/>
        </w:rPr>
        <w:t>’</w:t>
      </w:r>
      <w:r w:rsidR="000714AB" w:rsidRPr="00865B7F">
        <w:rPr>
          <w:shd w:val="clear" w:color="auto" w:fill="FFFFFF"/>
          <w:lang w:val="fr-CH"/>
        </w:rPr>
        <w:t>autonomie est un élément essentiel pour obtenir l</w:t>
      </w:r>
      <w:r w:rsidR="00864CEB">
        <w:rPr>
          <w:shd w:val="clear" w:color="auto" w:fill="FFFFFF"/>
          <w:lang w:val="fr-CH"/>
        </w:rPr>
        <w:t>’</w:t>
      </w:r>
      <w:r w:rsidR="000714AB" w:rsidRPr="00865B7F">
        <w:rPr>
          <w:shd w:val="clear" w:color="auto" w:fill="FFFFFF"/>
          <w:lang w:val="fr-CH"/>
        </w:rPr>
        <w:t xml:space="preserve">agrément. Comme </w:t>
      </w:r>
      <w:r w:rsidR="007A5FE2">
        <w:rPr>
          <w:shd w:val="clear" w:color="auto" w:fill="FFFFFF"/>
          <w:lang w:val="fr-CH"/>
        </w:rPr>
        <w:t>m’a expliqué</w:t>
      </w:r>
      <w:r w:rsidR="000714AB" w:rsidRPr="00865B7F">
        <w:rPr>
          <w:shd w:val="clear" w:color="auto" w:fill="FFFFFF"/>
          <w:lang w:val="fr-CH"/>
        </w:rPr>
        <w:t xml:space="preserve"> </w:t>
      </w:r>
      <w:hyperlink r:id="rId17" w:anchor=":~:text=PRESENTATION%20DE%20FLORENCE%20MEJECASE,et%20sensoriel%20depuis%2010%20ans." w:history="1">
        <w:r w:rsidR="000714AB" w:rsidRPr="00A76082">
          <w:rPr>
            <w:rStyle w:val="Hyperlink"/>
            <w:shd w:val="clear" w:color="auto" w:fill="FFFFFF"/>
            <w:lang w:val="fr-CH"/>
          </w:rPr>
          <w:t>Florence</w:t>
        </w:r>
        <w:r w:rsidR="008B19CA">
          <w:rPr>
            <w:rStyle w:val="Hyperlink"/>
            <w:shd w:val="clear" w:color="auto" w:fill="FFFFFF"/>
            <w:lang w:val="fr-CH"/>
          </w:rPr>
          <w:t> </w:t>
        </w:r>
        <w:proofErr w:type="spellStart"/>
        <w:r w:rsidR="000714AB" w:rsidRPr="00A76082">
          <w:rPr>
            <w:rStyle w:val="Hyperlink"/>
            <w:shd w:val="clear" w:color="auto" w:fill="FFFFFF"/>
            <w:lang w:val="fr-CH"/>
          </w:rPr>
          <w:t>Méjécase</w:t>
        </w:r>
        <w:proofErr w:type="spellEnd"/>
      </w:hyperlink>
      <w:r w:rsidR="000714AB" w:rsidRPr="00865B7F">
        <w:rPr>
          <w:shd w:val="clear" w:color="auto" w:fill="FFFFFF"/>
          <w:lang w:val="fr-CH"/>
        </w:rPr>
        <w:t xml:space="preserve">, </w:t>
      </w:r>
      <w:r w:rsidR="005723D3">
        <w:rPr>
          <w:shd w:val="clear" w:color="auto" w:fill="FFFFFF"/>
          <w:lang w:val="fr-CH"/>
        </w:rPr>
        <w:t>p</w:t>
      </w:r>
      <w:r w:rsidR="00147938" w:rsidRPr="00147938">
        <w:rPr>
          <w:shd w:val="clear" w:color="auto" w:fill="FFFFFF"/>
          <w:lang w:val="fr-CH"/>
        </w:rPr>
        <w:t>résidente fondatrice de l</w:t>
      </w:r>
      <w:r w:rsidR="00864CEB">
        <w:rPr>
          <w:shd w:val="clear" w:color="auto" w:fill="FFFFFF"/>
          <w:lang w:val="fr-CH"/>
        </w:rPr>
        <w:t>’</w:t>
      </w:r>
      <w:r w:rsidR="00147938" w:rsidRPr="00147938">
        <w:rPr>
          <w:shd w:val="clear" w:color="auto" w:fill="FFFFFF"/>
          <w:lang w:val="fr-CH"/>
        </w:rPr>
        <w:t xml:space="preserve">association </w:t>
      </w:r>
      <w:proofErr w:type="spellStart"/>
      <w:r w:rsidR="00147938" w:rsidRPr="00147938">
        <w:rPr>
          <w:shd w:val="clear" w:color="auto" w:fill="FFFFFF"/>
          <w:lang w:val="fr-CH"/>
        </w:rPr>
        <w:t>Handiparentalité</w:t>
      </w:r>
      <w:proofErr w:type="spellEnd"/>
      <w:r w:rsidR="00147938">
        <w:rPr>
          <w:shd w:val="clear" w:color="auto" w:fill="FFFFFF"/>
          <w:lang w:val="fr-CH"/>
        </w:rPr>
        <w:t xml:space="preserve">, </w:t>
      </w:r>
      <w:r w:rsidR="000714AB" w:rsidRPr="00865B7F">
        <w:rPr>
          <w:shd w:val="clear" w:color="auto" w:fill="FFFFFF"/>
          <w:lang w:val="fr-CH"/>
        </w:rPr>
        <w:t>une personne handicapée ne pouvant assurer elle-même les gestes quotidien</w:t>
      </w:r>
      <w:r w:rsidR="005723D3">
        <w:rPr>
          <w:shd w:val="clear" w:color="auto" w:fill="FFFFFF"/>
          <w:lang w:val="fr-CH"/>
        </w:rPr>
        <w:t>s</w:t>
      </w:r>
      <w:r w:rsidR="000714AB" w:rsidRPr="00865B7F">
        <w:rPr>
          <w:shd w:val="clear" w:color="auto" w:fill="FFFFFF"/>
          <w:lang w:val="fr-CH"/>
        </w:rPr>
        <w:t xml:space="preserve"> (lev</w:t>
      </w:r>
      <w:r w:rsidR="00CB1E37" w:rsidRPr="00865B7F">
        <w:rPr>
          <w:shd w:val="clear" w:color="auto" w:fill="FFFFFF"/>
          <w:lang w:val="fr-CH"/>
        </w:rPr>
        <w:t>er</w:t>
      </w:r>
      <w:r w:rsidR="000714AB" w:rsidRPr="00865B7F">
        <w:rPr>
          <w:shd w:val="clear" w:color="auto" w:fill="FFFFFF"/>
          <w:lang w:val="fr-CH"/>
        </w:rPr>
        <w:t>, habillage, repas</w:t>
      </w:r>
      <w:r w:rsidR="005723D3">
        <w:rPr>
          <w:shd w:val="clear" w:color="auto" w:fill="FFFFFF"/>
          <w:lang w:val="fr-CH"/>
        </w:rPr>
        <w:t>…</w:t>
      </w:r>
      <w:r w:rsidR="000714AB" w:rsidRPr="00865B7F">
        <w:rPr>
          <w:shd w:val="clear" w:color="auto" w:fill="FFFFFF"/>
          <w:lang w:val="fr-CH"/>
        </w:rPr>
        <w:t>) ne sera jamais éligible.</w:t>
      </w:r>
    </w:p>
    <w:p w14:paraId="4F27D97D" w14:textId="5F606827" w:rsidR="000714AB" w:rsidRPr="00865B7F" w:rsidRDefault="000714AB" w:rsidP="00F440CF">
      <w:pPr>
        <w:pStyle w:val="Textkrper"/>
        <w:rPr>
          <w:shd w:val="clear" w:color="auto" w:fill="FFFFFF"/>
          <w:lang w:val="fr-CH"/>
        </w:rPr>
      </w:pPr>
      <w:r w:rsidRPr="00865B7F">
        <w:rPr>
          <w:shd w:val="clear" w:color="auto" w:fill="FFFFFF"/>
          <w:lang w:val="fr-CH"/>
        </w:rPr>
        <w:t xml:space="preserve">La situation des personnes handicapées permet de mettre </w:t>
      </w:r>
      <w:r w:rsidR="00532531">
        <w:rPr>
          <w:shd w:val="clear" w:color="auto" w:fill="FFFFFF"/>
          <w:lang w:val="fr-CH"/>
        </w:rPr>
        <w:t>à</w:t>
      </w:r>
      <w:r w:rsidR="00532531" w:rsidRPr="00865B7F">
        <w:rPr>
          <w:shd w:val="clear" w:color="auto" w:fill="FFFFFF"/>
          <w:lang w:val="fr-CH"/>
        </w:rPr>
        <w:t xml:space="preserve"> </w:t>
      </w:r>
      <w:r w:rsidRPr="00865B7F">
        <w:rPr>
          <w:shd w:val="clear" w:color="auto" w:fill="FFFFFF"/>
          <w:lang w:val="fr-CH"/>
        </w:rPr>
        <w:t>jour un profond questionnement sur les notions d</w:t>
      </w:r>
      <w:r w:rsidR="00864CEB">
        <w:rPr>
          <w:shd w:val="clear" w:color="auto" w:fill="FFFFFF"/>
          <w:lang w:val="fr-CH"/>
        </w:rPr>
        <w:t>’</w:t>
      </w:r>
      <w:r w:rsidRPr="00865B7F">
        <w:rPr>
          <w:shd w:val="clear" w:color="auto" w:fill="FFFFFF"/>
          <w:lang w:val="fr-CH"/>
        </w:rPr>
        <w:t xml:space="preserve">autonomie et d’entraide, </w:t>
      </w:r>
      <w:r w:rsidR="0011384C">
        <w:rPr>
          <w:shd w:val="clear" w:color="auto" w:fill="FFFFFF"/>
          <w:lang w:val="fr-CH"/>
        </w:rPr>
        <w:t>qui</w:t>
      </w:r>
      <w:r w:rsidRPr="00865B7F">
        <w:rPr>
          <w:shd w:val="clear" w:color="auto" w:fill="FFFFFF"/>
          <w:lang w:val="fr-CH"/>
        </w:rPr>
        <w:t>, non loin d</w:t>
      </w:r>
      <w:r w:rsidR="00864CEB">
        <w:rPr>
          <w:shd w:val="clear" w:color="auto" w:fill="FFFFFF"/>
          <w:lang w:val="fr-CH"/>
        </w:rPr>
        <w:t>’</w:t>
      </w:r>
      <w:r w:rsidRPr="00865B7F">
        <w:rPr>
          <w:shd w:val="clear" w:color="auto" w:fill="FFFFFF"/>
          <w:lang w:val="fr-CH"/>
        </w:rPr>
        <w:t xml:space="preserve">être stigmatisantes, font partie de la condition humaine. Apporter son concours à </w:t>
      </w:r>
      <w:r w:rsidR="00C1675E">
        <w:rPr>
          <w:shd w:val="clear" w:color="auto" w:fill="FFFFFF"/>
          <w:lang w:val="fr-CH"/>
        </w:rPr>
        <w:t>quiconque</w:t>
      </w:r>
      <w:r w:rsidRPr="00865B7F">
        <w:rPr>
          <w:shd w:val="clear" w:color="auto" w:fill="FFFFFF"/>
          <w:lang w:val="fr-CH"/>
        </w:rPr>
        <w:t xml:space="preserve"> pour faciliter son action, demande d’identifier les personnes comme ayant </w:t>
      </w:r>
      <w:r w:rsidR="005C1FFE">
        <w:rPr>
          <w:shd w:val="clear" w:color="auto" w:fill="FFFFFF"/>
          <w:lang w:val="fr-CH"/>
        </w:rPr>
        <w:t xml:space="preserve">naturellement </w:t>
      </w:r>
      <w:r w:rsidRPr="00865B7F">
        <w:rPr>
          <w:shd w:val="clear" w:color="auto" w:fill="FFFFFF"/>
          <w:lang w:val="fr-CH"/>
        </w:rPr>
        <w:t xml:space="preserve">besoin </w:t>
      </w:r>
      <w:r w:rsidR="00F440CF" w:rsidRPr="00865B7F">
        <w:rPr>
          <w:shd w:val="clear" w:color="auto" w:fill="FFFFFF"/>
          <w:lang w:val="fr-CH"/>
        </w:rPr>
        <w:t>d</w:t>
      </w:r>
      <w:r w:rsidR="00F440CF">
        <w:rPr>
          <w:shd w:val="clear" w:color="auto" w:fill="FFFFFF"/>
          <w:lang w:val="fr-CH"/>
        </w:rPr>
        <w:t xml:space="preserve">e soutien </w:t>
      </w:r>
      <w:r w:rsidR="00B147D5">
        <w:rPr>
          <w:shd w:val="clear" w:color="auto" w:fill="FFFFFF"/>
          <w:lang w:val="fr-CH"/>
        </w:rPr>
        <w:t xml:space="preserve">et </w:t>
      </w:r>
      <w:r w:rsidRPr="00865B7F">
        <w:rPr>
          <w:shd w:val="clear" w:color="auto" w:fill="FFFFFF"/>
          <w:lang w:val="fr-CH"/>
        </w:rPr>
        <w:t xml:space="preserve">aussi comme étant capables de </w:t>
      </w:r>
      <w:r w:rsidR="001918C1">
        <w:rPr>
          <w:shd w:val="clear" w:color="auto" w:fill="FFFFFF"/>
          <w:lang w:val="fr-CH"/>
        </w:rPr>
        <w:t>réciprocité</w:t>
      </w:r>
      <w:r w:rsidR="001918C1" w:rsidRPr="00865B7F">
        <w:rPr>
          <w:shd w:val="clear" w:color="auto" w:fill="FFFFFF"/>
          <w:lang w:val="fr-CH"/>
        </w:rPr>
        <w:t xml:space="preserve"> </w:t>
      </w:r>
      <w:r w:rsidRPr="00865B7F">
        <w:rPr>
          <w:shd w:val="clear" w:color="auto" w:fill="FFFFFF"/>
          <w:lang w:val="fr-CH"/>
        </w:rPr>
        <w:t>pour que cette aide soit mutuelle. Il ne s’agit pas de construire un rapport de domination comme dans la charité, mais bien un lien de réciprocité où tous les partis sont à égalité.</w:t>
      </w:r>
      <w:r w:rsidR="00F440CF">
        <w:rPr>
          <w:shd w:val="clear" w:color="auto" w:fill="FFFFFF"/>
          <w:lang w:val="fr-CH"/>
        </w:rPr>
        <w:t xml:space="preserve"> </w:t>
      </w:r>
      <w:r w:rsidRPr="00A20465">
        <w:rPr>
          <w:lang w:val="fr-FR"/>
        </w:rPr>
        <w:t>L’enjeu</w:t>
      </w:r>
      <w:r w:rsidRPr="00865B7F">
        <w:rPr>
          <w:shd w:val="clear" w:color="auto" w:fill="FFFFFF"/>
          <w:lang w:val="fr-CH"/>
        </w:rPr>
        <w:t xml:space="preserve"> de cette notion d’entraide </w:t>
      </w:r>
      <w:r w:rsidR="00DF1C8C">
        <w:rPr>
          <w:shd w:val="clear" w:color="auto" w:fill="FFFFFF"/>
          <w:lang w:val="fr-CH"/>
        </w:rPr>
        <w:t xml:space="preserve">réside dans la </w:t>
      </w:r>
      <w:r w:rsidRPr="00865B7F">
        <w:rPr>
          <w:shd w:val="clear" w:color="auto" w:fill="FFFFFF"/>
          <w:lang w:val="fr-CH"/>
        </w:rPr>
        <w:t>compr</w:t>
      </w:r>
      <w:r w:rsidR="00DF1C8C">
        <w:rPr>
          <w:shd w:val="clear" w:color="auto" w:fill="FFFFFF"/>
          <w:lang w:val="fr-CH"/>
        </w:rPr>
        <w:t>éhension</w:t>
      </w:r>
      <w:r w:rsidRPr="00865B7F">
        <w:rPr>
          <w:shd w:val="clear" w:color="auto" w:fill="FFFFFF"/>
          <w:lang w:val="fr-CH"/>
        </w:rPr>
        <w:t xml:space="preserve"> que les personnes handicapées ne </w:t>
      </w:r>
      <w:r w:rsidR="004E3DE3">
        <w:rPr>
          <w:shd w:val="clear" w:color="auto" w:fill="FFFFFF"/>
          <w:lang w:val="fr-CH"/>
        </w:rPr>
        <w:t xml:space="preserve">reçoivent </w:t>
      </w:r>
      <w:r w:rsidRPr="00865B7F">
        <w:rPr>
          <w:shd w:val="clear" w:color="auto" w:fill="FFFFFF"/>
          <w:lang w:val="fr-CH"/>
        </w:rPr>
        <w:t>pas passi</w:t>
      </w:r>
      <w:r w:rsidR="00DF1C8C">
        <w:rPr>
          <w:shd w:val="clear" w:color="auto" w:fill="FFFFFF"/>
          <w:lang w:val="fr-CH"/>
        </w:rPr>
        <w:t>ve</w:t>
      </w:r>
      <w:r w:rsidR="004E3DE3">
        <w:rPr>
          <w:shd w:val="clear" w:color="auto" w:fill="FFFFFF"/>
          <w:lang w:val="fr-CH"/>
        </w:rPr>
        <w:t xml:space="preserve">ment </w:t>
      </w:r>
      <w:r w:rsidRPr="00865B7F">
        <w:rPr>
          <w:shd w:val="clear" w:color="auto" w:fill="FFFFFF"/>
          <w:lang w:val="fr-CH"/>
        </w:rPr>
        <w:t>cette aide</w:t>
      </w:r>
      <w:r w:rsidR="000F5A14">
        <w:rPr>
          <w:shd w:val="clear" w:color="auto" w:fill="FFFFFF"/>
          <w:lang w:val="fr-CH"/>
        </w:rPr>
        <w:t>,</w:t>
      </w:r>
      <w:r w:rsidRPr="00865B7F">
        <w:rPr>
          <w:shd w:val="clear" w:color="auto" w:fill="FFFFFF"/>
          <w:lang w:val="fr-CH"/>
        </w:rPr>
        <w:t xml:space="preserve"> mais qu’elles en sont des actrices à part entière, au même titre que les personnes valides. C’est justement parce qu</w:t>
      </w:r>
      <w:r w:rsidR="00E32A95" w:rsidRPr="00865B7F">
        <w:rPr>
          <w:shd w:val="clear" w:color="auto" w:fill="FFFFFF"/>
          <w:lang w:val="fr-CH"/>
        </w:rPr>
        <w:t xml:space="preserve">’elles </w:t>
      </w:r>
      <w:r w:rsidRPr="00865B7F">
        <w:rPr>
          <w:shd w:val="clear" w:color="auto" w:fill="FFFFFF"/>
          <w:lang w:val="fr-CH"/>
        </w:rPr>
        <w:t>sont perçues comme ne pouvant rendre l’aide apportée que les relations entre valides et handicapées ont plutôt tendance à se situer du côté de la charité que de l’entraide.</w:t>
      </w:r>
    </w:p>
    <w:p w14:paraId="46CF62C2" w14:textId="25D003AF" w:rsidR="000714AB" w:rsidRPr="00865B7F" w:rsidRDefault="000714AB" w:rsidP="002D517C">
      <w:pPr>
        <w:pStyle w:val="berschrift1"/>
        <w:rPr>
          <w:rStyle w:val="Hervorhebung"/>
          <w:i w:val="0"/>
          <w:iCs w:val="0"/>
          <w:lang w:val="fr-CH"/>
        </w:rPr>
      </w:pPr>
      <w:r w:rsidRPr="00865B7F">
        <w:rPr>
          <w:rStyle w:val="Hervorhebung"/>
          <w:i w:val="0"/>
          <w:iCs w:val="0"/>
          <w:lang w:val="fr-CH"/>
        </w:rPr>
        <w:t>Une parentalité à inventer</w:t>
      </w:r>
    </w:p>
    <w:p w14:paraId="6ECBDBEC" w14:textId="312BF14E" w:rsidR="00D916EA" w:rsidRPr="006405C3" w:rsidRDefault="000714AB" w:rsidP="004C41A1">
      <w:pPr>
        <w:pStyle w:val="Textkrper"/>
        <w:rPr>
          <w:lang w:val="fr-CH"/>
        </w:rPr>
      </w:pPr>
      <w:r w:rsidRPr="006405C3">
        <w:rPr>
          <w:lang w:val="fr-CH"/>
        </w:rPr>
        <w:t xml:space="preserve">De plus en plus de personnes </w:t>
      </w:r>
      <w:r w:rsidR="002B06CF" w:rsidRPr="006405C3">
        <w:rPr>
          <w:lang w:val="fr-CH"/>
        </w:rPr>
        <w:t xml:space="preserve">ayant un </w:t>
      </w:r>
      <w:r w:rsidRPr="006405C3">
        <w:rPr>
          <w:lang w:val="fr-CH"/>
        </w:rPr>
        <w:t>handicap</w:t>
      </w:r>
      <w:r w:rsidR="002B06CF" w:rsidRPr="006405C3">
        <w:rPr>
          <w:lang w:val="fr-CH"/>
        </w:rPr>
        <w:t xml:space="preserve"> sévère</w:t>
      </w:r>
      <w:r w:rsidRPr="006405C3">
        <w:rPr>
          <w:lang w:val="fr-CH"/>
        </w:rPr>
        <w:t xml:space="preserve"> devenues parents mettent ainsi en place des solutions innovantes. Les réseaux de pairs</w:t>
      </w:r>
      <w:r w:rsidR="001B21D3" w:rsidRPr="006405C3">
        <w:rPr>
          <w:lang w:val="fr-CH"/>
        </w:rPr>
        <w:t>,</w:t>
      </w:r>
      <w:r w:rsidRPr="006405C3">
        <w:rPr>
          <w:lang w:val="fr-CH"/>
        </w:rPr>
        <w:t xml:space="preserve"> où les parents peuvent se rencontrer</w:t>
      </w:r>
      <w:r w:rsidR="001B21D3" w:rsidRPr="006405C3">
        <w:rPr>
          <w:lang w:val="fr-CH"/>
        </w:rPr>
        <w:t xml:space="preserve"> et </w:t>
      </w:r>
      <w:r w:rsidRPr="006405C3">
        <w:rPr>
          <w:lang w:val="fr-CH"/>
        </w:rPr>
        <w:t>échanger sur leurs vécus, apparaissent aussi comme essentiels. Des communautés se nouent via des associations</w:t>
      </w:r>
      <w:r w:rsidR="00B0449D">
        <w:rPr>
          <w:lang w:val="fr-CH"/>
        </w:rPr>
        <w:t>,</w:t>
      </w:r>
      <w:r w:rsidRPr="006405C3">
        <w:rPr>
          <w:lang w:val="fr-CH"/>
        </w:rPr>
        <w:t xml:space="preserve"> telle</w:t>
      </w:r>
      <w:r w:rsidR="00376F2D">
        <w:rPr>
          <w:lang w:val="fr-CH"/>
        </w:rPr>
        <w:t>s que</w:t>
      </w:r>
      <w:r w:rsidR="001B21D3" w:rsidRPr="006405C3">
        <w:rPr>
          <w:lang w:val="fr-CH"/>
        </w:rPr>
        <w:t xml:space="preserve"> </w:t>
      </w:r>
      <w:hyperlink r:id="rId18" w:history="1">
        <w:proofErr w:type="spellStart"/>
        <w:r w:rsidRPr="00A579FE">
          <w:rPr>
            <w:rStyle w:val="Hyperlink"/>
            <w:lang w:val="fr-FR"/>
          </w:rPr>
          <w:t>Handiparentalité</w:t>
        </w:r>
        <w:proofErr w:type="spellEnd"/>
      </w:hyperlink>
      <w:r w:rsidRPr="006405C3">
        <w:rPr>
          <w:lang w:val="fr-CH"/>
        </w:rPr>
        <w:t xml:space="preserve"> ou</w:t>
      </w:r>
      <w:r w:rsidR="001B21D3" w:rsidRPr="006405C3">
        <w:rPr>
          <w:lang w:val="fr-CH"/>
        </w:rPr>
        <w:t xml:space="preserve"> </w:t>
      </w:r>
      <w:hyperlink r:id="rId19" w:history="1">
        <w:r w:rsidRPr="00A579FE">
          <w:rPr>
            <w:rStyle w:val="Hyperlink"/>
            <w:lang w:val="fr-FR"/>
          </w:rPr>
          <w:t xml:space="preserve">Parents </w:t>
        </w:r>
        <w:proofErr w:type="spellStart"/>
        <w:r w:rsidRPr="00A579FE">
          <w:rPr>
            <w:rStyle w:val="Hyperlink"/>
            <w:lang w:val="fr-FR"/>
          </w:rPr>
          <w:t>handis</w:t>
        </w:r>
        <w:proofErr w:type="spellEnd"/>
        <w:r w:rsidRPr="00A579FE">
          <w:rPr>
            <w:rStyle w:val="Hyperlink"/>
            <w:lang w:val="fr-FR"/>
          </w:rPr>
          <w:t>, ça roule !</w:t>
        </w:r>
      </w:hyperlink>
      <w:r w:rsidR="00B0449D">
        <w:rPr>
          <w:lang w:val="fr-CH"/>
        </w:rPr>
        <w:t xml:space="preserve">, </w:t>
      </w:r>
      <w:r w:rsidRPr="006405C3">
        <w:rPr>
          <w:lang w:val="fr-CH"/>
        </w:rPr>
        <w:t>composé</w:t>
      </w:r>
      <w:r w:rsidR="00503753">
        <w:rPr>
          <w:lang w:val="fr-CH"/>
        </w:rPr>
        <w:t>s</w:t>
      </w:r>
      <w:r w:rsidRPr="006405C3">
        <w:rPr>
          <w:lang w:val="fr-CH"/>
        </w:rPr>
        <w:t xml:space="preserve"> de parents en situation de handicap</w:t>
      </w:r>
      <w:r w:rsidR="00B0449D">
        <w:rPr>
          <w:lang w:val="fr-CH"/>
        </w:rPr>
        <w:t xml:space="preserve"> qui</w:t>
      </w:r>
      <w:r w:rsidRPr="006405C3">
        <w:rPr>
          <w:lang w:val="fr-CH"/>
        </w:rPr>
        <w:t xml:space="preserve"> peuvent partager leurs </w:t>
      </w:r>
      <w:r w:rsidRPr="00C76305">
        <w:rPr>
          <w:lang w:val="fr-CH"/>
        </w:rPr>
        <w:t xml:space="preserve">expériences. Beaucoup de </w:t>
      </w:r>
      <w:r w:rsidR="00976817" w:rsidRPr="00C76305">
        <w:rPr>
          <w:lang w:val="fr-CH"/>
        </w:rPr>
        <w:t xml:space="preserve">parents </w:t>
      </w:r>
      <w:r w:rsidR="00E86621" w:rsidRPr="00C76305">
        <w:rPr>
          <w:lang w:val="fr-CH"/>
        </w:rPr>
        <w:t>engagés dans</w:t>
      </w:r>
      <w:r w:rsidR="007A3ECF" w:rsidRPr="00C76305">
        <w:rPr>
          <w:lang w:val="fr-CH"/>
        </w:rPr>
        <w:t xml:space="preserve"> ces </w:t>
      </w:r>
      <w:r w:rsidR="00E86621" w:rsidRPr="00C76305">
        <w:rPr>
          <w:lang w:val="fr-CH"/>
        </w:rPr>
        <w:t>groupes</w:t>
      </w:r>
      <w:r w:rsidR="006448E3" w:rsidRPr="00C76305">
        <w:rPr>
          <w:lang w:val="fr-CH"/>
        </w:rPr>
        <w:t xml:space="preserve"> d’entraide</w:t>
      </w:r>
      <w:r w:rsidR="007E4D85" w:rsidRPr="00C76305">
        <w:rPr>
          <w:lang w:val="fr-CH"/>
        </w:rPr>
        <w:t xml:space="preserve"> </w:t>
      </w:r>
      <w:r w:rsidR="00C76305" w:rsidRPr="00C76305">
        <w:rPr>
          <w:lang w:val="fr-CH"/>
        </w:rPr>
        <w:t>conçoivent</w:t>
      </w:r>
      <w:r w:rsidR="007B7459" w:rsidRPr="00C76305">
        <w:rPr>
          <w:lang w:val="fr-CH"/>
        </w:rPr>
        <w:t xml:space="preserve"> </w:t>
      </w:r>
      <w:r w:rsidRPr="00C76305">
        <w:rPr>
          <w:lang w:val="fr-CH"/>
        </w:rPr>
        <w:t>du matériel de puériculture adapté à leurs possibilités</w:t>
      </w:r>
      <w:r w:rsidR="004C41A1" w:rsidRPr="00C76305">
        <w:rPr>
          <w:lang w:val="fr-CH"/>
        </w:rPr>
        <w:t>. Par exemple, le « lit cododo » ou la « couchette à barreaux ouvrants » sont utilisé</w:t>
      </w:r>
      <w:r w:rsidR="00186756">
        <w:rPr>
          <w:lang w:val="fr-CH"/>
        </w:rPr>
        <w:t>s</w:t>
      </w:r>
      <w:r w:rsidR="004C41A1" w:rsidRPr="00C76305">
        <w:rPr>
          <w:lang w:val="fr-CH"/>
        </w:rPr>
        <w:t xml:space="preserve"> depuis longtemps par les personnes avec des difficultés de mouvement pour s’occuper de leur enfant, bien avant qu’ils soient vendus dans le commerce. C</w:t>
      </w:r>
      <w:r w:rsidR="00D916EA" w:rsidRPr="00C76305">
        <w:rPr>
          <w:lang w:val="fr-CH"/>
        </w:rPr>
        <w:t xml:space="preserve">ertaines associations comme le SAPPH </w:t>
      </w:r>
      <w:r w:rsidR="0062236B" w:rsidRPr="00C76305">
        <w:rPr>
          <w:lang w:val="fr-CH"/>
        </w:rPr>
        <w:t>les</w:t>
      </w:r>
      <w:r w:rsidR="00D916EA" w:rsidRPr="00C76305">
        <w:rPr>
          <w:lang w:val="fr-CH"/>
        </w:rPr>
        <w:t xml:space="preserve"> mett</w:t>
      </w:r>
      <w:r w:rsidR="0062236B" w:rsidRPr="00C76305">
        <w:rPr>
          <w:lang w:val="fr-CH"/>
        </w:rPr>
        <w:t>ent</w:t>
      </w:r>
      <w:r w:rsidR="00D916EA" w:rsidRPr="00C76305">
        <w:rPr>
          <w:lang w:val="fr-CH"/>
        </w:rPr>
        <w:t xml:space="preserve"> </w:t>
      </w:r>
      <w:r w:rsidR="004C41A1" w:rsidRPr="00C76305">
        <w:rPr>
          <w:lang w:val="fr-CH"/>
        </w:rPr>
        <w:t xml:space="preserve">ensuite </w:t>
      </w:r>
      <w:r w:rsidR="00D916EA" w:rsidRPr="00C76305">
        <w:rPr>
          <w:lang w:val="fr-CH"/>
        </w:rPr>
        <w:t xml:space="preserve">en commun dans leur </w:t>
      </w:r>
      <w:proofErr w:type="spellStart"/>
      <w:r w:rsidR="00D916EA" w:rsidRPr="00C76305">
        <w:rPr>
          <w:lang w:val="fr-CH"/>
        </w:rPr>
        <w:t>handipuéricultèque</w:t>
      </w:r>
      <w:proofErr w:type="spellEnd"/>
      <w:r w:rsidR="00D916EA" w:rsidRPr="00C76305">
        <w:rPr>
          <w:lang w:val="fr-CH"/>
        </w:rPr>
        <w:t>.</w:t>
      </w:r>
    </w:p>
    <w:p w14:paraId="72AAF69C" w14:textId="4A4550EF" w:rsidR="00E965AB" w:rsidRPr="006405C3" w:rsidRDefault="000714AB" w:rsidP="00E965AB">
      <w:pPr>
        <w:pStyle w:val="Textkrper"/>
        <w:rPr>
          <w:lang w:val="fr-CH"/>
        </w:rPr>
      </w:pPr>
      <w:r w:rsidRPr="006405C3">
        <w:rPr>
          <w:lang w:val="fr-CH"/>
        </w:rPr>
        <w:t xml:space="preserve">Il y a aussi, bien sûr, le recours à des aides humaines pour faire les gestes que les </w:t>
      </w:r>
      <w:r w:rsidR="0085544D" w:rsidRPr="006405C3">
        <w:rPr>
          <w:lang w:val="fr-CH"/>
        </w:rPr>
        <w:t>parents handicapés</w:t>
      </w:r>
      <w:r w:rsidRPr="006405C3">
        <w:rPr>
          <w:lang w:val="fr-CH"/>
        </w:rPr>
        <w:t xml:space="preserve"> ne peuvent pas faire. Mais là où l</w:t>
      </w:r>
      <w:r w:rsidR="00864CEB">
        <w:rPr>
          <w:lang w:val="fr-CH"/>
        </w:rPr>
        <w:t>’</w:t>
      </w:r>
      <w:r w:rsidRPr="006405C3">
        <w:rPr>
          <w:lang w:val="fr-CH"/>
        </w:rPr>
        <w:t>emploi de nourrices ou d</w:t>
      </w:r>
      <w:r w:rsidR="00864CEB">
        <w:rPr>
          <w:lang w:val="fr-CH"/>
        </w:rPr>
        <w:t>’</w:t>
      </w:r>
      <w:r w:rsidRPr="006405C3">
        <w:rPr>
          <w:lang w:val="fr-CH"/>
        </w:rPr>
        <w:t xml:space="preserve">assistantes </w:t>
      </w:r>
      <w:r w:rsidR="00D81CF4" w:rsidRPr="006405C3">
        <w:rPr>
          <w:lang w:val="fr-CH"/>
        </w:rPr>
        <w:t xml:space="preserve">et </w:t>
      </w:r>
      <w:r w:rsidR="00F37627">
        <w:rPr>
          <w:lang w:val="fr-CH"/>
        </w:rPr>
        <w:t>d’</w:t>
      </w:r>
      <w:r w:rsidR="00D81CF4" w:rsidRPr="006405C3">
        <w:rPr>
          <w:lang w:val="fr-CH"/>
        </w:rPr>
        <w:t>assistants maternels</w:t>
      </w:r>
      <w:r w:rsidRPr="006405C3">
        <w:rPr>
          <w:lang w:val="fr-CH"/>
        </w:rPr>
        <w:t xml:space="preserve"> par des parents valides ne choque pas, une telle aide n</w:t>
      </w:r>
      <w:r w:rsidR="00813FC4">
        <w:rPr>
          <w:lang w:val="fr-CH"/>
        </w:rPr>
        <w:t>’</w:t>
      </w:r>
      <w:r w:rsidRPr="006405C3">
        <w:rPr>
          <w:lang w:val="fr-CH"/>
        </w:rPr>
        <w:t>est pas considérée quand il s</w:t>
      </w:r>
      <w:r w:rsidR="00813FC4">
        <w:rPr>
          <w:lang w:val="fr-CH"/>
        </w:rPr>
        <w:t>’</w:t>
      </w:r>
      <w:r w:rsidRPr="006405C3">
        <w:rPr>
          <w:lang w:val="fr-CH"/>
        </w:rPr>
        <w:t>agit de personnes handicapées, voire est jugée inappropriée car reflétant l</w:t>
      </w:r>
      <w:r w:rsidR="00860DE8" w:rsidRPr="006405C3">
        <w:rPr>
          <w:lang w:val="fr-CH"/>
        </w:rPr>
        <w:t xml:space="preserve">eur </w:t>
      </w:r>
      <w:r w:rsidRPr="006405C3">
        <w:rPr>
          <w:lang w:val="fr-CH"/>
        </w:rPr>
        <w:t>incapacité. Ces derniers ont d</w:t>
      </w:r>
      <w:r w:rsidR="00813FC4">
        <w:rPr>
          <w:lang w:val="fr-CH"/>
        </w:rPr>
        <w:t>’</w:t>
      </w:r>
      <w:r w:rsidRPr="006405C3">
        <w:rPr>
          <w:lang w:val="fr-CH"/>
        </w:rPr>
        <w:t xml:space="preserve">ailleurs parfois du mal à gérer cette image </w:t>
      </w:r>
      <w:r w:rsidR="00860DE8" w:rsidRPr="006405C3">
        <w:rPr>
          <w:lang w:val="fr-CH"/>
        </w:rPr>
        <w:t>« </w:t>
      </w:r>
      <w:r w:rsidR="007C0E48">
        <w:rPr>
          <w:lang w:val="fr-CH"/>
        </w:rPr>
        <w:t>d’</w:t>
      </w:r>
      <w:r w:rsidRPr="006405C3">
        <w:rPr>
          <w:lang w:val="fr-CH"/>
        </w:rPr>
        <w:t>incapable</w:t>
      </w:r>
      <w:r w:rsidR="00860DE8" w:rsidRPr="006405C3">
        <w:rPr>
          <w:lang w:val="fr-CH"/>
        </w:rPr>
        <w:t xml:space="preserve"> » </w:t>
      </w:r>
      <w:r w:rsidRPr="006405C3">
        <w:rPr>
          <w:lang w:val="fr-CH"/>
        </w:rPr>
        <w:t>qu</w:t>
      </w:r>
      <w:r w:rsidR="00813FC4">
        <w:rPr>
          <w:lang w:val="fr-CH"/>
        </w:rPr>
        <w:t>’</w:t>
      </w:r>
      <w:r w:rsidRPr="006405C3">
        <w:rPr>
          <w:lang w:val="fr-CH"/>
        </w:rPr>
        <w:t>on leur renvoie du fait qu</w:t>
      </w:r>
      <w:r w:rsidR="00813FC4">
        <w:rPr>
          <w:lang w:val="fr-CH"/>
        </w:rPr>
        <w:t>’</w:t>
      </w:r>
      <w:r w:rsidRPr="006405C3">
        <w:rPr>
          <w:lang w:val="fr-CH"/>
        </w:rPr>
        <w:t xml:space="preserve">ils </w:t>
      </w:r>
      <w:r w:rsidR="00733EF9">
        <w:rPr>
          <w:lang w:val="fr-CH"/>
        </w:rPr>
        <w:t>o</w:t>
      </w:r>
      <w:r w:rsidRPr="006405C3">
        <w:rPr>
          <w:lang w:val="fr-CH"/>
        </w:rPr>
        <w:t>nt recours à une aide tierce. De l</w:t>
      </w:r>
      <w:r w:rsidR="00813FC4">
        <w:rPr>
          <w:lang w:val="fr-CH"/>
        </w:rPr>
        <w:t>’</w:t>
      </w:r>
      <w:r w:rsidRPr="006405C3">
        <w:rPr>
          <w:lang w:val="fr-CH"/>
        </w:rPr>
        <w:t>autre côté, il est nécessaire que l’aidante</w:t>
      </w:r>
      <w:r w:rsidR="00860DE8" w:rsidRPr="006405C3">
        <w:rPr>
          <w:lang w:val="fr-CH"/>
        </w:rPr>
        <w:t xml:space="preserve"> ou l’aidant</w:t>
      </w:r>
      <w:r w:rsidRPr="006405C3">
        <w:rPr>
          <w:lang w:val="fr-CH"/>
        </w:rPr>
        <w:t xml:space="preserve"> soit formé à son rôle particulier</w:t>
      </w:r>
      <w:r w:rsidR="00852557">
        <w:rPr>
          <w:lang w:val="fr-CH"/>
        </w:rPr>
        <w:t>,</w:t>
      </w:r>
      <w:r w:rsidRPr="006405C3">
        <w:rPr>
          <w:lang w:val="fr-CH"/>
        </w:rPr>
        <w:t xml:space="preserve"> car elle </w:t>
      </w:r>
      <w:r w:rsidR="00112A0F" w:rsidRPr="006405C3">
        <w:rPr>
          <w:lang w:val="fr-CH"/>
        </w:rPr>
        <w:t xml:space="preserve">ou il </w:t>
      </w:r>
      <w:r w:rsidRPr="006405C3">
        <w:rPr>
          <w:lang w:val="fr-CH"/>
        </w:rPr>
        <w:t xml:space="preserve">doit bien prendre conscience </w:t>
      </w:r>
      <w:r w:rsidR="00F76056">
        <w:rPr>
          <w:lang w:val="fr-CH"/>
        </w:rPr>
        <w:t xml:space="preserve">que </w:t>
      </w:r>
      <w:r w:rsidR="00DE7336">
        <w:rPr>
          <w:lang w:val="fr-CH"/>
        </w:rPr>
        <w:t>sa</w:t>
      </w:r>
      <w:r w:rsidR="00B14DBC">
        <w:rPr>
          <w:lang w:val="fr-CH"/>
        </w:rPr>
        <w:t xml:space="preserve"> tâche ne consiste </w:t>
      </w:r>
      <w:r w:rsidRPr="006405C3">
        <w:rPr>
          <w:lang w:val="fr-CH"/>
        </w:rPr>
        <w:t xml:space="preserve">pas à remplacer le parent dans </w:t>
      </w:r>
      <w:r w:rsidRPr="006405C3">
        <w:rPr>
          <w:lang w:val="fr-CH"/>
        </w:rPr>
        <w:lastRenderedPageBreak/>
        <w:t>l</w:t>
      </w:r>
      <w:r w:rsidR="00813FC4">
        <w:rPr>
          <w:lang w:val="fr-CH"/>
        </w:rPr>
        <w:t>’</w:t>
      </w:r>
      <w:r w:rsidRPr="006405C3">
        <w:rPr>
          <w:lang w:val="fr-CH"/>
        </w:rPr>
        <w:t>éducation de l</w:t>
      </w:r>
      <w:r w:rsidR="00813FC4">
        <w:rPr>
          <w:lang w:val="fr-CH"/>
        </w:rPr>
        <w:t>’</w:t>
      </w:r>
      <w:r w:rsidRPr="006405C3">
        <w:rPr>
          <w:lang w:val="fr-CH"/>
        </w:rPr>
        <w:t xml:space="preserve">enfant, mais uniquement </w:t>
      </w:r>
      <w:r w:rsidR="00937610">
        <w:rPr>
          <w:lang w:val="fr-CH"/>
        </w:rPr>
        <w:t>d</w:t>
      </w:r>
      <w:r w:rsidR="00944257">
        <w:rPr>
          <w:lang w:val="fr-CH"/>
        </w:rPr>
        <w:t>’exécuter</w:t>
      </w:r>
      <w:r w:rsidRPr="006405C3">
        <w:rPr>
          <w:lang w:val="fr-CH"/>
        </w:rPr>
        <w:t xml:space="preserve"> les gestes qu</w:t>
      </w:r>
      <w:r w:rsidR="00944257">
        <w:rPr>
          <w:lang w:val="fr-CH"/>
        </w:rPr>
        <w:t xml:space="preserve">i ne peuvent pas être </w:t>
      </w:r>
      <w:r w:rsidRPr="006405C3">
        <w:rPr>
          <w:lang w:val="fr-CH"/>
        </w:rPr>
        <w:t>fai</w:t>
      </w:r>
      <w:r w:rsidR="00944257">
        <w:rPr>
          <w:lang w:val="fr-CH"/>
        </w:rPr>
        <w:t>ts</w:t>
      </w:r>
      <w:r w:rsidRPr="006405C3">
        <w:rPr>
          <w:lang w:val="fr-CH"/>
        </w:rPr>
        <w:t xml:space="preserve">. </w:t>
      </w:r>
      <w:r w:rsidR="00F82941" w:rsidRPr="006405C3">
        <w:rPr>
          <w:lang w:val="fr-CH"/>
        </w:rPr>
        <w:t>D’ailleurs, l</w:t>
      </w:r>
      <w:r w:rsidRPr="006405C3">
        <w:rPr>
          <w:lang w:val="fr-CH"/>
        </w:rPr>
        <w:t>a plupart du temps, l</w:t>
      </w:r>
      <w:r w:rsidR="00B2688F">
        <w:rPr>
          <w:lang w:val="fr-CH"/>
        </w:rPr>
        <w:t xml:space="preserve">a mère ou le père </w:t>
      </w:r>
      <w:r w:rsidRPr="006405C3">
        <w:rPr>
          <w:lang w:val="fr-CH"/>
        </w:rPr>
        <w:t>handicapé reste</w:t>
      </w:r>
      <w:r w:rsidR="00F82941" w:rsidRPr="006405C3">
        <w:rPr>
          <w:lang w:val="fr-CH"/>
        </w:rPr>
        <w:t xml:space="preserve"> présent </w:t>
      </w:r>
      <w:r w:rsidRPr="006405C3">
        <w:rPr>
          <w:lang w:val="fr-CH"/>
        </w:rPr>
        <w:t xml:space="preserve">lors des soins faits </w:t>
      </w:r>
      <w:r w:rsidR="00542D8E">
        <w:rPr>
          <w:lang w:val="fr-CH"/>
        </w:rPr>
        <w:t>pour guider l</w:t>
      </w:r>
      <w:r w:rsidR="00813FC4">
        <w:rPr>
          <w:lang w:val="fr-CH"/>
        </w:rPr>
        <w:t>’</w:t>
      </w:r>
      <w:r w:rsidRPr="006405C3">
        <w:rPr>
          <w:lang w:val="fr-CH"/>
        </w:rPr>
        <w:t>aidant</w:t>
      </w:r>
      <w:r w:rsidR="00F82941" w:rsidRPr="006405C3">
        <w:rPr>
          <w:lang w:val="fr-CH"/>
        </w:rPr>
        <w:t>e</w:t>
      </w:r>
      <w:r w:rsidRPr="006405C3">
        <w:rPr>
          <w:lang w:val="fr-CH"/>
        </w:rPr>
        <w:t xml:space="preserve"> ou l’aidant. Ces parents </w:t>
      </w:r>
      <w:r w:rsidR="005C6C17" w:rsidRPr="006405C3">
        <w:rPr>
          <w:lang w:val="fr-CH"/>
        </w:rPr>
        <w:t>créent</w:t>
      </w:r>
      <w:r w:rsidR="00B27F17" w:rsidRPr="006405C3">
        <w:rPr>
          <w:lang w:val="fr-CH"/>
        </w:rPr>
        <w:t xml:space="preserve"> </w:t>
      </w:r>
      <w:r w:rsidRPr="006405C3">
        <w:rPr>
          <w:lang w:val="fr-CH"/>
        </w:rPr>
        <w:t>ainsi un</w:t>
      </w:r>
      <w:r w:rsidR="005C6C17" w:rsidRPr="006405C3">
        <w:rPr>
          <w:lang w:val="fr-CH"/>
        </w:rPr>
        <w:t xml:space="preserve"> </w:t>
      </w:r>
      <w:r w:rsidRPr="006405C3">
        <w:rPr>
          <w:lang w:val="fr-CH"/>
        </w:rPr>
        <w:t>lien</w:t>
      </w:r>
      <w:r w:rsidR="00B2688F">
        <w:rPr>
          <w:lang w:val="fr-CH"/>
        </w:rPr>
        <w:t xml:space="preserve"> relationnel</w:t>
      </w:r>
      <w:r w:rsidRPr="006405C3">
        <w:rPr>
          <w:lang w:val="fr-CH"/>
        </w:rPr>
        <w:t xml:space="preserve"> différent </w:t>
      </w:r>
      <w:r w:rsidR="00B27F17" w:rsidRPr="006405C3">
        <w:rPr>
          <w:lang w:val="fr-CH"/>
        </w:rPr>
        <w:t>avec</w:t>
      </w:r>
      <w:r w:rsidRPr="006405C3">
        <w:rPr>
          <w:lang w:val="fr-CH"/>
        </w:rPr>
        <w:t xml:space="preserve"> leur enfant</w:t>
      </w:r>
      <w:r w:rsidR="000766B8">
        <w:rPr>
          <w:lang w:val="fr-CH"/>
        </w:rPr>
        <w:t>,</w:t>
      </w:r>
      <w:r w:rsidRPr="006405C3">
        <w:rPr>
          <w:lang w:val="fr-CH"/>
        </w:rPr>
        <w:t xml:space="preserve"> qui passe essentiellement par </w:t>
      </w:r>
      <w:r w:rsidR="00B2688F">
        <w:rPr>
          <w:lang w:val="fr-CH"/>
        </w:rPr>
        <w:t>l</w:t>
      </w:r>
      <w:r w:rsidRPr="006405C3">
        <w:rPr>
          <w:lang w:val="fr-CH"/>
        </w:rPr>
        <w:t xml:space="preserve">es mots, </w:t>
      </w:r>
      <w:r w:rsidR="00B2688F">
        <w:rPr>
          <w:lang w:val="fr-CH"/>
        </w:rPr>
        <w:t>l</w:t>
      </w:r>
      <w:r w:rsidRPr="006405C3">
        <w:rPr>
          <w:lang w:val="fr-CH"/>
        </w:rPr>
        <w:t xml:space="preserve">es regards, </w:t>
      </w:r>
      <w:r w:rsidR="00B2688F">
        <w:rPr>
          <w:lang w:val="fr-CH"/>
        </w:rPr>
        <w:t>l</w:t>
      </w:r>
      <w:r w:rsidRPr="006405C3">
        <w:rPr>
          <w:lang w:val="fr-CH"/>
        </w:rPr>
        <w:t xml:space="preserve">es baisers, </w:t>
      </w:r>
      <w:r w:rsidR="00750192" w:rsidRPr="00153133">
        <w:rPr>
          <w:noProof/>
        </w:rPr>
        <mc:AlternateContent>
          <mc:Choice Requires="wps">
            <w:drawing>
              <wp:anchor distT="45720" distB="45720" distL="46990" distR="46990" simplePos="0" relativeHeight="251658244" behindDoc="0" locked="0" layoutInCell="1" allowOverlap="0" wp14:anchorId="29FF57B8" wp14:editId="6DE09279">
                <wp:simplePos x="0" y="0"/>
                <wp:positionH relativeFrom="column">
                  <wp:posOffset>-900489</wp:posOffset>
                </wp:positionH>
                <wp:positionV relativeFrom="paragraph">
                  <wp:posOffset>833314</wp:posOffset>
                </wp:positionV>
                <wp:extent cx="6056630" cy="680085"/>
                <wp:effectExtent l="0" t="0" r="0" b="5715"/>
                <wp:wrapTopAndBottom/>
                <wp:docPr id="135413316" name="Text Box 135413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680085"/>
                        </a:xfrm>
                        <a:prstGeom prst="rect">
                          <a:avLst/>
                        </a:prstGeom>
                        <a:noFill/>
                        <a:ln w="9525">
                          <a:noFill/>
                          <a:miter lim="800000"/>
                          <a:headEnd/>
                          <a:tailEnd/>
                        </a:ln>
                      </wps:spPr>
                      <wps:txbx>
                        <w:txbxContent>
                          <w:p w14:paraId="23C3B00A" w14:textId="53301AEE" w:rsidR="00E965AB" w:rsidRPr="00FF4543" w:rsidRDefault="003D546B" w:rsidP="00E965AB">
                            <w:pPr>
                              <w:pStyle w:val="Hervorhebung1"/>
                              <w:jc w:val="both"/>
                              <w:rPr>
                                <w:lang w:val="fr-CH"/>
                              </w:rPr>
                            </w:pPr>
                            <w:r>
                              <w:rPr>
                                <w:lang w:val="fr-CH"/>
                              </w:rPr>
                              <w:t>Il</w:t>
                            </w:r>
                            <w:r w:rsidRPr="003D546B">
                              <w:rPr>
                                <w:lang w:val="fr-CH"/>
                              </w:rPr>
                              <w:t xml:space="preserve"> est nécessaire que l’aidante ou l’aidant soit formé à son rôle particulier, car elle ou il doit bien prendre conscience que sa tâche ne consiste pas à remplacer le parent dans l</w:t>
                            </w:r>
                            <w:r w:rsidR="00813FC4">
                              <w:rPr>
                                <w:lang w:val="fr-CH"/>
                              </w:rPr>
                              <w:t>’</w:t>
                            </w:r>
                            <w:r w:rsidRPr="003D546B">
                              <w:rPr>
                                <w:lang w:val="fr-CH"/>
                              </w:rPr>
                              <w:t>éducation de l</w:t>
                            </w:r>
                            <w:r w:rsidR="00813FC4">
                              <w:rPr>
                                <w:lang w:val="fr-CH"/>
                              </w:rPr>
                              <w:t>’</w:t>
                            </w:r>
                            <w:r w:rsidRPr="003D546B">
                              <w:rPr>
                                <w:lang w:val="fr-CH"/>
                              </w:rPr>
                              <w:t>enfant, mais uniquement d’exécuter les gestes qui ne peuvent pas être faits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FF57B8" id="_x0000_t202" coordsize="21600,21600" o:spt="202" path="m,l,21600r21600,l21600,xe">
                <v:stroke joinstyle="miter"/>
                <v:path gradientshapeok="t" o:connecttype="rect"/>
              </v:shapetype>
              <v:shape id="Text Box 135413316" o:spid="_x0000_s1030" type="#_x0000_t202" alt="&quot;&quot;" style="position:absolute;left:0;text-align:left;margin-left:-70.9pt;margin-top:65.6pt;width:476.9pt;height:53.5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1M/wEAANYDAAAOAAAAZHJzL2Uyb0RvYy54bWysU9tu2zAMfR+wfxD0vtjJYi81ohRduw4D&#10;ugvQ7QMUWY6FSaImKbGzry8lp2mwvQ3zg0CK5iHPIbW+Ho0mB+mDAsvofFZSIq2AVtkdoz++379Z&#10;URIity3XYCWjRxno9eb1q/XgGrmAHnQrPUEQG5rBMdrH6JqiCKKXhocZOGkx2IE3PKLrd0Xr+YDo&#10;RheLsqyLAXzrPAgZAt7eTUG6yfhdJ0X82nVBRqIZxd5iPn0+t+ksNmve7Dx3vRKnNvg/dGG4slj0&#10;DHXHIyd7r/6CMkp4CNDFmQBTQNcpITMHZDMv/2Dz2HMnMxcUJ7izTOH/wYovh0f3zZM4vocRB5hJ&#10;BPcA4mcgFm57bnfyxnsYeslbLDxPkhWDC80pNUkdmpBAtsNnaHHIfB8hA42dN0kV5EkQHQdwPIsu&#10;x0gEXtZlVddvMSQwVq/KclXlErx5znY+xI8SDEkGox6HmtH54SHE1A1vnn9JxSzcK63zYLUlA6NX&#10;1aLKCRcRoyLunVaGUSyJ37QJieQH2+bkyJWebCyg7Yl1IjpRjuN2JKpldJlykwhbaI8og4dpzfBZ&#10;oNGD/03JgCvGaPi1515Soj/ZJGW5XKbKJGZ3Wb1boOOzc5V7ItvLCLcCwRiNlEzmbcybPJG+QdE7&#10;lfV46eXUNC5Plum06Gk7L/3818tz3DwBAAD//wMAUEsDBBQABgAIAAAAIQCcUY+M3QAAAAwBAAAP&#10;AAAAZHJzL2Rvd25yZXYueG1sTI9BS8QwFITvgv8hPMHbbpJWpHabLqIU9moVvGbb2JZNXkqSduu/&#10;93nS4zDDzDfVcXOWrSbEyaMCuRfADHa+n3BQ8PHe7ApgMWnstfVoFHybCMf69qbSZe+v+GbWNg2M&#10;SjCWWsGY0lxyHrvROB33fjZI3pcPTieSYeB90Fcqd5ZnQjxypyekhVHP5mU03aVdnIIwN4sLn0+i&#10;WVu92fB6EsN6Uur+bns+AEtmS39h+MUndKiJ6ewX7COzCnbyQRJ7IieXGTCKFDKje2cFWV7kwOuK&#10;/z9R/wAAAP//AwBQSwECLQAUAAYACAAAACEAtoM4kv4AAADhAQAAEwAAAAAAAAAAAAAAAAAAAAAA&#10;W0NvbnRlbnRfVHlwZXNdLnhtbFBLAQItABQABgAIAAAAIQA4/SH/1gAAAJQBAAALAAAAAAAAAAAA&#10;AAAAAC8BAABfcmVscy8ucmVsc1BLAQItABQABgAIAAAAIQAyqt1M/wEAANYDAAAOAAAAAAAAAAAA&#10;AAAAAC4CAABkcnMvZTJvRG9jLnhtbFBLAQItABQABgAIAAAAIQCcUY+M3QAAAAwBAAAPAAAAAAAA&#10;AAAAAAAAAFkEAABkcnMvZG93bnJldi54bWxQSwUGAAAAAAQABADzAAAAYwUAAAAA&#10;" o:allowoverlap="f" filled="f" stroked="f">
                <v:textbox inset="29mm,,2.5mm">
                  <w:txbxContent>
                    <w:p w14:paraId="23C3B00A" w14:textId="53301AEE" w:rsidR="00E965AB" w:rsidRPr="00FF4543" w:rsidRDefault="003D546B" w:rsidP="00E965AB">
                      <w:pPr>
                        <w:pStyle w:val="Hervorhebung1"/>
                        <w:jc w:val="both"/>
                        <w:rPr>
                          <w:lang w:val="fr-CH"/>
                        </w:rPr>
                      </w:pPr>
                      <w:r>
                        <w:rPr>
                          <w:lang w:val="fr-CH"/>
                        </w:rPr>
                        <w:t>Il</w:t>
                      </w:r>
                      <w:r w:rsidRPr="003D546B">
                        <w:rPr>
                          <w:lang w:val="fr-CH"/>
                        </w:rPr>
                        <w:t xml:space="preserve"> est nécessaire que l’aidante ou l’aidant soit formé à son rôle particulier, car elle ou il doit bien prendre conscience que sa tâche ne consiste pas à remplacer le parent dans l</w:t>
                      </w:r>
                      <w:r w:rsidR="00813FC4">
                        <w:rPr>
                          <w:lang w:val="fr-CH"/>
                        </w:rPr>
                        <w:t>’</w:t>
                      </w:r>
                      <w:r w:rsidRPr="003D546B">
                        <w:rPr>
                          <w:lang w:val="fr-CH"/>
                        </w:rPr>
                        <w:t>éducation de l</w:t>
                      </w:r>
                      <w:r w:rsidR="00813FC4">
                        <w:rPr>
                          <w:lang w:val="fr-CH"/>
                        </w:rPr>
                        <w:t>’</w:t>
                      </w:r>
                      <w:r w:rsidRPr="003D546B">
                        <w:rPr>
                          <w:lang w:val="fr-CH"/>
                        </w:rPr>
                        <w:t>enfant, mais uniquement d’exécuter les gestes qui ne peuvent pas être faits</w:t>
                      </w:r>
                    </w:p>
                  </w:txbxContent>
                </v:textbox>
                <w10:wrap type="topAndBottom"/>
              </v:shape>
            </w:pict>
          </mc:Fallback>
        </mc:AlternateContent>
      </w:r>
      <w:r w:rsidRPr="006405C3">
        <w:rPr>
          <w:lang w:val="fr-CH"/>
        </w:rPr>
        <w:t xml:space="preserve">et inventent </w:t>
      </w:r>
      <w:r w:rsidR="000766B8">
        <w:rPr>
          <w:lang w:val="fr-CH"/>
        </w:rPr>
        <w:t>donc</w:t>
      </w:r>
      <w:r w:rsidR="00B27F17" w:rsidRPr="006405C3">
        <w:rPr>
          <w:lang w:val="fr-CH"/>
        </w:rPr>
        <w:t xml:space="preserve"> </w:t>
      </w:r>
      <w:r w:rsidRPr="006405C3">
        <w:rPr>
          <w:lang w:val="fr-CH"/>
        </w:rPr>
        <w:t>une autre présence parentale.</w:t>
      </w:r>
    </w:p>
    <w:p w14:paraId="1125ED3F" w14:textId="072BA95C" w:rsidR="006B3813" w:rsidRDefault="000714AB" w:rsidP="006B3813">
      <w:pPr>
        <w:pStyle w:val="Textkrper"/>
        <w:rPr>
          <w:lang w:val="fr-CH"/>
        </w:rPr>
      </w:pPr>
      <w:r w:rsidRPr="006405C3">
        <w:rPr>
          <w:lang w:val="fr-CH"/>
        </w:rPr>
        <w:t>Malgré ces capacités d</w:t>
      </w:r>
      <w:r w:rsidR="00813FC4">
        <w:rPr>
          <w:lang w:val="fr-CH"/>
        </w:rPr>
        <w:t>’</w:t>
      </w:r>
      <w:r w:rsidRPr="006405C3">
        <w:rPr>
          <w:lang w:val="fr-CH"/>
        </w:rPr>
        <w:t>inventions et d</w:t>
      </w:r>
      <w:r w:rsidR="00813FC4">
        <w:rPr>
          <w:lang w:val="fr-CH"/>
        </w:rPr>
        <w:t>’</w:t>
      </w:r>
      <w:r w:rsidRPr="006405C3">
        <w:rPr>
          <w:lang w:val="fr-CH"/>
        </w:rPr>
        <w:t xml:space="preserve">adaptations, il est encore très difficile pour </w:t>
      </w:r>
      <w:r w:rsidR="002D7FA3" w:rsidRPr="006405C3">
        <w:rPr>
          <w:lang w:val="fr-CH"/>
        </w:rPr>
        <w:t>l</w:t>
      </w:r>
      <w:r w:rsidRPr="006405C3">
        <w:rPr>
          <w:lang w:val="fr-CH"/>
        </w:rPr>
        <w:t>es personnes handicapées souhaitant devenir parent</w:t>
      </w:r>
      <w:r w:rsidR="00575A61">
        <w:rPr>
          <w:lang w:val="fr-CH"/>
        </w:rPr>
        <w:t>s</w:t>
      </w:r>
      <w:r w:rsidRPr="006405C3">
        <w:rPr>
          <w:lang w:val="fr-CH"/>
        </w:rPr>
        <w:t xml:space="preserve"> de faire face à ces </w:t>
      </w:r>
      <w:r w:rsidR="00E14283">
        <w:rPr>
          <w:lang w:val="fr-CH"/>
        </w:rPr>
        <w:t>préjugés</w:t>
      </w:r>
      <w:r w:rsidR="00BB48ED">
        <w:rPr>
          <w:lang w:val="fr-CH"/>
        </w:rPr>
        <w:t xml:space="preserve"> sociaux</w:t>
      </w:r>
      <w:r w:rsidR="00E14283" w:rsidRPr="006405C3">
        <w:rPr>
          <w:lang w:val="fr-CH"/>
        </w:rPr>
        <w:t xml:space="preserve"> </w:t>
      </w:r>
      <w:r w:rsidRPr="006405C3">
        <w:rPr>
          <w:lang w:val="fr-CH"/>
        </w:rPr>
        <w:t>profondément ancrés</w:t>
      </w:r>
      <w:r w:rsidR="002D7FA3" w:rsidRPr="006405C3">
        <w:rPr>
          <w:lang w:val="fr-CH"/>
        </w:rPr>
        <w:t> ;</w:t>
      </w:r>
      <w:r w:rsidRPr="006405C3">
        <w:rPr>
          <w:lang w:val="fr-CH"/>
        </w:rPr>
        <w:t xml:space="preserve"> et c</w:t>
      </w:r>
      <w:r w:rsidR="00813FC4">
        <w:rPr>
          <w:lang w:val="fr-CH"/>
        </w:rPr>
        <w:t>’</w:t>
      </w:r>
      <w:r w:rsidRPr="006405C3">
        <w:rPr>
          <w:lang w:val="fr-CH"/>
        </w:rPr>
        <w:t xml:space="preserve">est en ce sens que celles qui y parviennent participent au changement de paradigme sur la parentalité. </w:t>
      </w:r>
      <w:r w:rsidR="00657217">
        <w:rPr>
          <w:lang w:val="fr-CH"/>
        </w:rPr>
        <w:t>En effet, l</w:t>
      </w:r>
      <w:r w:rsidRPr="006405C3">
        <w:rPr>
          <w:lang w:val="fr-CH"/>
        </w:rPr>
        <w:t xml:space="preserve">es luttes </w:t>
      </w:r>
      <w:proofErr w:type="spellStart"/>
      <w:r w:rsidRPr="006405C3">
        <w:rPr>
          <w:lang w:val="fr-CH"/>
        </w:rPr>
        <w:t>antivalidistes</w:t>
      </w:r>
      <w:proofErr w:type="spellEnd"/>
      <w:r w:rsidRPr="006405C3">
        <w:rPr>
          <w:lang w:val="fr-CH"/>
        </w:rPr>
        <w:t xml:space="preserve"> sont</w:t>
      </w:r>
      <w:r w:rsidR="00657217">
        <w:rPr>
          <w:lang w:val="fr-CH"/>
        </w:rPr>
        <w:t xml:space="preserve"> </w:t>
      </w:r>
      <w:r w:rsidRPr="006405C3">
        <w:rPr>
          <w:lang w:val="fr-CH"/>
        </w:rPr>
        <w:t>un formidable moyen de repenser la parentalité dans son ensemble pour sortir les personnes (</w:t>
      </w:r>
      <w:r w:rsidR="002B1054">
        <w:rPr>
          <w:lang w:val="fr-CH"/>
        </w:rPr>
        <w:t xml:space="preserve">le plus </w:t>
      </w:r>
      <w:r w:rsidRPr="006405C3">
        <w:rPr>
          <w:lang w:val="fr-CH"/>
        </w:rPr>
        <w:t xml:space="preserve">souvent </w:t>
      </w:r>
      <w:r w:rsidR="004B7E96" w:rsidRPr="006405C3">
        <w:rPr>
          <w:lang w:val="fr-CH"/>
        </w:rPr>
        <w:t xml:space="preserve">celles </w:t>
      </w:r>
      <w:r w:rsidRPr="006405C3">
        <w:rPr>
          <w:lang w:val="fr-CH"/>
        </w:rPr>
        <w:t>assignées femmes) de l’image tyrannique d</w:t>
      </w:r>
      <w:r w:rsidR="002B1054">
        <w:rPr>
          <w:lang w:val="fr-CH"/>
        </w:rPr>
        <w:t>u</w:t>
      </w:r>
      <w:r w:rsidRPr="006405C3">
        <w:rPr>
          <w:lang w:val="fr-CH"/>
        </w:rPr>
        <w:t xml:space="preserve"> </w:t>
      </w:r>
      <w:r w:rsidR="004B7E96" w:rsidRPr="006405C3">
        <w:rPr>
          <w:lang w:val="fr-CH"/>
        </w:rPr>
        <w:t>« </w:t>
      </w:r>
      <w:r w:rsidR="002B1054">
        <w:rPr>
          <w:lang w:val="fr-CH"/>
        </w:rPr>
        <w:t>bon parent</w:t>
      </w:r>
      <w:r w:rsidR="004B7E96" w:rsidRPr="006405C3">
        <w:rPr>
          <w:lang w:val="fr-CH"/>
        </w:rPr>
        <w:t> »</w:t>
      </w:r>
      <w:r w:rsidR="00771B7F">
        <w:rPr>
          <w:lang w:val="fr-CH"/>
        </w:rPr>
        <w:t>.</w:t>
      </w:r>
      <w:r w:rsidR="0039715E">
        <w:rPr>
          <w:lang w:val="fr-CH"/>
        </w:rPr>
        <w:t xml:space="preserve"> </w:t>
      </w:r>
      <w:r w:rsidRPr="006405C3">
        <w:rPr>
          <w:lang w:val="fr-CH"/>
        </w:rPr>
        <w:t>Cette « bonne mère » n’ayant jamais besoin d’aide</w:t>
      </w:r>
      <w:r w:rsidR="00580385">
        <w:rPr>
          <w:lang w:val="fr-CH"/>
        </w:rPr>
        <w:t xml:space="preserve"> et</w:t>
      </w:r>
      <w:r w:rsidR="00771B7F">
        <w:rPr>
          <w:lang w:val="fr-CH"/>
        </w:rPr>
        <w:t xml:space="preserve"> </w:t>
      </w:r>
      <w:r w:rsidRPr="006405C3">
        <w:rPr>
          <w:lang w:val="fr-CH"/>
        </w:rPr>
        <w:t xml:space="preserve">capable de tout faire </w:t>
      </w:r>
      <w:r w:rsidRPr="006405C3" w:rsidDel="00A8368E">
        <w:rPr>
          <w:lang w:val="fr-CH"/>
        </w:rPr>
        <w:t xml:space="preserve">toute </w:t>
      </w:r>
      <w:r w:rsidRPr="006405C3" w:rsidDel="00580385">
        <w:rPr>
          <w:lang w:val="fr-CH"/>
        </w:rPr>
        <w:t>seule</w:t>
      </w:r>
      <w:r w:rsidRPr="006405C3">
        <w:rPr>
          <w:lang w:val="fr-CH"/>
        </w:rPr>
        <w:t>, n’est en fait que le fruit de notre société validiste et sexiste.</w:t>
      </w:r>
    </w:p>
    <w:p w14:paraId="6CF6469A" w14:textId="73F82164" w:rsidR="000714AB" w:rsidRPr="00865B7F" w:rsidRDefault="000714AB" w:rsidP="006B3813">
      <w:pPr>
        <w:pStyle w:val="berschrift1"/>
        <w:rPr>
          <w:lang w:val="fr-CH"/>
        </w:rPr>
      </w:pPr>
      <w:r w:rsidRPr="00865B7F">
        <w:rPr>
          <w:lang w:val="fr-CH"/>
        </w:rPr>
        <w:t>Autrice</w:t>
      </w:r>
    </w:p>
    <w:tbl>
      <w:tblPr>
        <w:tblStyle w:val="Tabellenraster"/>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022B8" w:rsidRPr="00865B7F" w14:paraId="0AD99A82" w14:textId="77777777" w:rsidTr="002A7E66">
        <w:tc>
          <w:tcPr>
            <w:tcW w:w="5000" w:type="pct"/>
            <w:vAlign w:val="center"/>
          </w:tcPr>
          <w:p w14:paraId="70B1BD24" w14:textId="3D50418D" w:rsidR="000022B8" w:rsidRPr="00865B7F" w:rsidRDefault="0047613D" w:rsidP="00367366">
            <w:pPr>
              <w:pStyle w:val="Textkrper3"/>
            </w:pPr>
            <w:r w:rsidRPr="006405C3">
              <w:rPr>
                <w:noProof/>
              </w:rPr>
              <w:drawing>
                <wp:inline distT="0" distB="0" distL="0" distR="0" wp14:anchorId="531EE962" wp14:editId="6778C0B6">
                  <wp:extent cx="1080000" cy="1080000"/>
                  <wp:effectExtent l="0" t="0" r="6350" b="6350"/>
                  <wp:docPr id="340023841" name="Picture 3400238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23841" name="Grafik 340023841">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0022B8" w:rsidRPr="00A579FE" w14:paraId="5938FAF3" w14:textId="77777777" w:rsidTr="002A7E66">
        <w:trPr>
          <w:trHeight w:val="960"/>
        </w:trPr>
        <w:tc>
          <w:tcPr>
            <w:tcW w:w="5000" w:type="pct"/>
          </w:tcPr>
          <w:p w14:paraId="2A2B8045" w14:textId="2E0D867E" w:rsidR="001B28AD" w:rsidRPr="002A7E66" w:rsidRDefault="00A577F8" w:rsidP="00367366">
            <w:pPr>
              <w:pStyle w:val="Textkrper3"/>
              <w:rPr>
                <w:lang w:val="fr-CH"/>
              </w:rPr>
            </w:pPr>
            <w:r w:rsidRPr="002A7E66">
              <w:rPr>
                <w:lang w:val="fr-CH"/>
              </w:rPr>
              <w:t>Charlotte</w:t>
            </w:r>
            <w:r w:rsidR="008B19CA">
              <w:rPr>
                <w:lang w:val="fr-CH"/>
              </w:rPr>
              <w:t> </w:t>
            </w:r>
            <w:r w:rsidRPr="002A7E66">
              <w:rPr>
                <w:lang w:val="fr-CH"/>
              </w:rPr>
              <w:t>Puiseux</w:t>
            </w:r>
          </w:p>
          <w:p w14:paraId="4C1EE71F" w14:textId="1133C6FA" w:rsidR="00367366" w:rsidRPr="002A7E66" w:rsidRDefault="006B3813" w:rsidP="00367366">
            <w:pPr>
              <w:pStyle w:val="Textkrper3"/>
              <w:rPr>
                <w:lang w:val="fr-CH"/>
              </w:rPr>
            </w:pPr>
            <w:r>
              <w:rPr>
                <w:lang w:val="fr-CH"/>
              </w:rPr>
              <w:t>D</w:t>
            </w:r>
            <w:r w:rsidR="001B28AD" w:rsidRPr="002A7E66">
              <w:rPr>
                <w:lang w:val="fr-CH"/>
              </w:rPr>
              <w:t>octeure en philosophie</w:t>
            </w:r>
            <w:r>
              <w:rPr>
                <w:lang w:val="fr-CH"/>
              </w:rPr>
              <w:t xml:space="preserve">, autrice et </w:t>
            </w:r>
            <w:r w:rsidR="00FD3370" w:rsidRPr="002A7E66">
              <w:rPr>
                <w:lang w:val="fr-CH"/>
              </w:rPr>
              <w:t xml:space="preserve">militante </w:t>
            </w:r>
            <w:proofErr w:type="spellStart"/>
            <w:r w:rsidR="00FD3370" w:rsidRPr="002A7E66">
              <w:rPr>
                <w:lang w:val="fr-CH"/>
              </w:rPr>
              <w:t>handiféministe</w:t>
            </w:r>
            <w:proofErr w:type="spellEnd"/>
            <w:r w:rsidR="00FD3370" w:rsidRPr="002A7E66">
              <w:rPr>
                <w:lang w:val="fr-CH"/>
              </w:rPr>
              <w:t xml:space="preserve"> </w:t>
            </w:r>
          </w:p>
          <w:p w14:paraId="7C1A2935" w14:textId="2907F060" w:rsidR="000022B8" w:rsidRDefault="00000000" w:rsidP="00367366">
            <w:pPr>
              <w:pStyle w:val="Textkrper3"/>
              <w:rPr>
                <w:rStyle w:val="Hyperlink"/>
                <w:lang w:val="fr-CH"/>
              </w:rPr>
            </w:pPr>
            <w:hyperlink r:id="rId21" w:history="1">
              <w:r w:rsidR="00A5682D" w:rsidRPr="00672C49">
                <w:rPr>
                  <w:rStyle w:val="Hyperlink"/>
                  <w:lang w:val="fr-CH"/>
                </w:rPr>
                <w:t>puiseuxc@gmail.com</w:t>
              </w:r>
            </w:hyperlink>
          </w:p>
          <w:p w14:paraId="5BCE8CC6" w14:textId="2D0F9F2C" w:rsidR="00A5682D" w:rsidRPr="00A579FE" w:rsidRDefault="00A5682D" w:rsidP="00367366">
            <w:pPr>
              <w:pStyle w:val="Textkrper3"/>
              <w:rPr>
                <w:rStyle w:val="Hyperlink"/>
                <w:lang w:val="it-IT"/>
              </w:rPr>
            </w:pPr>
            <w:r w:rsidRPr="00A5682D">
              <w:rPr>
                <w:rStyle w:val="Hyperlink"/>
                <w:lang w:val="it-IT"/>
              </w:rPr>
              <w:t>https://charlottepuiseux.com/</w:t>
            </w:r>
          </w:p>
        </w:tc>
      </w:tr>
    </w:tbl>
    <w:p w14:paraId="626AA38A" w14:textId="152317EB" w:rsidR="002A7E66" w:rsidRPr="00865B7F" w:rsidRDefault="002A7E66" w:rsidP="002A7E66">
      <w:pPr>
        <w:pStyle w:val="berschrift1"/>
        <w:rPr>
          <w:lang w:val="fr-CH"/>
        </w:rPr>
      </w:pPr>
      <w:r w:rsidRPr="00865B7F">
        <w:rPr>
          <w:lang w:val="fr-CH"/>
        </w:rPr>
        <w:t>Références</w:t>
      </w:r>
      <w:r>
        <w:rPr>
          <w:lang w:val="fr-CH"/>
        </w:rPr>
        <w:t xml:space="preserve"> et ressources pour aller plus loin</w:t>
      </w:r>
    </w:p>
    <w:p w14:paraId="43A094D4" w14:textId="59965D4F" w:rsidR="00547FC6" w:rsidRDefault="00547FC6" w:rsidP="002A7E66">
      <w:pPr>
        <w:pStyle w:val="Literaturverzeichnis"/>
        <w:rPr>
          <w:lang w:val="fr-FR"/>
        </w:rPr>
      </w:pPr>
      <w:r>
        <w:rPr>
          <w:lang w:val="fr-FR"/>
        </w:rPr>
        <w:t>Assemblée générale des Nations Unies</w:t>
      </w:r>
      <w:r w:rsidR="00161CE2">
        <w:rPr>
          <w:lang w:val="fr-FR"/>
        </w:rPr>
        <w:t xml:space="preserve"> </w:t>
      </w:r>
      <w:r w:rsidR="00161CE2">
        <w:rPr>
          <w:rFonts w:cs="Open Sans SemiCondensed"/>
          <w:lang w:val="fr-FR"/>
        </w:rPr>
        <w:t>[AGNU]</w:t>
      </w:r>
      <w:r>
        <w:rPr>
          <w:lang w:val="fr-FR"/>
        </w:rPr>
        <w:t xml:space="preserve">. (2019). </w:t>
      </w:r>
      <w:r w:rsidRPr="002278CE">
        <w:rPr>
          <w:i/>
          <w:iCs/>
          <w:lang w:val="fr-FR"/>
        </w:rPr>
        <w:t>Visite en France. Rapport de la Rapporteuse spéciale sur les droits des personnes handicapées</w:t>
      </w:r>
      <w:r>
        <w:rPr>
          <w:lang w:val="fr-FR"/>
        </w:rPr>
        <w:t>.</w:t>
      </w:r>
      <w:r w:rsidR="00161CE2">
        <w:rPr>
          <w:lang w:val="fr-FR"/>
        </w:rPr>
        <w:t xml:space="preserve"> </w:t>
      </w:r>
      <w:r w:rsidR="00161CE2">
        <w:rPr>
          <w:rFonts w:cs="Open Sans SemiCondensed"/>
          <w:lang w:val="fr-FR"/>
        </w:rPr>
        <w:t>AGNU</w:t>
      </w:r>
      <w:r w:rsidR="002278CE">
        <w:rPr>
          <w:rFonts w:cs="Open Sans SemiCondensed"/>
          <w:lang w:val="fr-FR"/>
        </w:rPr>
        <w:t>.</w:t>
      </w:r>
    </w:p>
    <w:p w14:paraId="3010E230" w14:textId="71210C6A" w:rsidR="002A7E66" w:rsidRPr="00A579FE" w:rsidRDefault="002A7E66" w:rsidP="002A7E66">
      <w:pPr>
        <w:pStyle w:val="Literaturverzeichnis"/>
        <w:rPr>
          <w:rStyle w:val="Hyperlink"/>
          <w:lang w:val="fr-FR"/>
        </w:rPr>
      </w:pPr>
      <w:r w:rsidRPr="00A579FE">
        <w:rPr>
          <w:lang w:val="fr-FR"/>
        </w:rPr>
        <w:t>L</w:t>
      </w:r>
      <w:r w:rsidR="00813FC4">
        <w:rPr>
          <w:lang w:val="fr-FR"/>
        </w:rPr>
        <w:t>’</w:t>
      </w:r>
      <w:r w:rsidRPr="00A579FE">
        <w:rPr>
          <w:lang w:val="fr-FR"/>
        </w:rPr>
        <w:t>Institut Mutualiste Montsouris. (</w:t>
      </w:r>
      <w:proofErr w:type="gramStart"/>
      <w:r w:rsidRPr="00A579FE">
        <w:rPr>
          <w:lang w:val="fr-FR"/>
        </w:rPr>
        <w:t>s.d.</w:t>
      </w:r>
      <w:proofErr w:type="gramEnd"/>
      <w:r w:rsidRPr="00A579FE">
        <w:rPr>
          <w:lang w:val="fr-FR"/>
        </w:rPr>
        <w:t xml:space="preserve">). </w:t>
      </w:r>
      <w:r w:rsidRPr="00DF712D">
        <w:rPr>
          <w:i/>
          <w:iCs/>
          <w:lang w:val="fr-FR"/>
        </w:rPr>
        <w:t>Maternité –</w:t>
      </w:r>
      <w:r w:rsidR="00F15BED">
        <w:rPr>
          <w:i/>
          <w:iCs/>
          <w:lang w:val="fr-FR"/>
        </w:rPr>
        <w:t xml:space="preserve"> </w:t>
      </w:r>
      <w:r w:rsidRPr="00DF712D">
        <w:rPr>
          <w:i/>
          <w:iCs/>
          <w:lang w:val="fr-FR"/>
        </w:rPr>
        <w:t>Handicap et parentalité</w:t>
      </w:r>
      <w:r w:rsidRPr="00A579FE">
        <w:rPr>
          <w:lang w:val="fr-FR"/>
        </w:rPr>
        <w:t xml:space="preserve">. </w:t>
      </w:r>
      <w:hyperlink r:id="rId22" w:history="1">
        <w:r w:rsidR="00DB3CBD" w:rsidRPr="0006487D">
          <w:rPr>
            <w:rStyle w:val="Hyperlink"/>
            <w:lang w:val="fr-FR"/>
          </w:rPr>
          <w:t>https://imm.fr/handicap</w:t>
        </w:r>
        <w:r w:rsidR="00DB3CBD" w:rsidRPr="0006487D" w:rsidDel="000F307B">
          <w:rPr>
            <w:rStyle w:val="Hyperlink"/>
            <w:lang w:val="fr-FR"/>
          </w:rPr>
          <w:t>fiche-info-patient/</w:t>
        </w:r>
        <w:r w:rsidR="00DB3CBD" w:rsidRPr="0006487D">
          <w:rPr>
            <w:rStyle w:val="Hyperlink"/>
            <w:lang w:val="fr-FR"/>
          </w:rPr>
          <w:t>handicap</w:t>
        </w:r>
      </w:hyperlink>
      <w:r w:rsidR="00DB3CBD">
        <w:rPr>
          <w:rStyle w:val="Hyperlink"/>
          <w:lang w:val="fr-CH"/>
        </w:rPr>
        <w:t xml:space="preserve"> </w:t>
      </w:r>
    </w:p>
    <w:p w14:paraId="12C22B59" w14:textId="40D90065" w:rsidR="002A7E66" w:rsidRPr="00A579FE" w:rsidRDefault="002A7E66" w:rsidP="002A7E66">
      <w:pPr>
        <w:pStyle w:val="Literaturverzeichnis"/>
      </w:pPr>
      <w:r w:rsidRPr="006405C3">
        <w:rPr>
          <w:lang w:val="fr-CH"/>
        </w:rPr>
        <w:t>Loi n</w:t>
      </w:r>
      <w:r w:rsidR="00B90867" w:rsidRPr="00B90867">
        <w:rPr>
          <w:vertAlign w:val="superscript"/>
          <w:lang w:val="fr-CH"/>
        </w:rPr>
        <w:t>o</w:t>
      </w:r>
      <w:r w:rsidRPr="006405C3">
        <w:rPr>
          <w:lang w:val="fr-CH"/>
        </w:rPr>
        <w:t> 2005-102 du 11</w:t>
      </w:r>
      <w:r w:rsidR="00F15BED">
        <w:rPr>
          <w:lang w:val="fr-CH"/>
        </w:rPr>
        <w:t> </w:t>
      </w:r>
      <w:r w:rsidRPr="006405C3">
        <w:rPr>
          <w:lang w:val="fr-CH"/>
        </w:rPr>
        <w:t>février</w:t>
      </w:r>
      <w:r w:rsidR="00F15BED">
        <w:rPr>
          <w:lang w:val="fr-CH"/>
        </w:rPr>
        <w:t> </w:t>
      </w:r>
      <w:r w:rsidRPr="006405C3">
        <w:rPr>
          <w:lang w:val="fr-CH"/>
        </w:rPr>
        <w:t>20054 pour l</w:t>
      </w:r>
      <w:r w:rsidR="00813FC4">
        <w:rPr>
          <w:lang w:val="fr-CH"/>
        </w:rPr>
        <w:t>’</w:t>
      </w:r>
      <w:r w:rsidRPr="006405C3">
        <w:rPr>
          <w:lang w:val="fr-CH"/>
        </w:rPr>
        <w:t xml:space="preserve">égalité des droits et des chances, la participation et la citoyenneté des personnes </w:t>
      </w:r>
      <w:r>
        <w:rPr>
          <w:lang w:val="fr-CH"/>
        </w:rPr>
        <w:t>h</w:t>
      </w:r>
      <w:r w:rsidRPr="006405C3">
        <w:rPr>
          <w:lang w:val="fr-CH"/>
        </w:rPr>
        <w:t xml:space="preserve">andicapées. </w:t>
      </w:r>
      <w:hyperlink r:id="rId23" w:history="1">
        <w:r w:rsidR="00CE4095" w:rsidRPr="0006487D">
          <w:rPr>
            <w:rStyle w:val="Hyperlink"/>
          </w:rPr>
          <w:t>https://www.legifrance.gouv.fr/affichTexte.do?cidTexte=JORFTEXT000000809647&amp;categorieLien=id</w:t>
        </w:r>
      </w:hyperlink>
      <w:r w:rsidR="00CE4095">
        <w:rPr>
          <w:rStyle w:val="Hyperlink"/>
        </w:rPr>
        <w:t xml:space="preserve"> </w:t>
      </w:r>
    </w:p>
    <w:p w14:paraId="3E05BBFD" w14:textId="4FDD3C6A" w:rsidR="002A7E66" w:rsidRPr="00A579FE" w:rsidRDefault="002A7E66" w:rsidP="002A7E66">
      <w:pPr>
        <w:pStyle w:val="Literaturverzeichnis"/>
        <w:rPr>
          <w:lang w:val="fr-FR"/>
        </w:rPr>
      </w:pPr>
      <w:r w:rsidRPr="00A579FE">
        <w:rPr>
          <w:lang w:val="fr-FR"/>
        </w:rPr>
        <w:t>Mutuelle Nationale des Hospitaliers et des professionnels de la santé et du social / Groupe Pasteur</w:t>
      </w:r>
      <w:r w:rsidR="008B19CA">
        <w:rPr>
          <w:lang w:val="fr-FR"/>
        </w:rPr>
        <w:t> </w:t>
      </w:r>
      <w:r w:rsidRPr="00A579FE">
        <w:rPr>
          <w:lang w:val="fr-FR"/>
        </w:rPr>
        <w:t xml:space="preserve">Mutualité. (2012). </w:t>
      </w:r>
      <w:r w:rsidRPr="00A579FE">
        <w:rPr>
          <w:i/>
          <w:iCs/>
          <w:lang w:val="fr-FR"/>
        </w:rPr>
        <w:t>Handicap &amp; Maternité</w:t>
      </w:r>
      <w:r w:rsidRPr="00A579FE">
        <w:rPr>
          <w:lang w:val="fr-FR"/>
        </w:rPr>
        <w:t xml:space="preserve"> [Film]. </w:t>
      </w:r>
    </w:p>
    <w:p w14:paraId="7D09BDC3" w14:textId="275DC7CD" w:rsidR="002A7E66" w:rsidRPr="006405C3" w:rsidRDefault="002A7E66" w:rsidP="002A7E66">
      <w:pPr>
        <w:pStyle w:val="Literaturverzeichnis"/>
        <w:rPr>
          <w:lang w:val="fr-CH"/>
        </w:rPr>
      </w:pPr>
      <w:r w:rsidRPr="006405C3">
        <w:rPr>
          <w:lang w:val="fr-CH"/>
        </w:rPr>
        <w:t>Puiseux</w:t>
      </w:r>
      <w:r w:rsidR="008B19CA">
        <w:rPr>
          <w:lang w:val="fr-CH"/>
        </w:rPr>
        <w:t> </w:t>
      </w:r>
      <w:r w:rsidRPr="006405C3">
        <w:rPr>
          <w:lang w:val="fr-CH"/>
        </w:rPr>
        <w:t xml:space="preserve">C. (2022). </w:t>
      </w:r>
      <w:r w:rsidRPr="006405C3">
        <w:rPr>
          <w:i/>
          <w:iCs/>
          <w:lang w:val="fr-CH"/>
        </w:rPr>
        <w:t>De chair et de fer, vivre et lutter dans une société validiste</w:t>
      </w:r>
      <w:r w:rsidRPr="006405C3">
        <w:rPr>
          <w:lang w:val="fr-CH"/>
        </w:rPr>
        <w:t>. La Découverte.</w:t>
      </w:r>
    </w:p>
    <w:p w14:paraId="79C1CE68" w14:textId="51DC8518" w:rsidR="002A7E66" w:rsidRPr="00A579FE" w:rsidRDefault="002A7E66" w:rsidP="002A7E66">
      <w:pPr>
        <w:pStyle w:val="Literaturverzeichnis"/>
        <w:rPr>
          <w:rStyle w:val="Hyperlink"/>
          <w:bCs w:val="0"/>
          <w:iCs w:val="0"/>
          <w:color w:val="auto"/>
          <w:lang w:val="fr-FR"/>
        </w:rPr>
      </w:pPr>
      <w:r w:rsidRPr="00A579FE">
        <w:rPr>
          <w:rStyle w:val="TextkrperZchn"/>
          <w:lang w:val="fr-FR"/>
        </w:rPr>
        <w:t>Service d</w:t>
      </w:r>
      <w:r w:rsidR="00813FC4">
        <w:rPr>
          <w:rStyle w:val="TextkrperZchn"/>
          <w:lang w:val="fr-FR"/>
        </w:rPr>
        <w:t>’</w:t>
      </w:r>
      <w:r w:rsidRPr="00A579FE">
        <w:rPr>
          <w:rStyle w:val="TextkrperZchn"/>
          <w:lang w:val="fr-FR"/>
        </w:rPr>
        <w:t>Accompagnement à la Parentalité pour les Personnes Handicapées (SAPPH)</w:t>
      </w:r>
      <w:r>
        <w:rPr>
          <w:lang w:val="fr-FR"/>
        </w:rPr>
        <w:t xml:space="preserve">. </w:t>
      </w:r>
      <w:hyperlink r:id="rId24" w:history="1">
        <w:r w:rsidRPr="008B644E">
          <w:rPr>
            <w:rStyle w:val="Hyperlink"/>
            <w:lang w:val="fr-CH"/>
          </w:rPr>
          <w:t>https://handicap.paris.fr/le-sapph-un-dispositif-parisien-unique-en-france/</w:t>
        </w:r>
      </w:hyperlink>
      <w:r w:rsidRPr="008B644E">
        <w:rPr>
          <w:rStyle w:val="Hyperlink"/>
          <w:lang w:val="fr-CH"/>
        </w:rPr>
        <w:t xml:space="preserve"> </w:t>
      </w:r>
      <w:r w:rsidRPr="008B644E">
        <w:rPr>
          <w:lang w:val="fr-CH"/>
        </w:rPr>
        <w:t>ou</w:t>
      </w:r>
      <w:r w:rsidRPr="008B644E">
        <w:rPr>
          <w:rStyle w:val="Hyperlink"/>
          <w:lang w:val="fr-CH"/>
        </w:rPr>
        <w:t xml:space="preserve"> </w:t>
      </w:r>
      <w:hyperlink r:id="rId25" w:history="1">
        <w:r w:rsidRPr="008B644E">
          <w:rPr>
            <w:rStyle w:val="Hyperlink"/>
            <w:lang w:val="fr-CH"/>
          </w:rPr>
          <w:t>http://www.reseaudesparents67.fr/UserFiles/File/etre-parents/etre-parent-situation-handicap/apf-plaquette-public-sapph-hd.pdf</w:t>
        </w:r>
      </w:hyperlink>
      <w:r w:rsidRPr="008B644E">
        <w:rPr>
          <w:rStyle w:val="cf01"/>
          <w:lang w:val="fr-CH"/>
        </w:rPr>
        <w:t xml:space="preserve"> </w:t>
      </w:r>
    </w:p>
    <w:p w14:paraId="1B1873A1" w14:textId="4E252C8F" w:rsidR="002A7E66" w:rsidRDefault="002A7E66" w:rsidP="006F3161">
      <w:pPr>
        <w:pStyle w:val="Literaturverzeichnis"/>
        <w:rPr>
          <w:lang w:val="fr-CH"/>
        </w:rPr>
      </w:pPr>
      <w:proofErr w:type="spellStart"/>
      <w:r w:rsidRPr="006405C3">
        <w:rPr>
          <w:lang w:val="fr-CH"/>
        </w:rPr>
        <w:t>Siegrist</w:t>
      </w:r>
      <w:proofErr w:type="spellEnd"/>
      <w:r w:rsidRPr="006405C3">
        <w:rPr>
          <w:lang w:val="fr-CH"/>
        </w:rPr>
        <w:t xml:space="preserve"> D. (2003). </w:t>
      </w:r>
      <w:r w:rsidRPr="006F3161">
        <w:rPr>
          <w:rStyle w:val="Hervorhebung"/>
          <w:lang w:val="fr-CH"/>
        </w:rPr>
        <w:t>Oser être mère</w:t>
      </w:r>
      <w:r w:rsidR="006F3161">
        <w:rPr>
          <w:rStyle w:val="Hervorhebung"/>
          <w:lang w:val="fr-CH"/>
        </w:rPr>
        <w:t>. M</w:t>
      </w:r>
      <w:r w:rsidRPr="006F3161">
        <w:rPr>
          <w:rStyle w:val="Hervorhebung"/>
          <w:lang w:val="fr-CH"/>
        </w:rPr>
        <w:t>aternité et handicap moteur</w:t>
      </w:r>
      <w:r w:rsidRPr="006405C3">
        <w:rPr>
          <w:lang w:val="fr-CH"/>
        </w:rPr>
        <w:t xml:space="preserve">. </w:t>
      </w:r>
      <w:proofErr w:type="spellStart"/>
      <w:r w:rsidRPr="006405C3">
        <w:rPr>
          <w:lang w:val="fr-CH"/>
        </w:rPr>
        <w:t>Doin</w:t>
      </w:r>
      <w:proofErr w:type="spellEnd"/>
      <w:r w:rsidRPr="006405C3">
        <w:rPr>
          <w:lang w:val="fr-CH"/>
        </w:rPr>
        <w:t xml:space="preserve"> Éditions, APHP.</w:t>
      </w:r>
    </w:p>
    <w:p w14:paraId="52BD5BF9" w14:textId="2458D9DE" w:rsidR="00A27529" w:rsidRDefault="00003BA7" w:rsidP="006F3161">
      <w:pPr>
        <w:pStyle w:val="Literaturverzeichnis"/>
        <w:rPr>
          <w:lang w:val="fr-CH"/>
        </w:rPr>
      </w:pPr>
      <w:r>
        <w:rPr>
          <w:rFonts w:cs="Open Sans SemiCondensed"/>
          <w:lang w:val="fr-FR"/>
        </w:rPr>
        <w:t>Organisation des Nations Unies [ONU]</w:t>
      </w:r>
      <w:r>
        <w:rPr>
          <w:lang w:val="fr-FR"/>
        </w:rPr>
        <w:t xml:space="preserve">. </w:t>
      </w:r>
      <w:r w:rsidR="00A27529" w:rsidRPr="00A27529">
        <w:rPr>
          <w:lang w:val="fr-CH"/>
        </w:rPr>
        <w:t xml:space="preserve">(2006). </w:t>
      </w:r>
      <w:r w:rsidR="00A27529" w:rsidRPr="00DF712D">
        <w:rPr>
          <w:i/>
          <w:iCs/>
          <w:lang w:val="fr-CH"/>
        </w:rPr>
        <w:t>Convention relative aux droits des personnes handicapées</w:t>
      </w:r>
      <w:r w:rsidR="004D64F3">
        <w:rPr>
          <w:i/>
          <w:iCs/>
          <w:lang w:val="fr-CH"/>
        </w:rPr>
        <w:t xml:space="preserve">. </w:t>
      </w:r>
      <w:r w:rsidR="00A27529" w:rsidRPr="00A27529">
        <w:rPr>
          <w:lang w:val="fr-CH"/>
        </w:rPr>
        <w:t xml:space="preserve">ONU. </w:t>
      </w:r>
      <w:hyperlink r:id="rId26" w:history="1">
        <w:r w:rsidRPr="00FD00A7">
          <w:rPr>
            <w:rStyle w:val="Hyperlink"/>
            <w:lang w:val="fr-CH"/>
          </w:rPr>
          <w:t>https://www.un.org/esa/socdev/enable/documents/tccconvf.pdf</w:t>
        </w:r>
      </w:hyperlink>
      <w:r>
        <w:rPr>
          <w:lang w:val="fr-CH"/>
        </w:rPr>
        <w:t xml:space="preserve"> </w:t>
      </w:r>
    </w:p>
    <w:p w14:paraId="10CF7274" w14:textId="76E390A2" w:rsidR="002A7E66" w:rsidRPr="006405C3" w:rsidRDefault="002A7E66" w:rsidP="002A7E66">
      <w:pPr>
        <w:pStyle w:val="Literaturverzeichnis"/>
        <w:rPr>
          <w:lang w:val="fr-CH"/>
        </w:rPr>
      </w:pPr>
      <w:r w:rsidRPr="006405C3">
        <w:rPr>
          <w:lang w:val="fr-CH"/>
        </w:rPr>
        <w:t>Le site de l</w:t>
      </w:r>
      <w:r w:rsidR="00813FC4">
        <w:rPr>
          <w:lang w:val="fr-CH"/>
        </w:rPr>
        <w:t>’</w:t>
      </w:r>
      <w:r w:rsidRPr="006405C3">
        <w:rPr>
          <w:lang w:val="fr-CH"/>
        </w:rPr>
        <w:t xml:space="preserve">association </w:t>
      </w:r>
      <w:proofErr w:type="spellStart"/>
      <w:r w:rsidRPr="006405C3">
        <w:rPr>
          <w:lang w:val="fr-CH"/>
        </w:rPr>
        <w:t>Handiparentalité</w:t>
      </w:r>
      <w:proofErr w:type="spellEnd"/>
      <w:r w:rsidRPr="006405C3">
        <w:rPr>
          <w:lang w:val="fr-CH"/>
        </w:rPr>
        <w:t> :</w:t>
      </w:r>
      <w:r w:rsidR="00C7358C">
        <w:rPr>
          <w:lang w:val="fr-CH"/>
        </w:rPr>
        <w:t xml:space="preserve"> </w:t>
      </w:r>
      <w:hyperlink r:id="rId27" w:history="1">
        <w:r w:rsidR="00B37D68" w:rsidRPr="0006487D">
          <w:rPr>
            <w:rStyle w:val="Hyperlink"/>
            <w:lang w:val="fr-FR"/>
          </w:rPr>
          <w:t>https://www.handiparentalite.org/</w:t>
        </w:r>
      </w:hyperlink>
    </w:p>
    <w:p w14:paraId="22EC7D21" w14:textId="429CD218" w:rsidR="002A7E66" w:rsidRDefault="002A7E66" w:rsidP="002A7E66">
      <w:pPr>
        <w:pStyle w:val="Literaturverzeichnis"/>
        <w:rPr>
          <w:rStyle w:val="Hyperlink"/>
          <w:lang w:val="fr-CH"/>
        </w:rPr>
      </w:pPr>
      <w:r w:rsidRPr="006405C3">
        <w:rPr>
          <w:lang w:val="fr-CH"/>
        </w:rPr>
        <w:t xml:space="preserve">Le site du </w:t>
      </w:r>
      <w:r w:rsidR="008A6F24">
        <w:rPr>
          <w:lang w:val="fr-CH"/>
        </w:rPr>
        <w:t>b</w:t>
      </w:r>
      <w:r w:rsidRPr="006405C3">
        <w:rPr>
          <w:lang w:val="fr-CH"/>
        </w:rPr>
        <w:t xml:space="preserve">log </w:t>
      </w:r>
      <w:r w:rsidR="008A6F24">
        <w:rPr>
          <w:lang w:val="fr-CH"/>
        </w:rPr>
        <w:t>de l’</w:t>
      </w:r>
      <w:proofErr w:type="spellStart"/>
      <w:r w:rsidR="008A6F24">
        <w:rPr>
          <w:lang w:val="fr-CH"/>
        </w:rPr>
        <w:t>associaiton</w:t>
      </w:r>
      <w:proofErr w:type="spellEnd"/>
      <w:r w:rsidR="008A6F24">
        <w:rPr>
          <w:lang w:val="fr-CH"/>
        </w:rPr>
        <w:t xml:space="preserve"> </w:t>
      </w:r>
      <w:r w:rsidRPr="006405C3">
        <w:rPr>
          <w:lang w:val="fr-CH"/>
        </w:rPr>
        <w:t xml:space="preserve">Parents </w:t>
      </w:r>
      <w:proofErr w:type="spellStart"/>
      <w:r w:rsidRPr="006405C3">
        <w:rPr>
          <w:lang w:val="fr-CH"/>
        </w:rPr>
        <w:t>handis</w:t>
      </w:r>
      <w:proofErr w:type="spellEnd"/>
      <w:r w:rsidRPr="006405C3">
        <w:rPr>
          <w:lang w:val="fr-CH"/>
        </w:rPr>
        <w:t>, ça roule !</w:t>
      </w:r>
      <w:r w:rsidR="00C7358C">
        <w:rPr>
          <w:lang w:val="fr-CH"/>
        </w:rPr>
        <w:t xml:space="preserve"> </w:t>
      </w:r>
      <w:r w:rsidRPr="006405C3">
        <w:rPr>
          <w:lang w:val="fr-CH"/>
        </w:rPr>
        <w:t>:</w:t>
      </w:r>
      <w:r w:rsidR="00C7358C">
        <w:rPr>
          <w:lang w:val="fr-CH"/>
        </w:rPr>
        <w:t xml:space="preserve"> </w:t>
      </w:r>
      <w:hyperlink r:id="rId28" w:history="1">
        <w:r w:rsidRPr="00A579FE">
          <w:rPr>
            <w:rStyle w:val="Hyperlink"/>
            <w:lang w:val="fr-FR"/>
          </w:rPr>
          <w:t>http://parentsh.blogs.apf.asso.fr/</w:t>
        </w:r>
      </w:hyperlink>
      <w:r>
        <w:rPr>
          <w:rStyle w:val="Hyperlink"/>
          <w:bCs w:val="0"/>
          <w:iCs w:val="0"/>
          <w:color w:val="auto"/>
          <w:lang w:val="fr-CH"/>
        </w:rPr>
        <w:t xml:space="preserve"> </w:t>
      </w:r>
    </w:p>
    <w:sectPr w:rsidR="002A7E66" w:rsidSect="00A22C2B">
      <w:headerReference w:type="default" r:id="rId29"/>
      <w:footerReference w:type="default" r:id="rId30"/>
      <w:pgSz w:w="11907" w:h="16840" w:code="9"/>
      <w:pgMar w:top="1418" w:right="1418" w:bottom="709" w:left="1418" w:header="720" w:footer="284"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A6100" w14:textId="77777777" w:rsidR="007821F3" w:rsidRDefault="007821F3">
      <w:pPr>
        <w:spacing w:line="240" w:lineRule="auto"/>
      </w:pPr>
      <w:r>
        <w:separator/>
      </w:r>
    </w:p>
  </w:endnote>
  <w:endnote w:type="continuationSeparator" w:id="0">
    <w:p w14:paraId="0E59E7B5" w14:textId="77777777" w:rsidR="007821F3" w:rsidRDefault="007821F3">
      <w:pPr>
        <w:spacing w:line="240" w:lineRule="auto"/>
      </w:pPr>
      <w:r>
        <w:continuationSeparator/>
      </w:r>
    </w:p>
  </w:endnote>
  <w:endnote w:type="continuationNotice" w:id="1">
    <w:p w14:paraId="61005815" w14:textId="77777777" w:rsidR="007821F3" w:rsidRDefault="007821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6E5543AD-7F08-4193-A4E6-62CE26A1CD87}"/>
  </w:font>
  <w:font w:name="Times New Roman">
    <w:panose1 w:val="02020603050405020304"/>
    <w:charset w:val="00"/>
    <w:family w:val="roman"/>
    <w:pitch w:val="variable"/>
    <w:sig w:usb0="E0002EFF" w:usb1="C000785B" w:usb2="00000009" w:usb3="00000000" w:csb0="000001FF" w:csb1="00000000"/>
    <w:embedRegular r:id="rId2" w:fontKey="{1237E4A7-072C-4AD8-9411-8AD071800253}"/>
    <w:embedBold r:id="rId3" w:fontKey="{0096CD23-70F5-45AE-94AA-A1B5FD7FD95C}"/>
    <w:embedItalic r:id="rId4" w:fontKey="{B6FDE616-4D4B-4F75-95CF-0F3D5C371C10}"/>
    <w:embedBoldItalic r:id="rId5" w:fontKey="{6200EE28-7639-4DBE-B6A5-0B73FC705566}"/>
  </w:font>
  <w:font w:name="Open Sans SemiCondensed">
    <w:panose1 w:val="00000000000000000000"/>
    <w:charset w:val="00"/>
    <w:family w:val="auto"/>
    <w:pitch w:val="variable"/>
    <w:sig w:usb0="E00002FF" w:usb1="4000201B" w:usb2="00000028" w:usb3="00000000" w:csb0="0000019F" w:csb1="00000000"/>
    <w:embedRegular r:id="rId6" w:fontKey="{4E138DE3-4D80-4875-93C1-EFAD79936E83}"/>
    <w:embedBold r:id="rId7" w:fontKey="{DF6D208E-CAC9-4D6E-8A60-B23B7BF32D7B}"/>
    <w:embedItalic r:id="rId8" w:fontKey="{44033110-E205-43C7-8DEA-C1D124746306}"/>
    <w:embedBoldItalic r:id="rId9" w:fontKey="{8D29C6ED-6344-4937-8A68-A25312FF44A8}"/>
  </w:font>
  <w:font w:name="Courier New">
    <w:panose1 w:val="02070309020205020404"/>
    <w:charset w:val="00"/>
    <w:family w:val="modern"/>
    <w:pitch w:val="fixed"/>
    <w:sig w:usb0="E0002EFF" w:usb1="C0007843" w:usb2="00000009" w:usb3="00000000" w:csb0="000001FF" w:csb1="00000000"/>
    <w:embedRegular r:id="rId10" w:fontKey="{85F0AC1B-F5C6-4FA0-B7B0-A2E55D2D3D9D}"/>
  </w:font>
  <w:font w:name="Wingdings">
    <w:panose1 w:val="05000000000000000000"/>
    <w:charset w:val="02"/>
    <w:family w:val="auto"/>
    <w:pitch w:val="variable"/>
    <w:sig w:usb0="00000000" w:usb1="10000000" w:usb2="00000000" w:usb3="00000000" w:csb0="80000000" w:csb1="00000000"/>
    <w:embedRegular r:id="rId11" w:fontKey="{E6BBB301-24C0-4667-BD88-6EFE4820C662}"/>
  </w:font>
  <w:font w:name="Cambria">
    <w:panose1 w:val="02040503050406030204"/>
    <w:charset w:val="00"/>
    <w:family w:val="roman"/>
    <w:pitch w:val="variable"/>
    <w:sig w:usb0="E00006FF" w:usb1="420024FF" w:usb2="02000000" w:usb3="00000000" w:csb0="0000019F" w:csb1="00000000"/>
    <w:embedRegular r:id="rId12" w:fontKey="{19E74A97-1A0D-40AE-9092-9B38CC24B77D}"/>
    <w:embedBold r:id="rId13" w:fontKey="{775F727D-57A3-4156-B90D-3C176E03C8A4}"/>
    <w:embedItalic r:id="rId14" w:fontKey="{62447E69-299F-4364-8B48-B600FD04FFCF}"/>
  </w:font>
  <w:font w:name="Arial">
    <w:panose1 w:val="020B0604020202020204"/>
    <w:charset w:val="00"/>
    <w:family w:val="swiss"/>
    <w:pitch w:val="variable"/>
    <w:sig w:usb0="E0002EFF" w:usb1="C000785B" w:usb2="00000009" w:usb3="00000000" w:csb0="000001FF" w:csb1="00000000"/>
    <w:embedRegular r:id="rId15" w:fontKey="{8784243B-C4F6-409F-908E-8BA9875CCFF1}"/>
    <w:embedBold r:id="rId16" w:fontKey="{774CA4A2-4588-4DF8-9263-FC3A05766E83}"/>
    <w:embedItalic r:id="rId17" w:fontKey="{A3BFDA89-8C10-4AFA-A937-792391046807}"/>
    <w:embedBoldItalic r:id="rId18" w:fontKey="{CDAF3C92-D77F-4C45-A160-1CE34C361EB3}"/>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altName w:val="Calibri"/>
    <w:charset w:val="00"/>
    <w:family w:val="swiss"/>
    <w:pitch w:val="variable"/>
    <w:sig w:usb0="A00000AF" w:usb1="5000204A"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9" w:fontKey="{8C74AF9F-F1CA-4D3B-AF2A-BD811662E905}"/>
  </w:font>
  <w:font w:name="Open Sans">
    <w:charset w:val="00"/>
    <w:family w:val="swiss"/>
    <w:pitch w:val="variable"/>
    <w:sig w:usb0="E00002EF" w:usb1="4000205B" w:usb2="00000028" w:usb3="00000000" w:csb0="0000019F" w:csb1="00000000"/>
    <w:embedRegular r:id="rId20" w:fontKey="{C8495692-ED88-414A-AAF1-469059430F8A}"/>
    <w:embedBoldItalic r:id="rId21" w:fontKey="{41102C81-7A63-4CE4-A08F-3726743D5117}"/>
  </w:font>
  <w:font w:name="Calibri">
    <w:panose1 w:val="020F0502020204030204"/>
    <w:charset w:val="00"/>
    <w:family w:val="swiss"/>
    <w:pitch w:val="variable"/>
    <w:sig w:usb0="E4002EFF" w:usb1="C000247B" w:usb2="00000009" w:usb3="00000000" w:csb0="000001FF" w:csb1="00000000"/>
    <w:embedRegular r:id="rId22" w:fontKey="{3E741A42-BBB2-493A-9DC7-D1424C038369}"/>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856717"/>
      <w:docPartObj>
        <w:docPartGallery w:val="Page Numbers (Bottom of Page)"/>
        <w:docPartUnique/>
      </w:docPartObj>
    </w:sdtPr>
    <w:sdtContent>
      <w:p w14:paraId="2F7F2396" w14:textId="4F20E2FF" w:rsidR="006B3813" w:rsidRDefault="006B3813">
        <w:pPr>
          <w:pStyle w:val="Fuzeile"/>
          <w:jc w:val="right"/>
        </w:pPr>
        <w:r>
          <w:fldChar w:fldCharType="begin"/>
        </w:r>
        <w:r>
          <w:instrText>PAGE   \* MERGEFORMAT</w:instrText>
        </w:r>
        <w:r>
          <w:fldChar w:fldCharType="separate"/>
        </w:r>
        <w:r>
          <w:rPr>
            <w:lang w:val="de-DE"/>
          </w:rPr>
          <w:t>2</w:t>
        </w:r>
        <w:r>
          <w:fldChar w:fldCharType="end"/>
        </w:r>
      </w:p>
    </w:sdtContent>
  </w:sdt>
  <w:p w14:paraId="4C6BF24A" w14:textId="127F0F6A" w:rsidR="004B3A29" w:rsidRDefault="004B3A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A83B1" w14:textId="77777777" w:rsidR="007821F3" w:rsidRPr="00777A2F" w:rsidRDefault="007821F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A52895" w14:textId="77777777" w:rsidR="007821F3" w:rsidRDefault="007821F3">
      <w:r>
        <w:continuationSeparator/>
      </w:r>
    </w:p>
  </w:footnote>
  <w:footnote w:type="continuationNotice" w:id="1">
    <w:p w14:paraId="49EF5954" w14:textId="77777777" w:rsidR="007821F3" w:rsidRDefault="007821F3">
      <w:pPr>
        <w:spacing w:line="240" w:lineRule="auto"/>
      </w:pPr>
    </w:p>
  </w:footnote>
  <w:footnote w:id="2">
    <w:p w14:paraId="718EFA9F" w14:textId="63C0E328" w:rsidR="002B0950" w:rsidRPr="006405C3" w:rsidRDefault="00BD10AA" w:rsidP="006405C3">
      <w:pPr>
        <w:pStyle w:val="Funotentext"/>
        <w:jc w:val="both"/>
        <w:rPr>
          <w:lang w:val="fr-CH"/>
        </w:rPr>
      </w:pPr>
      <w:r>
        <w:rPr>
          <w:rStyle w:val="Funotenzeichen"/>
        </w:rPr>
        <w:footnoteRef/>
      </w:r>
      <w:r w:rsidR="008A094F" w:rsidRPr="00A579FE">
        <w:rPr>
          <w:lang w:val="fr-FR"/>
        </w:rPr>
        <w:t xml:space="preserve"> Ndlr.</w:t>
      </w:r>
      <w:r w:rsidRPr="00A579FE">
        <w:rPr>
          <w:lang w:val="fr-FR"/>
        </w:rPr>
        <w:t xml:space="preserve"> </w:t>
      </w:r>
      <w:r w:rsidR="005B26DD">
        <w:rPr>
          <w:lang w:val="fr-CH"/>
        </w:rPr>
        <w:t xml:space="preserve">Le terme de personne « en situation de handicap » est </w:t>
      </w:r>
      <w:r w:rsidR="005563C3">
        <w:rPr>
          <w:lang w:val="fr-CH"/>
        </w:rPr>
        <w:t xml:space="preserve">généralement </w:t>
      </w:r>
      <w:r w:rsidR="00EA7B84">
        <w:rPr>
          <w:lang w:val="fr-CH"/>
        </w:rPr>
        <w:t>privilégié</w:t>
      </w:r>
      <w:r w:rsidR="00A609B0">
        <w:rPr>
          <w:lang w:val="fr-CH"/>
        </w:rPr>
        <w:t xml:space="preserve">, </w:t>
      </w:r>
      <w:r w:rsidR="00EA7B84">
        <w:rPr>
          <w:lang w:val="fr-CH"/>
        </w:rPr>
        <w:t xml:space="preserve">car il souligne </w:t>
      </w:r>
      <w:r w:rsidR="005563C3">
        <w:rPr>
          <w:lang w:val="fr-CH"/>
        </w:rPr>
        <w:t>le rôle de l’environnement</w:t>
      </w:r>
      <w:r w:rsidR="002B0950">
        <w:rPr>
          <w:lang w:val="fr-CH"/>
        </w:rPr>
        <w:t xml:space="preserve"> sur le handicap, tel que décrit dans ce chapitre. Cependant,</w:t>
      </w:r>
      <w:r w:rsidR="003B3F0B">
        <w:rPr>
          <w:lang w:val="fr-CH"/>
        </w:rPr>
        <w:t xml:space="preserve"> </w:t>
      </w:r>
      <w:r w:rsidR="002B0950">
        <w:rPr>
          <w:lang w:val="fr-CH"/>
        </w:rPr>
        <w:t>l’autrice</w:t>
      </w:r>
      <w:r w:rsidR="006B2C3D">
        <w:rPr>
          <w:lang w:val="fr-CH"/>
        </w:rPr>
        <w:t xml:space="preserve"> se réf</w:t>
      </w:r>
      <w:r w:rsidR="00016837">
        <w:rPr>
          <w:lang w:val="fr-CH"/>
        </w:rPr>
        <w:t>è</w:t>
      </w:r>
      <w:r w:rsidR="006B2C3D">
        <w:rPr>
          <w:lang w:val="fr-CH"/>
        </w:rPr>
        <w:t>re</w:t>
      </w:r>
      <w:r w:rsidR="00601576">
        <w:rPr>
          <w:lang w:val="fr-CH"/>
        </w:rPr>
        <w:t xml:space="preserve"> également</w:t>
      </w:r>
      <w:r w:rsidR="003B3F0B">
        <w:rPr>
          <w:lang w:val="fr-CH"/>
        </w:rPr>
        <w:t xml:space="preserve"> </w:t>
      </w:r>
      <w:r w:rsidR="006B2C3D">
        <w:rPr>
          <w:lang w:val="fr-CH"/>
        </w:rPr>
        <w:t xml:space="preserve">aux </w:t>
      </w:r>
      <w:r w:rsidR="004152BC">
        <w:rPr>
          <w:lang w:val="fr-CH"/>
        </w:rPr>
        <w:t>« personnes handicapées » afin de</w:t>
      </w:r>
      <w:r w:rsidR="00016837">
        <w:rPr>
          <w:lang w:val="fr-CH"/>
        </w:rPr>
        <w:t xml:space="preserve"> </w:t>
      </w:r>
      <w:r w:rsidR="000B13DA">
        <w:rPr>
          <w:lang w:val="fr-CH"/>
        </w:rPr>
        <w:t xml:space="preserve">revaloriser </w:t>
      </w:r>
      <w:r w:rsidR="00C24144">
        <w:rPr>
          <w:lang w:val="fr-CH"/>
        </w:rPr>
        <w:t>cette notion et, à travers elle, les personnes concernées</w:t>
      </w:r>
      <w:r w:rsidR="004516E6">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BD06" w14:textId="77C66888" w:rsidR="00926C18" w:rsidRPr="007B448B" w:rsidRDefault="00926C18" w:rsidP="00926C18">
    <w:pPr>
      <w:pStyle w:val="Themenschwerpunkt"/>
      <w:rPr>
        <w:lang w:val="fr-CH"/>
      </w:rPr>
    </w:pPr>
    <w:r>
      <mc:AlternateContent>
        <mc:Choice Requires="wps">
          <w:drawing>
            <wp:anchor distT="0" distB="0" distL="114299" distR="114299" simplePos="0" relativeHeight="251658240" behindDoc="0" locked="0" layoutInCell="1" allowOverlap="1" wp14:anchorId="72A77005" wp14:editId="1C816156">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265C06DC"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Sexualité et handicap</w:t>
    </w:r>
    <w:r>
      <w:rPr>
        <w:lang w:val="fr-CH"/>
      </w:rPr>
      <w:tab/>
    </w:r>
    <w:r>
      <w:rPr>
        <w:lang w:val="fr-CH"/>
      </w:rPr>
      <w:tab/>
    </w:r>
    <w:r w:rsidRPr="00ED473A">
      <w:rPr>
        <w:b w:val="0"/>
        <w:bCs/>
        <w:lang w:val="fr-CH"/>
      </w:rPr>
      <w:t>Revue Suisse de Pédagogie Spécialisée, Vol.</w:t>
    </w:r>
    <w:r w:rsidR="00F15BED">
      <w:rPr>
        <w:b w:val="0"/>
        <w:bCs/>
        <w:lang w:val="fr-CH"/>
      </w:rPr>
      <w:t> </w:t>
    </w:r>
    <w:r>
      <w:rPr>
        <w:b w:val="0"/>
        <w:bCs/>
        <w:lang w:val="fr-CH"/>
      </w:rPr>
      <w:t>13</w:t>
    </w:r>
    <w:r w:rsidRPr="00ED473A">
      <w:rPr>
        <w:b w:val="0"/>
        <w:bCs/>
        <w:lang w:val="fr-CH"/>
      </w:rPr>
      <w:t xml:space="preserve">, </w:t>
    </w:r>
    <w:r>
      <w:rPr>
        <w:b w:val="0"/>
        <w:bCs/>
        <w:lang w:val="fr-CH"/>
      </w:rPr>
      <w:t>03</w:t>
    </w:r>
    <w:r w:rsidRPr="00ED473A">
      <w:rPr>
        <w:b w:val="0"/>
        <w:bCs/>
        <w:lang w:val="fr-CH"/>
      </w:rPr>
      <w:t>/</w:t>
    </w:r>
    <w:r>
      <w:rPr>
        <w:b w:val="0"/>
        <w:bCs/>
        <w:lang w:val="fr-CH"/>
      </w:rPr>
      <w:t>2023</w:t>
    </w:r>
  </w:p>
  <w:p w14:paraId="13A66CC5" w14:textId="3F9E34AE" w:rsidR="00926C18" w:rsidRPr="00ED473A" w:rsidRDefault="00926C18" w:rsidP="00926C18">
    <w:pPr>
      <w:pStyle w:val="Themenschwerpunkt"/>
      <w:rPr>
        <w:b w:val="0"/>
        <w:bCs/>
        <w:lang w:val="fr-CH"/>
      </w:rPr>
    </w:pPr>
    <w:r w:rsidRPr="006555BD">
      <w:rPr>
        <w:b w:val="0"/>
        <w:bCs/>
        <w:lang w:val="fr-CH"/>
      </w:rPr>
      <w:t>|</w:t>
    </w:r>
    <w:r w:rsidR="00575A61">
      <w:rPr>
        <w:b w:val="0"/>
        <w:bCs/>
        <w:lang w:val="fr-CH"/>
      </w:rPr>
      <w:t xml:space="preserve"> </w:t>
    </w:r>
    <w:r w:rsidRPr="006555BD">
      <w:rPr>
        <w:b w:val="0"/>
        <w:bCs/>
        <w:lang w:val="fr-CH"/>
      </w:rPr>
      <w:t>ARTICLE</w:t>
    </w:r>
    <w:r>
      <w:rPr>
        <w:b w:val="0"/>
        <w:bCs/>
        <w:lang w:val="fr-CH"/>
      </w:rPr>
      <w:tab/>
    </w:r>
    <w:r>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519128808">
    <w:abstractNumId w:val="14"/>
  </w:num>
  <w:num w:numId="2" w16cid:durableId="814033261">
    <w:abstractNumId w:val="8"/>
  </w:num>
  <w:num w:numId="3" w16cid:durableId="732968455">
    <w:abstractNumId w:val="3"/>
  </w:num>
  <w:num w:numId="4" w16cid:durableId="838429480">
    <w:abstractNumId w:val="2"/>
  </w:num>
  <w:num w:numId="5" w16cid:durableId="1031151430">
    <w:abstractNumId w:val="1"/>
  </w:num>
  <w:num w:numId="6" w16cid:durableId="1308582841">
    <w:abstractNumId w:val="0"/>
  </w:num>
  <w:num w:numId="7" w16cid:durableId="2004166159">
    <w:abstractNumId w:val="9"/>
  </w:num>
  <w:num w:numId="8" w16cid:durableId="289287745">
    <w:abstractNumId w:val="7"/>
  </w:num>
  <w:num w:numId="9" w16cid:durableId="1198007207">
    <w:abstractNumId w:val="6"/>
  </w:num>
  <w:num w:numId="10" w16cid:durableId="1785151151">
    <w:abstractNumId w:val="5"/>
  </w:num>
  <w:num w:numId="11" w16cid:durableId="332881862">
    <w:abstractNumId w:val="4"/>
  </w:num>
  <w:num w:numId="12" w16cid:durableId="1812866372">
    <w:abstractNumId w:val="19"/>
  </w:num>
  <w:num w:numId="13" w16cid:durableId="357123557">
    <w:abstractNumId w:val="26"/>
  </w:num>
  <w:num w:numId="14" w16cid:durableId="1999845724">
    <w:abstractNumId w:val="11"/>
  </w:num>
  <w:num w:numId="15" w16cid:durableId="1560898461">
    <w:abstractNumId w:val="24"/>
  </w:num>
  <w:num w:numId="16" w16cid:durableId="1566991949">
    <w:abstractNumId w:val="36"/>
  </w:num>
  <w:num w:numId="17" w16cid:durableId="1817598761">
    <w:abstractNumId w:val="12"/>
  </w:num>
  <w:num w:numId="18" w16cid:durableId="1192840046">
    <w:abstractNumId w:val="31"/>
  </w:num>
  <w:num w:numId="19" w16cid:durableId="819467688">
    <w:abstractNumId w:val="39"/>
  </w:num>
  <w:num w:numId="20" w16cid:durableId="635794242">
    <w:abstractNumId w:val="37"/>
  </w:num>
  <w:num w:numId="21" w16cid:durableId="720248005">
    <w:abstractNumId w:val="25"/>
  </w:num>
  <w:num w:numId="22" w16cid:durableId="1602910233">
    <w:abstractNumId w:val="15"/>
  </w:num>
  <w:num w:numId="23" w16cid:durableId="919753527">
    <w:abstractNumId w:val="29"/>
  </w:num>
  <w:num w:numId="24" w16cid:durableId="523520680">
    <w:abstractNumId w:val="33"/>
  </w:num>
  <w:num w:numId="25" w16cid:durableId="1206873767">
    <w:abstractNumId w:val="20"/>
  </w:num>
  <w:num w:numId="26" w16cid:durableId="991367399">
    <w:abstractNumId w:val="21"/>
  </w:num>
  <w:num w:numId="27" w16cid:durableId="426317172">
    <w:abstractNumId w:val="27"/>
  </w:num>
  <w:num w:numId="28" w16cid:durableId="1257710275">
    <w:abstractNumId w:val="22"/>
  </w:num>
  <w:num w:numId="29" w16cid:durableId="1156457819">
    <w:abstractNumId w:val="34"/>
  </w:num>
  <w:num w:numId="30" w16cid:durableId="1012299821">
    <w:abstractNumId w:val="35"/>
  </w:num>
  <w:num w:numId="31" w16cid:durableId="851184026">
    <w:abstractNumId w:val="17"/>
  </w:num>
  <w:num w:numId="32" w16cid:durableId="216629217">
    <w:abstractNumId w:val="16"/>
  </w:num>
  <w:num w:numId="33" w16cid:durableId="782191797">
    <w:abstractNumId w:val="28"/>
  </w:num>
  <w:num w:numId="34" w16cid:durableId="1898469854">
    <w:abstractNumId w:val="38"/>
  </w:num>
  <w:num w:numId="35" w16cid:durableId="1441485104">
    <w:abstractNumId w:val="32"/>
  </w:num>
  <w:num w:numId="36" w16cid:durableId="1710640138">
    <w:abstractNumId w:val="23"/>
  </w:num>
  <w:num w:numId="37" w16cid:durableId="1624309912">
    <w:abstractNumId w:val="18"/>
  </w:num>
  <w:num w:numId="38" w16cid:durableId="115833750">
    <w:abstractNumId w:val="30"/>
  </w:num>
  <w:num w:numId="39" w16cid:durableId="1987273770">
    <w:abstractNumId w:val="13"/>
  </w:num>
  <w:num w:numId="40" w16cid:durableId="1769696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5E"/>
    <w:rsid w:val="00000BA7"/>
    <w:rsid w:val="000022B8"/>
    <w:rsid w:val="00003BA7"/>
    <w:rsid w:val="00004B96"/>
    <w:rsid w:val="000052E6"/>
    <w:rsid w:val="00006AEF"/>
    <w:rsid w:val="00006DD2"/>
    <w:rsid w:val="000119F9"/>
    <w:rsid w:val="00012317"/>
    <w:rsid w:val="00016837"/>
    <w:rsid w:val="00024143"/>
    <w:rsid w:val="000245E9"/>
    <w:rsid w:val="00026FCF"/>
    <w:rsid w:val="00027121"/>
    <w:rsid w:val="00030CEE"/>
    <w:rsid w:val="00031565"/>
    <w:rsid w:val="00035D89"/>
    <w:rsid w:val="00044519"/>
    <w:rsid w:val="00044694"/>
    <w:rsid w:val="000471DB"/>
    <w:rsid w:val="00047327"/>
    <w:rsid w:val="0005022B"/>
    <w:rsid w:val="00051437"/>
    <w:rsid w:val="00053353"/>
    <w:rsid w:val="00056B57"/>
    <w:rsid w:val="000570BF"/>
    <w:rsid w:val="0005750F"/>
    <w:rsid w:val="00065C57"/>
    <w:rsid w:val="00070BA3"/>
    <w:rsid w:val="000714AB"/>
    <w:rsid w:val="0007202C"/>
    <w:rsid w:val="000759D7"/>
    <w:rsid w:val="000766B8"/>
    <w:rsid w:val="00081447"/>
    <w:rsid w:val="00087411"/>
    <w:rsid w:val="00091EBD"/>
    <w:rsid w:val="00093CEB"/>
    <w:rsid w:val="00096B57"/>
    <w:rsid w:val="000A5013"/>
    <w:rsid w:val="000A569C"/>
    <w:rsid w:val="000A7191"/>
    <w:rsid w:val="000B010A"/>
    <w:rsid w:val="000B025E"/>
    <w:rsid w:val="000B13DA"/>
    <w:rsid w:val="000B2E7C"/>
    <w:rsid w:val="000B3ECE"/>
    <w:rsid w:val="000B47D2"/>
    <w:rsid w:val="000B52F5"/>
    <w:rsid w:val="000C0227"/>
    <w:rsid w:val="000C1702"/>
    <w:rsid w:val="000C22F7"/>
    <w:rsid w:val="000C2580"/>
    <w:rsid w:val="000C4951"/>
    <w:rsid w:val="000C5784"/>
    <w:rsid w:val="000C5A85"/>
    <w:rsid w:val="000C7828"/>
    <w:rsid w:val="000D0A58"/>
    <w:rsid w:val="000D1795"/>
    <w:rsid w:val="000D1C9D"/>
    <w:rsid w:val="000D389B"/>
    <w:rsid w:val="000D6419"/>
    <w:rsid w:val="000D6E1F"/>
    <w:rsid w:val="000E00A9"/>
    <w:rsid w:val="000E293C"/>
    <w:rsid w:val="000E62BA"/>
    <w:rsid w:val="000F0956"/>
    <w:rsid w:val="000F2A2E"/>
    <w:rsid w:val="000F4B54"/>
    <w:rsid w:val="000F5A14"/>
    <w:rsid w:val="000F6CA1"/>
    <w:rsid w:val="000F7EB4"/>
    <w:rsid w:val="00100345"/>
    <w:rsid w:val="0010158C"/>
    <w:rsid w:val="0010334E"/>
    <w:rsid w:val="001040EB"/>
    <w:rsid w:val="00104F50"/>
    <w:rsid w:val="00106967"/>
    <w:rsid w:val="00106DB8"/>
    <w:rsid w:val="001106A6"/>
    <w:rsid w:val="001114E2"/>
    <w:rsid w:val="00111AB8"/>
    <w:rsid w:val="0011215D"/>
    <w:rsid w:val="00112A0F"/>
    <w:rsid w:val="00112BF5"/>
    <w:rsid w:val="0011384C"/>
    <w:rsid w:val="00113AFA"/>
    <w:rsid w:val="00115AE4"/>
    <w:rsid w:val="001217D2"/>
    <w:rsid w:val="001221BA"/>
    <w:rsid w:val="0012323F"/>
    <w:rsid w:val="00130759"/>
    <w:rsid w:val="00130CE1"/>
    <w:rsid w:val="00134899"/>
    <w:rsid w:val="00136A5E"/>
    <w:rsid w:val="00140059"/>
    <w:rsid w:val="0014168C"/>
    <w:rsid w:val="00142A86"/>
    <w:rsid w:val="00142CE3"/>
    <w:rsid w:val="001434FC"/>
    <w:rsid w:val="00144DF4"/>
    <w:rsid w:val="00144F55"/>
    <w:rsid w:val="00147938"/>
    <w:rsid w:val="00151BCA"/>
    <w:rsid w:val="00156921"/>
    <w:rsid w:val="0016019C"/>
    <w:rsid w:val="00161CE2"/>
    <w:rsid w:val="00162721"/>
    <w:rsid w:val="00163479"/>
    <w:rsid w:val="00165D6A"/>
    <w:rsid w:val="001670FF"/>
    <w:rsid w:val="00180E0B"/>
    <w:rsid w:val="00185CC8"/>
    <w:rsid w:val="00186756"/>
    <w:rsid w:val="00190119"/>
    <w:rsid w:val="001918C1"/>
    <w:rsid w:val="00193DE5"/>
    <w:rsid w:val="00195E0E"/>
    <w:rsid w:val="001A448D"/>
    <w:rsid w:val="001A44BE"/>
    <w:rsid w:val="001A47C7"/>
    <w:rsid w:val="001A7375"/>
    <w:rsid w:val="001A76F9"/>
    <w:rsid w:val="001A7EFC"/>
    <w:rsid w:val="001B05BD"/>
    <w:rsid w:val="001B21D3"/>
    <w:rsid w:val="001B25F0"/>
    <w:rsid w:val="001B25F3"/>
    <w:rsid w:val="001B28AD"/>
    <w:rsid w:val="001B5D06"/>
    <w:rsid w:val="001B5F43"/>
    <w:rsid w:val="001B7781"/>
    <w:rsid w:val="001B7C07"/>
    <w:rsid w:val="001C0017"/>
    <w:rsid w:val="001D0881"/>
    <w:rsid w:val="001D70CB"/>
    <w:rsid w:val="001D79E0"/>
    <w:rsid w:val="001D7B4D"/>
    <w:rsid w:val="001E1916"/>
    <w:rsid w:val="001E30E4"/>
    <w:rsid w:val="001E42A9"/>
    <w:rsid w:val="001E6AC4"/>
    <w:rsid w:val="001F191E"/>
    <w:rsid w:val="001F1BEF"/>
    <w:rsid w:val="001F3455"/>
    <w:rsid w:val="001F387D"/>
    <w:rsid w:val="001F4C83"/>
    <w:rsid w:val="001F749B"/>
    <w:rsid w:val="0020184F"/>
    <w:rsid w:val="00202A19"/>
    <w:rsid w:val="002044CA"/>
    <w:rsid w:val="00206E91"/>
    <w:rsid w:val="002137E6"/>
    <w:rsid w:val="00216026"/>
    <w:rsid w:val="00220386"/>
    <w:rsid w:val="00221D9C"/>
    <w:rsid w:val="0022275C"/>
    <w:rsid w:val="0022417C"/>
    <w:rsid w:val="002278CE"/>
    <w:rsid w:val="0023039C"/>
    <w:rsid w:val="00231925"/>
    <w:rsid w:val="002355E1"/>
    <w:rsid w:val="00235836"/>
    <w:rsid w:val="00235841"/>
    <w:rsid w:val="00235D05"/>
    <w:rsid w:val="00235E7F"/>
    <w:rsid w:val="002440B3"/>
    <w:rsid w:val="0024437B"/>
    <w:rsid w:val="002443A6"/>
    <w:rsid w:val="0025298D"/>
    <w:rsid w:val="00252AFB"/>
    <w:rsid w:val="00253A99"/>
    <w:rsid w:val="00254178"/>
    <w:rsid w:val="00256777"/>
    <w:rsid w:val="00261B7C"/>
    <w:rsid w:val="00265CB8"/>
    <w:rsid w:val="00270096"/>
    <w:rsid w:val="00270CD5"/>
    <w:rsid w:val="00273527"/>
    <w:rsid w:val="0027454A"/>
    <w:rsid w:val="002755D1"/>
    <w:rsid w:val="00275BF7"/>
    <w:rsid w:val="00276154"/>
    <w:rsid w:val="002777F7"/>
    <w:rsid w:val="002802FE"/>
    <w:rsid w:val="00281006"/>
    <w:rsid w:val="0028496C"/>
    <w:rsid w:val="00284EA0"/>
    <w:rsid w:val="00285535"/>
    <w:rsid w:val="00286253"/>
    <w:rsid w:val="00290F2E"/>
    <w:rsid w:val="00295849"/>
    <w:rsid w:val="002A2538"/>
    <w:rsid w:val="002A38EF"/>
    <w:rsid w:val="002A555A"/>
    <w:rsid w:val="002A7BBA"/>
    <w:rsid w:val="002A7E66"/>
    <w:rsid w:val="002B06CF"/>
    <w:rsid w:val="002B0950"/>
    <w:rsid w:val="002B1054"/>
    <w:rsid w:val="002B47C4"/>
    <w:rsid w:val="002B4AEA"/>
    <w:rsid w:val="002B5A9E"/>
    <w:rsid w:val="002B5FC0"/>
    <w:rsid w:val="002B709E"/>
    <w:rsid w:val="002B7EF9"/>
    <w:rsid w:val="002C2F3B"/>
    <w:rsid w:val="002C4FAE"/>
    <w:rsid w:val="002C5235"/>
    <w:rsid w:val="002D0396"/>
    <w:rsid w:val="002D0E09"/>
    <w:rsid w:val="002D123E"/>
    <w:rsid w:val="002D2A2B"/>
    <w:rsid w:val="002D2B49"/>
    <w:rsid w:val="002D517C"/>
    <w:rsid w:val="002D553A"/>
    <w:rsid w:val="002D7FA3"/>
    <w:rsid w:val="002E13B6"/>
    <w:rsid w:val="002E26D2"/>
    <w:rsid w:val="002E28B2"/>
    <w:rsid w:val="002E3B72"/>
    <w:rsid w:val="002E5374"/>
    <w:rsid w:val="002E562B"/>
    <w:rsid w:val="002E72F3"/>
    <w:rsid w:val="002E7B21"/>
    <w:rsid w:val="002F0AAD"/>
    <w:rsid w:val="002F30AE"/>
    <w:rsid w:val="002F39A9"/>
    <w:rsid w:val="0030202D"/>
    <w:rsid w:val="003036CC"/>
    <w:rsid w:val="003038C6"/>
    <w:rsid w:val="00303D36"/>
    <w:rsid w:val="00304BDB"/>
    <w:rsid w:val="00307EC7"/>
    <w:rsid w:val="003108C0"/>
    <w:rsid w:val="0031514C"/>
    <w:rsid w:val="003160BB"/>
    <w:rsid w:val="00317E02"/>
    <w:rsid w:val="00322024"/>
    <w:rsid w:val="003222A6"/>
    <w:rsid w:val="00323E55"/>
    <w:rsid w:val="003260B7"/>
    <w:rsid w:val="00326809"/>
    <w:rsid w:val="00331F71"/>
    <w:rsid w:val="003324D4"/>
    <w:rsid w:val="00335696"/>
    <w:rsid w:val="003362AA"/>
    <w:rsid w:val="003405C2"/>
    <w:rsid w:val="00340B96"/>
    <w:rsid w:val="003422E7"/>
    <w:rsid w:val="00347474"/>
    <w:rsid w:val="003519AD"/>
    <w:rsid w:val="00352490"/>
    <w:rsid w:val="003543A6"/>
    <w:rsid w:val="0036201E"/>
    <w:rsid w:val="00364860"/>
    <w:rsid w:val="003654D9"/>
    <w:rsid w:val="003657C3"/>
    <w:rsid w:val="003666D3"/>
    <w:rsid w:val="00367366"/>
    <w:rsid w:val="0037162B"/>
    <w:rsid w:val="0037262D"/>
    <w:rsid w:val="00373761"/>
    <w:rsid w:val="00376F2D"/>
    <w:rsid w:val="00386CFF"/>
    <w:rsid w:val="0038769C"/>
    <w:rsid w:val="003923A6"/>
    <w:rsid w:val="0039409C"/>
    <w:rsid w:val="0039633F"/>
    <w:rsid w:val="00396B7B"/>
    <w:rsid w:val="0039715E"/>
    <w:rsid w:val="003A043A"/>
    <w:rsid w:val="003A2717"/>
    <w:rsid w:val="003B0176"/>
    <w:rsid w:val="003B3F0B"/>
    <w:rsid w:val="003B4C81"/>
    <w:rsid w:val="003B6095"/>
    <w:rsid w:val="003C57EB"/>
    <w:rsid w:val="003C5AB4"/>
    <w:rsid w:val="003C5F41"/>
    <w:rsid w:val="003C6B18"/>
    <w:rsid w:val="003D221C"/>
    <w:rsid w:val="003D2326"/>
    <w:rsid w:val="003D469A"/>
    <w:rsid w:val="003D4D91"/>
    <w:rsid w:val="003D546B"/>
    <w:rsid w:val="003D6161"/>
    <w:rsid w:val="003D7381"/>
    <w:rsid w:val="003E022D"/>
    <w:rsid w:val="003E04CC"/>
    <w:rsid w:val="003E1336"/>
    <w:rsid w:val="003E1CC2"/>
    <w:rsid w:val="003E25FB"/>
    <w:rsid w:val="003E6205"/>
    <w:rsid w:val="003E6F27"/>
    <w:rsid w:val="003F4EC7"/>
    <w:rsid w:val="003F6A6B"/>
    <w:rsid w:val="003F6B50"/>
    <w:rsid w:val="003F731F"/>
    <w:rsid w:val="003F78C2"/>
    <w:rsid w:val="004011C2"/>
    <w:rsid w:val="0040187C"/>
    <w:rsid w:val="00407DAF"/>
    <w:rsid w:val="004105BB"/>
    <w:rsid w:val="004108D3"/>
    <w:rsid w:val="004109B1"/>
    <w:rsid w:val="00411C1A"/>
    <w:rsid w:val="00413053"/>
    <w:rsid w:val="00413217"/>
    <w:rsid w:val="00413DEB"/>
    <w:rsid w:val="00414E01"/>
    <w:rsid w:val="004152BC"/>
    <w:rsid w:val="00415EC9"/>
    <w:rsid w:val="004166CA"/>
    <w:rsid w:val="00420CEB"/>
    <w:rsid w:val="00421D05"/>
    <w:rsid w:val="004236AB"/>
    <w:rsid w:val="00427200"/>
    <w:rsid w:val="004308F6"/>
    <w:rsid w:val="00435A2E"/>
    <w:rsid w:val="00435A6D"/>
    <w:rsid w:val="00436F25"/>
    <w:rsid w:val="004373EE"/>
    <w:rsid w:val="0043748A"/>
    <w:rsid w:val="00441A6A"/>
    <w:rsid w:val="00441F45"/>
    <w:rsid w:val="00445A8D"/>
    <w:rsid w:val="00445BDC"/>
    <w:rsid w:val="00447C80"/>
    <w:rsid w:val="00451504"/>
    <w:rsid w:val="004516E6"/>
    <w:rsid w:val="004520B3"/>
    <w:rsid w:val="004533AC"/>
    <w:rsid w:val="00454D8D"/>
    <w:rsid w:val="0046343B"/>
    <w:rsid w:val="00463DAA"/>
    <w:rsid w:val="00465354"/>
    <w:rsid w:val="004702E9"/>
    <w:rsid w:val="0047085F"/>
    <w:rsid w:val="00473B79"/>
    <w:rsid w:val="0047613D"/>
    <w:rsid w:val="00480CDD"/>
    <w:rsid w:val="004832EF"/>
    <w:rsid w:val="0048446C"/>
    <w:rsid w:val="00486270"/>
    <w:rsid w:val="004913EE"/>
    <w:rsid w:val="00497A7E"/>
    <w:rsid w:val="004A2854"/>
    <w:rsid w:val="004A4820"/>
    <w:rsid w:val="004B14E2"/>
    <w:rsid w:val="004B1834"/>
    <w:rsid w:val="004B1F86"/>
    <w:rsid w:val="004B29F8"/>
    <w:rsid w:val="004B3001"/>
    <w:rsid w:val="004B3A29"/>
    <w:rsid w:val="004B3B90"/>
    <w:rsid w:val="004B4BF1"/>
    <w:rsid w:val="004B7293"/>
    <w:rsid w:val="004B7E96"/>
    <w:rsid w:val="004C13EB"/>
    <w:rsid w:val="004C2E45"/>
    <w:rsid w:val="004C39E4"/>
    <w:rsid w:val="004C41A1"/>
    <w:rsid w:val="004C58B1"/>
    <w:rsid w:val="004C748D"/>
    <w:rsid w:val="004D3961"/>
    <w:rsid w:val="004D3EB6"/>
    <w:rsid w:val="004D3F9B"/>
    <w:rsid w:val="004D428B"/>
    <w:rsid w:val="004D4FC3"/>
    <w:rsid w:val="004D58AC"/>
    <w:rsid w:val="004D64F3"/>
    <w:rsid w:val="004E04D2"/>
    <w:rsid w:val="004E0EDA"/>
    <w:rsid w:val="004E1E13"/>
    <w:rsid w:val="004E232F"/>
    <w:rsid w:val="004E2BA8"/>
    <w:rsid w:val="004E3DE3"/>
    <w:rsid w:val="004F2864"/>
    <w:rsid w:val="004F69DB"/>
    <w:rsid w:val="004F6BB9"/>
    <w:rsid w:val="00501DDF"/>
    <w:rsid w:val="0050296C"/>
    <w:rsid w:val="00503753"/>
    <w:rsid w:val="00503DC3"/>
    <w:rsid w:val="005067EA"/>
    <w:rsid w:val="00507D52"/>
    <w:rsid w:val="00515EB2"/>
    <w:rsid w:val="00520F43"/>
    <w:rsid w:val="00522ACB"/>
    <w:rsid w:val="00524AE8"/>
    <w:rsid w:val="00525F9E"/>
    <w:rsid w:val="00532531"/>
    <w:rsid w:val="00534A8D"/>
    <w:rsid w:val="00535C45"/>
    <w:rsid w:val="0053689D"/>
    <w:rsid w:val="005417A3"/>
    <w:rsid w:val="00542D8E"/>
    <w:rsid w:val="0054336F"/>
    <w:rsid w:val="0054584D"/>
    <w:rsid w:val="00546490"/>
    <w:rsid w:val="00547A35"/>
    <w:rsid w:val="00547FC6"/>
    <w:rsid w:val="00550BC6"/>
    <w:rsid w:val="0055154E"/>
    <w:rsid w:val="00553EDF"/>
    <w:rsid w:val="00555B54"/>
    <w:rsid w:val="005563C3"/>
    <w:rsid w:val="00557E57"/>
    <w:rsid w:val="00562F77"/>
    <w:rsid w:val="0056578A"/>
    <w:rsid w:val="0056590E"/>
    <w:rsid w:val="00571A1D"/>
    <w:rsid w:val="00571C0D"/>
    <w:rsid w:val="005723D3"/>
    <w:rsid w:val="00575A61"/>
    <w:rsid w:val="0057605E"/>
    <w:rsid w:val="00580385"/>
    <w:rsid w:val="005831A7"/>
    <w:rsid w:val="00583380"/>
    <w:rsid w:val="00587733"/>
    <w:rsid w:val="00591200"/>
    <w:rsid w:val="0059130C"/>
    <w:rsid w:val="0059478D"/>
    <w:rsid w:val="005951C6"/>
    <w:rsid w:val="00596304"/>
    <w:rsid w:val="005A065B"/>
    <w:rsid w:val="005A4B7F"/>
    <w:rsid w:val="005A6F41"/>
    <w:rsid w:val="005A784E"/>
    <w:rsid w:val="005A7AE7"/>
    <w:rsid w:val="005B096E"/>
    <w:rsid w:val="005B14B4"/>
    <w:rsid w:val="005B230F"/>
    <w:rsid w:val="005B26DD"/>
    <w:rsid w:val="005B53EC"/>
    <w:rsid w:val="005B74FC"/>
    <w:rsid w:val="005B79A8"/>
    <w:rsid w:val="005C0107"/>
    <w:rsid w:val="005C1960"/>
    <w:rsid w:val="005C1FFE"/>
    <w:rsid w:val="005C6359"/>
    <w:rsid w:val="005C6C17"/>
    <w:rsid w:val="005C723C"/>
    <w:rsid w:val="005D15B8"/>
    <w:rsid w:val="005D55B4"/>
    <w:rsid w:val="005D583B"/>
    <w:rsid w:val="005D63D8"/>
    <w:rsid w:val="005D6522"/>
    <w:rsid w:val="005D674F"/>
    <w:rsid w:val="005E29CF"/>
    <w:rsid w:val="005E3140"/>
    <w:rsid w:val="005E3429"/>
    <w:rsid w:val="005E5654"/>
    <w:rsid w:val="005E7EFD"/>
    <w:rsid w:val="005F0779"/>
    <w:rsid w:val="005F081C"/>
    <w:rsid w:val="005F1EFE"/>
    <w:rsid w:val="005F3263"/>
    <w:rsid w:val="005F5846"/>
    <w:rsid w:val="005F6CCF"/>
    <w:rsid w:val="0060062B"/>
    <w:rsid w:val="00601576"/>
    <w:rsid w:val="006016BD"/>
    <w:rsid w:val="00603291"/>
    <w:rsid w:val="00604186"/>
    <w:rsid w:val="00607036"/>
    <w:rsid w:val="006107D8"/>
    <w:rsid w:val="006114AF"/>
    <w:rsid w:val="00617380"/>
    <w:rsid w:val="00620DE9"/>
    <w:rsid w:val="0062236B"/>
    <w:rsid w:val="00622479"/>
    <w:rsid w:val="0062388A"/>
    <w:rsid w:val="00623E11"/>
    <w:rsid w:val="006276E5"/>
    <w:rsid w:val="00630529"/>
    <w:rsid w:val="00631EF6"/>
    <w:rsid w:val="00632354"/>
    <w:rsid w:val="0063265D"/>
    <w:rsid w:val="00633CA6"/>
    <w:rsid w:val="00634B17"/>
    <w:rsid w:val="006405C3"/>
    <w:rsid w:val="00640A17"/>
    <w:rsid w:val="00643632"/>
    <w:rsid w:val="006446BD"/>
    <w:rsid w:val="006448E3"/>
    <w:rsid w:val="00644FBC"/>
    <w:rsid w:val="00645100"/>
    <w:rsid w:val="00646733"/>
    <w:rsid w:val="00647103"/>
    <w:rsid w:val="006520BD"/>
    <w:rsid w:val="0065346D"/>
    <w:rsid w:val="0065434C"/>
    <w:rsid w:val="00655519"/>
    <w:rsid w:val="006555BD"/>
    <w:rsid w:val="00655B5C"/>
    <w:rsid w:val="00657217"/>
    <w:rsid w:val="006601B6"/>
    <w:rsid w:val="00661751"/>
    <w:rsid w:val="006620BB"/>
    <w:rsid w:val="006631F3"/>
    <w:rsid w:val="0066332A"/>
    <w:rsid w:val="00664D3B"/>
    <w:rsid w:val="00671A1B"/>
    <w:rsid w:val="00673BD5"/>
    <w:rsid w:val="0067715E"/>
    <w:rsid w:val="00682B8C"/>
    <w:rsid w:val="00685B7D"/>
    <w:rsid w:val="00685B94"/>
    <w:rsid w:val="00685EB4"/>
    <w:rsid w:val="00691A0C"/>
    <w:rsid w:val="0069446B"/>
    <w:rsid w:val="00695F32"/>
    <w:rsid w:val="00696D31"/>
    <w:rsid w:val="006A1246"/>
    <w:rsid w:val="006A12D1"/>
    <w:rsid w:val="006A4C05"/>
    <w:rsid w:val="006A53A7"/>
    <w:rsid w:val="006A5A75"/>
    <w:rsid w:val="006A6686"/>
    <w:rsid w:val="006B232F"/>
    <w:rsid w:val="006B2C3D"/>
    <w:rsid w:val="006B3813"/>
    <w:rsid w:val="006B390F"/>
    <w:rsid w:val="006C1E3E"/>
    <w:rsid w:val="006C43F0"/>
    <w:rsid w:val="006C5FF4"/>
    <w:rsid w:val="006D4F47"/>
    <w:rsid w:val="006D78BB"/>
    <w:rsid w:val="006E0C8E"/>
    <w:rsid w:val="006E14FD"/>
    <w:rsid w:val="006E260B"/>
    <w:rsid w:val="006E3606"/>
    <w:rsid w:val="006E3708"/>
    <w:rsid w:val="006E58F4"/>
    <w:rsid w:val="006E644B"/>
    <w:rsid w:val="006E6812"/>
    <w:rsid w:val="006E6F20"/>
    <w:rsid w:val="006F0C4B"/>
    <w:rsid w:val="006F112C"/>
    <w:rsid w:val="006F2EA7"/>
    <w:rsid w:val="006F3161"/>
    <w:rsid w:val="006F4215"/>
    <w:rsid w:val="006F5386"/>
    <w:rsid w:val="006F7C6E"/>
    <w:rsid w:val="00702F35"/>
    <w:rsid w:val="00703388"/>
    <w:rsid w:val="0070339A"/>
    <w:rsid w:val="00703B0E"/>
    <w:rsid w:val="00713A11"/>
    <w:rsid w:val="007155B8"/>
    <w:rsid w:val="007227E3"/>
    <w:rsid w:val="00725620"/>
    <w:rsid w:val="00726E59"/>
    <w:rsid w:val="0073080B"/>
    <w:rsid w:val="0073181F"/>
    <w:rsid w:val="00733EF9"/>
    <w:rsid w:val="00734953"/>
    <w:rsid w:val="00737250"/>
    <w:rsid w:val="00741727"/>
    <w:rsid w:val="0074442C"/>
    <w:rsid w:val="00744AE9"/>
    <w:rsid w:val="00750192"/>
    <w:rsid w:val="0075351C"/>
    <w:rsid w:val="00756BA4"/>
    <w:rsid w:val="00757638"/>
    <w:rsid w:val="00765195"/>
    <w:rsid w:val="00771B7F"/>
    <w:rsid w:val="007725A3"/>
    <w:rsid w:val="007750BA"/>
    <w:rsid w:val="00777A2F"/>
    <w:rsid w:val="00777C24"/>
    <w:rsid w:val="00781274"/>
    <w:rsid w:val="007815B6"/>
    <w:rsid w:val="007821F3"/>
    <w:rsid w:val="00782A60"/>
    <w:rsid w:val="00785418"/>
    <w:rsid w:val="00791F04"/>
    <w:rsid w:val="00791F2D"/>
    <w:rsid w:val="00796601"/>
    <w:rsid w:val="007A2BAE"/>
    <w:rsid w:val="007A3ECF"/>
    <w:rsid w:val="007A5FE2"/>
    <w:rsid w:val="007A65F4"/>
    <w:rsid w:val="007A706A"/>
    <w:rsid w:val="007A75E1"/>
    <w:rsid w:val="007A7FE7"/>
    <w:rsid w:val="007B0267"/>
    <w:rsid w:val="007B1D14"/>
    <w:rsid w:val="007B4F54"/>
    <w:rsid w:val="007B5EC3"/>
    <w:rsid w:val="007B69EB"/>
    <w:rsid w:val="007B7459"/>
    <w:rsid w:val="007C0C5B"/>
    <w:rsid w:val="007C0E48"/>
    <w:rsid w:val="007C5414"/>
    <w:rsid w:val="007C5681"/>
    <w:rsid w:val="007C79C8"/>
    <w:rsid w:val="007D19AF"/>
    <w:rsid w:val="007D5D2F"/>
    <w:rsid w:val="007D5EFF"/>
    <w:rsid w:val="007D6246"/>
    <w:rsid w:val="007D799C"/>
    <w:rsid w:val="007D7ABE"/>
    <w:rsid w:val="007E0FA8"/>
    <w:rsid w:val="007E1440"/>
    <w:rsid w:val="007E4D85"/>
    <w:rsid w:val="007E7163"/>
    <w:rsid w:val="007F0201"/>
    <w:rsid w:val="007F3C96"/>
    <w:rsid w:val="007F3F35"/>
    <w:rsid w:val="007F4EB8"/>
    <w:rsid w:val="007F5662"/>
    <w:rsid w:val="0080414E"/>
    <w:rsid w:val="00805EE6"/>
    <w:rsid w:val="00806675"/>
    <w:rsid w:val="00806C44"/>
    <w:rsid w:val="00813FC4"/>
    <w:rsid w:val="0081770F"/>
    <w:rsid w:val="00820FDD"/>
    <w:rsid w:val="00822C35"/>
    <w:rsid w:val="008259F5"/>
    <w:rsid w:val="00825B8B"/>
    <w:rsid w:val="008265E0"/>
    <w:rsid w:val="008268AB"/>
    <w:rsid w:val="00827B55"/>
    <w:rsid w:val="00830A17"/>
    <w:rsid w:val="008317BE"/>
    <w:rsid w:val="00833348"/>
    <w:rsid w:val="00835D45"/>
    <w:rsid w:val="00836DBA"/>
    <w:rsid w:val="00841C00"/>
    <w:rsid w:val="0084340C"/>
    <w:rsid w:val="008448CE"/>
    <w:rsid w:val="008450AA"/>
    <w:rsid w:val="00847FD4"/>
    <w:rsid w:val="00852557"/>
    <w:rsid w:val="00852FD5"/>
    <w:rsid w:val="00853805"/>
    <w:rsid w:val="0085544D"/>
    <w:rsid w:val="008571E4"/>
    <w:rsid w:val="00860DE8"/>
    <w:rsid w:val="0086314A"/>
    <w:rsid w:val="00864CEB"/>
    <w:rsid w:val="00865B7F"/>
    <w:rsid w:val="00870FCB"/>
    <w:rsid w:val="00872A55"/>
    <w:rsid w:val="00875D94"/>
    <w:rsid w:val="00877AA8"/>
    <w:rsid w:val="00880271"/>
    <w:rsid w:val="00883D04"/>
    <w:rsid w:val="00885BB2"/>
    <w:rsid w:val="008874B2"/>
    <w:rsid w:val="008924D4"/>
    <w:rsid w:val="0089409D"/>
    <w:rsid w:val="00894F9C"/>
    <w:rsid w:val="00895F67"/>
    <w:rsid w:val="008A094F"/>
    <w:rsid w:val="008A1063"/>
    <w:rsid w:val="008A2229"/>
    <w:rsid w:val="008A2FF8"/>
    <w:rsid w:val="008A4E58"/>
    <w:rsid w:val="008A5D3A"/>
    <w:rsid w:val="008A62C9"/>
    <w:rsid w:val="008A6F24"/>
    <w:rsid w:val="008A6FE0"/>
    <w:rsid w:val="008B19CA"/>
    <w:rsid w:val="008B29AF"/>
    <w:rsid w:val="008B4702"/>
    <w:rsid w:val="008B5325"/>
    <w:rsid w:val="008B644E"/>
    <w:rsid w:val="008B748A"/>
    <w:rsid w:val="008B77DE"/>
    <w:rsid w:val="008C10D5"/>
    <w:rsid w:val="008C52A1"/>
    <w:rsid w:val="008D0424"/>
    <w:rsid w:val="008D1807"/>
    <w:rsid w:val="008D20EA"/>
    <w:rsid w:val="008D580D"/>
    <w:rsid w:val="008E093C"/>
    <w:rsid w:val="008E146B"/>
    <w:rsid w:val="008E1540"/>
    <w:rsid w:val="008E1B1A"/>
    <w:rsid w:val="008E1C70"/>
    <w:rsid w:val="008F08D8"/>
    <w:rsid w:val="008F1A9C"/>
    <w:rsid w:val="008F1B42"/>
    <w:rsid w:val="008F216A"/>
    <w:rsid w:val="008F2E4E"/>
    <w:rsid w:val="008F36A3"/>
    <w:rsid w:val="008F3C04"/>
    <w:rsid w:val="008F76E5"/>
    <w:rsid w:val="0090016C"/>
    <w:rsid w:val="00901EBC"/>
    <w:rsid w:val="00902937"/>
    <w:rsid w:val="0090294F"/>
    <w:rsid w:val="00903D92"/>
    <w:rsid w:val="00904FC2"/>
    <w:rsid w:val="00904FE3"/>
    <w:rsid w:val="00905047"/>
    <w:rsid w:val="009115A6"/>
    <w:rsid w:val="009118E4"/>
    <w:rsid w:val="0091217E"/>
    <w:rsid w:val="00912862"/>
    <w:rsid w:val="00912E02"/>
    <w:rsid w:val="00913294"/>
    <w:rsid w:val="00914832"/>
    <w:rsid w:val="009164FC"/>
    <w:rsid w:val="00920969"/>
    <w:rsid w:val="00922C26"/>
    <w:rsid w:val="00926C18"/>
    <w:rsid w:val="0092701C"/>
    <w:rsid w:val="00931B6A"/>
    <w:rsid w:val="00937610"/>
    <w:rsid w:val="00943B46"/>
    <w:rsid w:val="00944257"/>
    <w:rsid w:val="00945032"/>
    <w:rsid w:val="00946D97"/>
    <w:rsid w:val="009528FC"/>
    <w:rsid w:val="00952B2F"/>
    <w:rsid w:val="00952D0C"/>
    <w:rsid w:val="009532C9"/>
    <w:rsid w:val="0095505E"/>
    <w:rsid w:val="009552F9"/>
    <w:rsid w:val="00961E5B"/>
    <w:rsid w:val="0096477B"/>
    <w:rsid w:val="00966D06"/>
    <w:rsid w:val="00967B0D"/>
    <w:rsid w:val="00967F39"/>
    <w:rsid w:val="009740B5"/>
    <w:rsid w:val="009745EF"/>
    <w:rsid w:val="00974FED"/>
    <w:rsid w:val="009758C4"/>
    <w:rsid w:val="00976817"/>
    <w:rsid w:val="00977B07"/>
    <w:rsid w:val="00977DC0"/>
    <w:rsid w:val="00977FFE"/>
    <w:rsid w:val="0098167B"/>
    <w:rsid w:val="00982CF0"/>
    <w:rsid w:val="00985126"/>
    <w:rsid w:val="00987622"/>
    <w:rsid w:val="00990393"/>
    <w:rsid w:val="0099205D"/>
    <w:rsid w:val="00993B17"/>
    <w:rsid w:val="009944C8"/>
    <w:rsid w:val="009944E8"/>
    <w:rsid w:val="00994A52"/>
    <w:rsid w:val="009A021C"/>
    <w:rsid w:val="009A6B16"/>
    <w:rsid w:val="009A6E25"/>
    <w:rsid w:val="009A781D"/>
    <w:rsid w:val="009A7FF6"/>
    <w:rsid w:val="009B0BF6"/>
    <w:rsid w:val="009B10C4"/>
    <w:rsid w:val="009B4E57"/>
    <w:rsid w:val="009B4FEB"/>
    <w:rsid w:val="009B5695"/>
    <w:rsid w:val="009B574E"/>
    <w:rsid w:val="009B5885"/>
    <w:rsid w:val="009B7B7E"/>
    <w:rsid w:val="009C0E0F"/>
    <w:rsid w:val="009C1AD8"/>
    <w:rsid w:val="009C1BD5"/>
    <w:rsid w:val="009C243F"/>
    <w:rsid w:val="009C33E6"/>
    <w:rsid w:val="009C3FEA"/>
    <w:rsid w:val="009D0D78"/>
    <w:rsid w:val="009D1706"/>
    <w:rsid w:val="009D18E3"/>
    <w:rsid w:val="009D3CB2"/>
    <w:rsid w:val="009D464F"/>
    <w:rsid w:val="009D4CCF"/>
    <w:rsid w:val="009D723B"/>
    <w:rsid w:val="009E1E95"/>
    <w:rsid w:val="009E20B3"/>
    <w:rsid w:val="009E5778"/>
    <w:rsid w:val="009E7A1E"/>
    <w:rsid w:val="009F297F"/>
    <w:rsid w:val="009F4CD6"/>
    <w:rsid w:val="009F56E9"/>
    <w:rsid w:val="009F6379"/>
    <w:rsid w:val="009F6A07"/>
    <w:rsid w:val="009F7479"/>
    <w:rsid w:val="00A10362"/>
    <w:rsid w:val="00A11491"/>
    <w:rsid w:val="00A139DF"/>
    <w:rsid w:val="00A16CAA"/>
    <w:rsid w:val="00A20465"/>
    <w:rsid w:val="00A22AB5"/>
    <w:rsid w:val="00A22C2B"/>
    <w:rsid w:val="00A25BD9"/>
    <w:rsid w:val="00A25CDF"/>
    <w:rsid w:val="00A26F80"/>
    <w:rsid w:val="00A27529"/>
    <w:rsid w:val="00A34EF4"/>
    <w:rsid w:val="00A354BD"/>
    <w:rsid w:val="00A35618"/>
    <w:rsid w:val="00A368E8"/>
    <w:rsid w:val="00A40983"/>
    <w:rsid w:val="00A4198A"/>
    <w:rsid w:val="00A44948"/>
    <w:rsid w:val="00A51FB9"/>
    <w:rsid w:val="00A52180"/>
    <w:rsid w:val="00A543D6"/>
    <w:rsid w:val="00A55F60"/>
    <w:rsid w:val="00A5682D"/>
    <w:rsid w:val="00A577F8"/>
    <w:rsid w:val="00A579FE"/>
    <w:rsid w:val="00A609B0"/>
    <w:rsid w:val="00A61330"/>
    <w:rsid w:val="00A62FA9"/>
    <w:rsid w:val="00A63735"/>
    <w:rsid w:val="00A65346"/>
    <w:rsid w:val="00A66C21"/>
    <w:rsid w:val="00A6782E"/>
    <w:rsid w:val="00A7169C"/>
    <w:rsid w:val="00A73A31"/>
    <w:rsid w:val="00A73A6F"/>
    <w:rsid w:val="00A76082"/>
    <w:rsid w:val="00A77218"/>
    <w:rsid w:val="00A82475"/>
    <w:rsid w:val="00A830F5"/>
    <w:rsid w:val="00A8368E"/>
    <w:rsid w:val="00A838FD"/>
    <w:rsid w:val="00A841A2"/>
    <w:rsid w:val="00A907B1"/>
    <w:rsid w:val="00A91A6E"/>
    <w:rsid w:val="00A93C24"/>
    <w:rsid w:val="00A979CA"/>
    <w:rsid w:val="00AA06F2"/>
    <w:rsid w:val="00AA25CD"/>
    <w:rsid w:val="00AA2609"/>
    <w:rsid w:val="00AA6D5F"/>
    <w:rsid w:val="00AA7070"/>
    <w:rsid w:val="00AA7D4C"/>
    <w:rsid w:val="00AA7F99"/>
    <w:rsid w:val="00AB31C7"/>
    <w:rsid w:val="00AC1D70"/>
    <w:rsid w:val="00AC20F1"/>
    <w:rsid w:val="00AC4B1E"/>
    <w:rsid w:val="00AC7CE9"/>
    <w:rsid w:val="00AD01FC"/>
    <w:rsid w:val="00AD05A8"/>
    <w:rsid w:val="00AD4BA5"/>
    <w:rsid w:val="00AD670A"/>
    <w:rsid w:val="00AD7296"/>
    <w:rsid w:val="00AD74E1"/>
    <w:rsid w:val="00AE2113"/>
    <w:rsid w:val="00AE4D50"/>
    <w:rsid w:val="00AE631D"/>
    <w:rsid w:val="00AE6BA4"/>
    <w:rsid w:val="00AE7F1A"/>
    <w:rsid w:val="00AF16EB"/>
    <w:rsid w:val="00AF1C4B"/>
    <w:rsid w:val="00AF282D"/>
    <w:rsid w:val="00AF2E2B"/>
    <w:rsid w:val="00AF3006"/>
    <w:rsid w:val="00AF444D"/>
    <w:rsid w:val="00B00B75"/>
    <w:rsid w:val="00B03BFF"/>
    <w:rsid w:val="00B0449D"/>
    <w:rsid w:val="00B074BF"/>
    <w:rsid w:val="00B147D5"/>
    <w:rsid w:val="00B14DBC"/>
    <w:rsid w:val="00B15ADC"/>
    <w:rsid w:val="00B175F0"/>
    <w:rsid w:val="00B17905"/>
    <w:rsid w:val="00B17CDA"/>
    <w:rsid w:val="00B20170"/>
    <w:rsid w:val="00B22F35"/>
    <w:rsid w:val="00B244A7"/>
    <w:rsid w:val="00B24D17"/>
    <w:rsid w:val="00B25281"/>
    <w:rsid w:val="00B2688F"/>
    <w:rsid w:val="00B27F17"/>
    <w:rsid w:val="00B3352C"/>
    <w:rsid w:val="00B37D68"/>
    <w:rsid w:val="00B42C7A"/>
    <w:rsid w:val="00B433EC"/>
    <w:rsid w:val="00B43F3D"/>
    <w:rsid w:val="00B47233"/>
    <w:rsid w:val="00B47C42"/>
    <w:rsid w:val="00B50436"/>
    <w:rsid w:val="00B51ED0"/>
    <w:rsid w:val="00B54313"/>
    <w:rsid w:val="00B6159A"/>
    <w:rsid w:val="00B61F31"/>
    <w:rsid w:val="00B622DA"/>
    <w:rsid w:val="00B701F7"/>
    <w:rsid w:val="00B71621"/>
    <w:rsid w:val="00B7489C"/>
    <w:rsid w:val="00B7596B"/>
    <w:rsid w:val="00B75A6D"/>
    <w:rsid w:val="00B81B22"/>
    <w:rsid w:val="00B83869"/>
    <w:rsid w:val="00B83B30"/>
    <w:rsid w:val="00B90867"/>
    <w:rsid w:val="00B9336E"/>
    <w:rsid w:val="00B94B7A"/>
    <w:rsid w:val="00B95151"/>
    <w:rsid w:val="00B95720"/>
    <w:rsid w:val="00BA0C97"/>
    <w:rsid w:val="00BA173B"/>
    <w:rsid w:val="00BA4D77"/>
    <w:rsid w:val="00BA5F9C"/>
    <w:rsid w:val="00BB03BD"/>
    <w:rsid w:val="00BB0ABE"/>
    <w:rsid w:val="00BB3270"/>
    <w:rsid w:val="00BB3949"/>
    <w:rsid w:val="00BB487F"/>
    <w:rsid w:val="00BB48ED"/>
    <w:rsid w:val="00BB6F11"/>
    <w:rsid w:val="00BC118D"/>
    <w:rsid w:val="00BC75B7"/>
    <w:rsid w:val="00BC7895"/>
    <w:rsid w:val="00BC7F19"/>
    <w:rsid w:val="00BD10AA"/>
    <w:rsid w:val="00BD150C"/>
    <w:rsid w:val="00BD4FAD"/>
    <w:rsid w:val="00BD7701"/>
    <w:rsid w:val="00BD79C8"/>
    <w:rsid w:val="00BE2CDF"/>
    <w:rsid w:val="00BE3DF4"/>
    <w:rsid w:val="00BE553B"/>
    <w:rsid w:val="00BE6BFD"/>
    <w:rsid w:val="00BF015C"/>
    <w:rsid w:val="00BF11CB"/>
    <w:rsid w:val="00BF14C7"/>
    <w:rsid w:val="00BF3476"/>
    <w:rsid w:val="00BF3601"/>
    <w:rsid w:val="00BF3A68"/>
    <w:rsid w:val="00BF5D63"/>
    <w:rsid w:val="00BF63E4"/>
    <w:rsid w:val="00BF6E1C"/>
    <w:rsid w:val="00C03106"/>
    <w:rsid w:val="00C04D23"/>
    <w:rsid w:val="00C0529B"/>
    <w:rsid w:val="00C103AE"/>
    <w:rsid w:val="00C109D9"/>
    <w:rsid w:val="00C110C0"/>
    <w:rsid w:val="00C1675E"/>
    <w:rsid w:val="00C167BE"/>
    <w:rsid w:val="00C1772E"/>
    <w:rsid w:val="00C201F8"/>
    <w:rsid w:val="00C24144"/>
    <w:rsid w:val="00C27F12"/>
    <w:rsid w:val="00C307B8"/>
    <w:rsid w:val="00C3165D"/>
    <w:rsid w:val="00C31A1A"/>
    <w:rsid w:val="00C33E27"/>
    <w:rsid w:val="00C34D91"/>
    <w:rsid w:val="00C36251"/>
    <w:rsid w:val="00C36337"/>
    <w:rsid w:val="00C36B36"/>
    <w:rsid w:val="00C41602"/>
    <w:rsid w:val="00C44B87"/>
    <w:rsid w:val="00C45BCE"/>
    <w:rsid w:val="00C51890"/>
    <w:rsid w:val="00C56417"/>
    <w:rsid w:val="00C5769E"/>
    <w:rsid w:val="00C63A6C"/>
    <w:rsid w:val="00C63ADB"/>
    <w:rsid w:val="00C65FA4"/>
    <w:rsid w:val="00C70DB2"/>
    <w:rsid w:val="00C71E8F"/>
    <w:rsid w:val="00C7358C"/>
    <w:rsid w:val="00C748C0"/>
    <w:rsid w:val="00C76298"/>
    <w:rsid w:val="00C76305"/>
    <w:rsid w:val="00C76352"/>
    <w:rsid w:val="00C77A77"/>
    <w:rsid w:val="00C82D7E"/>
    <w:rsid w:val="00C83D1F"/>
    <w:rsid w:val="00C85052"/>
    <w:rsid w:val="00C87420"/>
    <w:rsid w:val="00C957B9"/>
    <w:rsid w:val="00C9753A"/>
    <w:rsid w:val="00CA18AC"/>
    <w:rsid w:val="00CA213A"/>
    <w:rsid w:val="00CA3507"/>
    <w:rsid w:val="00CA78B4"/>
    <w:rsid w:val="00CA7D36"/>
    <w:rsid w:val="00CB14FD"/>
    <w:rsid w:val="00CB1E37"/>
    <w:rsid w:val="00CB2F5C"/>
    <w:rsid w:val="00CB3DAC"/>
    <w:rsid w:val="00CB6C3B"/>
    <w:rsid w:val="00CC0645"/>
    <w:rsid w:val="00CC448B"/>
    <w:rsid w:val="00CC6851"/>
    <w:rsid w:val="00CC6C6F"/>
    <w:rsid w:val="00CC7006"/>
    <w:rsid w:val="00CC77B6"/>
    <w:rsid w:val="00CC79C8"/>
    <w:rsid w:val="00CD06E5"/>
    <w:rsid w:val="00CD0EF6"/>
    <w:rsid w:val="00CD10AD"/>
    <w:rsid w:val="00CD4054"/>
    <w:rsid w:val="00CD6008"/>
    <w:rsid w:val="00CD7043"/>
    <w:rsid w:val="00CD7D38"/>
    <w:rsid w:val="00CE1965"/>
    <w:rsid w:val="00CE253B"/>
    <w:rsid w:val="00CE38EF"/>
    <w:rsid w:val="00CE4095"/>
    <w:rsid w:val="00CE4652"/>
    <w:rsid w:val="00CE4E74"/>
    <w:rsid w:val="00CE598E"/>
    <w:rsid w:val="00CE6951"/>
    <w:rsid w:val="00CE6D88"/>
    <w:rsid w:val="00CF11FC"/>
    <w:rsid w:val="00CF38FF"/>
    <w:rsid w:val="00CF4387"/>
    <w:rsid w:val="00CF4C21"/>
    <w:rsid w:val="00CF783A"/>
    <w:rsid w:val="00CF7F4A"/>
    <w:rsid w:val="00D009B9"/>
    <w:rsid w:val="00D01B87"/>
    <w:rsid w:val="00D10F63"/>
    <w:rsid w:val="00D11CC3"/>
    <w:rsid w:val="00D12A42"/>
    <w:rsid w:val="00D13B81"/>
    <w:rsid w:val="00D1602A"/>
    <w:rsid w:val="00D163C3"/>
    <w:rsid w:val="00D16F90"/>
    <w:rsid w:val="00D1743A"/>
    <w:rsid w:val="00D17F8E"/>
    <w:rsid w:val="00D21AEA"/>
    <w:rsid w:val="00D25297"/>
    <w:rsid w:val="00D26AC9"/>
    <w:rsid w:val="00D2714F"/>
    <w:rsid w:val="00D325D7"/>
    <w:rsid w:val="00D37428"/>
    <w:rsid w:val="00D41A22"/>
    <w:rsid w:val="00D428C1"/>
    <w:rsid w:val="00D43333"/>
    <w:rsid w:val="00D442CF"/>
    <w:rsid w:val="00D456FE"/>
    <w:rsid w:val="00D46E23"/>
    <w:rsid w:val="00D507BD"/>
    <w:rsid w:val="00D53DE4"/>
    <w:rsid w:val="00D5471C"/>
    <w:rsid w:val="00D614DC"/>
    <w:rsid w:val="00D62941"/>
    <w:rsid w:val="00D65100"/>
    <w:rsid w:val="00D651AE"/>
    <w:rsid w:val="00D66AFE"/>
    <w:rsid w:val="00D704AD"/>
    <w:rsid w:val="00D7086E"/>
    <w:rsid w:val="00D70972"/>
    <w:rsid w:val="00D74001"/>
    <w:rsid w:val="00D7416C"/>
    <w:rsid w:val="00D818F9"/>
    <w:rsid w:val="00D81CF4"/>
    <w:rsid w:val="00D82B7C"/>
    <w:rsid w:val="00D83A15"/>
    <w:rsid w:val="00D83CC9"/>
    <w:rsid w:val="00D86D33"/>
    <w:rsid w:val="00D8755E"/>
    <w:rsid w:val="00D916EA"/>
    <w:rsid w:val="00D91FE1"/>
    <w:rsid w:val="00D930EA"/>
    <w:rsid w:val="00D93B8A"/>
    <w:rsid w:val="00D9463F"/>
    <w:rsid w:val="00D969AF"/>
    <w:rsid w:val="00D971C4"/>
    <w:rsid w:val="00DA02FD"/>
    <w:rsid w:val="00DA1CDF"/>
    <w:rsid w:val="00DA259D"/>
    <w:rsid w:val="00DA293F"/>
    <w:rsid w:val="00DA3816"/>
    <w:rsid w:val="00DA3CEB"/>
    <w:rsid w:val="00DA77D6"/>
    <w:rsid w:val="00DB085C"/>
    <w:rsid w:val="00DB27A4"/>
    <w:rsid w:val="00DB307E"/>
    <w:rsid w:val="00DB3695"/>
    <w:rsid w:val="00DB3CBD"/>
    <w:rsid w:val="00DB5151"/>
    <w:rsid w:val="00DB5625"/>
    <w:rsid w:val="00DB6356"/>
    <w:rsid w:val="00DB72B0"/>
    <w:rsid w:val="00DC0AB5"/>
    <w:rsid w:val="00DC2704"/>
    <w:rsid w:val="00DC35D8"/>
    <w:rsid w:val="00DC763B"/>
    <w:rsid w:val="00DD2D6B"/>
    <w:rsid w:val="00DD2DFD"/>
    <w:rsid w:val="00DD3674"/>
    <w:rsid w:val="00DD4831"/>
    <w:rsid w:val="00DE0956"/>
    <w:rsid w:val="00DE4F32"/>
    <w:rsid w:val="00DE69CC"/>
    <w:rsid w:val="00DE6B7F"/>
    <w:rsid w:val="00DE7170"/>
    <w:rsid w:val="00DE7336"/>
    <w:rsid w:val="00DF056C"/>
    <w:rsid w:val="00DF1C8C"/>
    <w:rsid w:val="00DF5157"/>
    <w:rsid w:val="00DF62C9"/>
    <w:rsid w:val="00DF712D"/>
    <w:rsid w:val="00E00C66"/>
    <w:rsid w:val="00E01E91"/>
    <w:rsid w:val="00E02584"/>
    <w:rsid w:val="00E03695"/>
    <w:rsid w:val="00E04E53"/>
    <w:rsid w:val="00E11BF2"/>
    <w:rsid w:val="00E13039"/>
    <w:rsid w:val="00E14283"/>
    <w:rsid w:val="00E1503D"/>
    <w:rsid w:val="00E1773B"/>
    <w:rsid w:val="00E21752"/>
    <w:rsid w:val="00E22BD6"/>
    <w:rsid w:val="00E25204"/>
    <w:rsid w:val="00E26D9A"/>
    <w:rsid w:val="00E3233B"/>
    <w:rsid w:val="00E32A95"/>
    <w:rsid w:val="00E42E44"/>
    <w:rsid w:val="00E43F3E"/>
    <w:rsid w:val="00E4631F"/>
    <w:rsid w:val="00E529B9"/>
    <w:rsid w:val="00E6172A"/>
    <w:rsid w:val="00E61E89"/>
    <w:rsid w:val="00E6236B"/>
    <w:rsid w:val="00E65C3E"/>
    <w:rsid w:val="00E71E1C"/>
    <w:rsid w:val="00E73478"/>
    <w:rsid w:val="00E74D2C"/>
    <w:rsid w:val="00E75747"/>
    <w:rsid w:val="00E76988"/>
    <w:rsid w:val="00E8453C"/>
    <w:rsid w:val="00E855CF"/>
    <w:rsid w:val="00E859C1"/>
    <w:rsid w:val="00E8625B"/>
    <w:rsid w:val="00E86621"/>
    <w:rsid w:val="00E86C5E"/>
    <w:rsid w:val="00E86E9E"/>
    <w:rsid w:val="00E9142E"/>
    <w:rsid w:val="00E95676"/>
    <w:rsid w:val="00E965AB"/>
    <w:rsid w:val="00EA4676"/>
    <w:rsid w:val="00EA6D76"/>
    <w:rsid w:val="00EA7B84"/>
    <w:rsid w:val="00EA7BC1"/>
    <w:rsid w:val="00EB2EC0"/>
    <w:rsid w:val="00EB4840"/>
    <w:rsid w:val="00EB5460"/>
    <w:rsid w:val="00EB586D"/>
    <w:rsid w:val="00EC0A4F"/>
    <w:rsid w:val="00EC554A"/>
    <w:rsid w:val="00ED1B25"/>
    <w:rsid w:val="00ED28DA"/>
    <w:rsid w:val="00ED58EE"/>
    <w:rsid w:val="00ED608C"/>
    <w:rsid w:val="00EE0165"/>
    <w:rsid w:val="00EE1186"/>
    <w:rsid w:val="00EE1769"/>
    <w:rsid w:val="00EF4C1D"/>
    <w:rsid w:val="00EF56B7"/>
    <w:rsid w:val="00EF7886"/>
    <w:rsid w:val="00F00E1D"/>
    <w:rsid w:val="00F0186C"/>
    <w:rsid w:val="00F07110"/>
    <w:rsid w:val="00F07961"/>
    <w:rsid w:val="00F102BE"/>
    <w:rsid w:val="00F11C31"/>
    <w:rsid w:val="00F1258C"/>
    <w:rsid w:val="00F1396F"/>
    <w:rsid w:val="00F13B85"/>
    <w:rsid w:val="00F142DD"/>
    <w:rsid w:val="00F154B1"/>
    <w:rsid w:val="00F15BED"/>
    <w:rsid w:val="00F215BB"/>
    <w:rsid w:val="00F22589"/>
    <w:rsid w:val="00F32360"/>
    <w:rsid w:val="00F332D0"/>
    <w:rsid w:val="00F37182"/>
    <w:rsid w:val="00F37627"/>
    <w:rsid w:val="00F430E7"/>
    <w:rsid w:val="00F43B59"/>
    <w:rsid w:val="00F440CF"/>
    <w:rsid w:val="00F44959"/>
    <w:rsid w:val="00F46AA4"/>
    <w:rsid w:val="00F47FBF"/>
    <w:rsid w:val="00F502B7"/>
    <w:rsid w:val="00F54E0B"/>
    <w:rsid w:val="00F64AE1"/>
    <w:rsid w:val="00F64B5F"/>
    <w:rsid w:val="00F66354"/>
    <w:rsid w:val="00F73115"/>
    <w:rsid w:val="00F73281"/>
    <w:rsid w:val="00F74D4F"/>
    <w:rsid w:val="00F76056"/>
    <w:rsid w:val="00F767F6"/>
    <w:rsid w:val="00F76CB2"/>
    <w:rsid w:val="00F81B9C"/>
    <w:rsid w:val="00F82941"/>
    <w:rsid w:val="00F82FC6"/>
    <w:rsid w:val="00F8335A"/>
    <w:rsid w:val="00F83A13"/>
    <w:rsid w:val="00F84246"/>
    <w:rsid w:val="00F875AC"/>
    <w:rsid w:val="00F91201"/>
    <w:rsid w:val="00F915B3"/>
    <w:rsid w:val="00F94080"/>
    <w:rsid w:val="00F960DD"/>
    <w:rsid w:val="00FA020A"/>
    <w:rsid w:val="00FA1CB7"/>
    <w:rsid w:val="00FA22A5"/>
    <w:rsid w:val="00FA23F2"/>
    <w:rsid w:val="00FA4554"/>
    <w:rsid w:val="00FA69E4"/>
    <w:rsid w:val="00FA72D9"/>
    <w:rsid w:val="00FB0A4A"/>
    <w:rsid w:val="00FB1715"/>
    <w:rsid w:val="00FB2600"/>
    <w:rsid w:val="00FB2DAA"/>
    <w:rsid w:val="00FB48D2"/>
    <w:rsid w:val="00FB7742"/>
    <w:rsid w:val="00FC104B"/>
    <w:rsid w:val="00FC2DE0"/>
    <w:rsid w:val="00FC58E3"/>
    <w:rsid w:val="00FC6408"/>
    <w:rsid w:val="00FC6F8B"/>
    <w:rsid w:val="00FD06FA"/>
    <w:rsid w:val="00FD10B3"/>
    <w:rsid w:val="00FD308D"/>
    <w:rsid w:val="00FD3370"/>
    <w:rsid w:val="00FD3662"/>
    <w:rsid w:val="00FD3DBB"/>
    <w:rsid w:val="00FD4B85"/>
    <w:rsid w:val="00FD5708"/>
    <w:rsid w:val="00FD768F"/>
    <w:rsid w:val="00FE5C72"/>
    <w:rsid w:val="00FE5F08"/>
    <w:rsid w:val="00FE66A9"/>
    <w:rsid w:val="00FF044D"/>
    <w:rsid w:val="00FF0EC5"/>
    <w:rsid w:val="00FF32D6"/>
    <w:rsid w:val="00FF4543"/>
    <w:rsid w:val="00FF5E51"/>
    <w:rsid w:val="00FF6132"/>
    <w:rsid w:val="1975A621"/>
    <w:rsid w:val="3319A15C"/>
    <w:rsid w:val="349062E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7BA1F"/>
  <w15:docId w15:val="{00DA90A9-30A2-4542-8C7E-44CCF9FC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F64B5F"/>
    <w:pPr>
      <w:spacing w:after="0" w:line="276" w:lineRule="auto"/>
    </w:pPr>
    <w:rPr>
      <w:rFonts w:ascii="Open Sans SemiCondensed" w:hAnsi="Open Sans SemiCondensed"/>
      <w:spacing w:val="-4"/>
      <w:sz w:val="20"/>
      <w:szCs w:val="20"/>
    </w:rPr>
  </w:style>
  <w:style w:type="paragraph" w:styleId="berschrift1">
    <w:name w:val="heading 1"/>
    <w:basedOn w:val="Standard"/>
    <w:next w:val="Textkrper"/>
    <w:uiPriority w:val="1"/>
    <w:qFormat/>
    <w:rsid w:val="00F64B5F"/>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F64B5F"/>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F64B5F"/>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F64B5F"/>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F64B5F"/>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F64B5F"/>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F64B5F"/>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F64B5F"/>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F64B5F"/>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2"/>
    <w:qFormat/>
    <w:rsid w:val="00F64B5F"/>
    <w:pPr>
      <w:spacing w:before="60" w:after="60"/>
      <w:ind w:firstLine="170"/>
      <w:jc w:val="both"/>
    </w:pPr>
  </w:style>
  <w:style w:type="paragraph" w:customStyle="1" w:styleId="FirstParagraph">
    <w:name w:val="First Paragraph"/>
    <w:basedOn w:val="Textkrper"/>
    <w:next w:val="Textkrper"/>
    <w:rsid w:val="00F64B5F"/>
  </w:style>
  <w:style w:type="paragraph" w:customStyle="1" w:styleId="Compact">
    <w:name w:val="Compact"/>
    <w:basedOn w:val="Textkrper2"/>
    <w:rsid w:val="00F64B5F"/>
    <w:pPr>
      <w:spacing w:before="36" w:after="36"/>
    </w:pPr>
  </w:style>
  <w:style w:type="paragraph" w:styleId="Titel">
    <w:name w:val="Title"/>
    <w:basedOn w:val="Standard"/>
    <w:next w:val="Textkrper"/>
    <w:qFormat/>
    <w:rsid w:val="00F64B5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2"/>
    <w:qFormat/>
    <w:rsid w:val="00F64B5F"/>
    <w:pPr>
      <w:spacing w:before="120" w:after="120"/>
    </w:pPr>
    <w:rPr>
      <w:b w:val="0"/>
      <w:color w:val="auto"/>
      <w:sz w:val="24"/>
      <w:szCs w:val="30"/>
    </w:rPr>
  </w:style>
  <w:style w:type="paragraph" w:customStyle="1" w:styleId="Author">
    <w:name w:val="Author"/>
    <w:basedOn w:val="Standard"/>
    <w:next w:val="Textkrper"/>
    <w:qFormat/>
    <w:rsid w:val="00F64B5F"/>
    <w:pPr>
      <w:keepNext/>
      <w:keepLines/>
      <w:spacing w:after="240"/>
    </w:pPr>
    <w:rPr>
      <w:szCs w:val="18"/>
      <w:lang w:val="fr-CH"/>
    </w:rPr>
  </w:style>
  <w:style w:type="paragraph" w:styleId="Datum">
    <w:name w:val="Date"/>
    <w:next w:val="Textkrper"/>
    <w:rsid w:val="00F64B5F"/>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F64B5F"/>
    <w:pPr>
      <w:keepNext/>
      <w:keepLines/>
      <w:spacing w:after="240"/>
      <w:jc w:val="both"/>
    </w:pPr>
    <w:rPr>
      <w:i/>
    </w:rPr>
  </w:style>
  <w:style w:type="paragraph" w:styleId="Literaturverzeichnis">
    <w:name w:val="Bibliography"/>
    <w:basedOn w:val="Standard"/>
    <w:qFormat/>
    <w:rsid w:val="00F64B5F"/>
    <w:pPr>
      <w:ind w:left="567" w:hanging="567"/>
    </w:pPr>
  </w:style>
  <w:style w:type="paragraph" w:styleId="Blocktext">
    <w:name w:val="Block Text"/>
    <w:basedOn w:val="Textkrper"/>
    <w:next w:val="Textkrper"/>
    <w:uiPriority w:val="9"/>
    <w:unhideWhenUsed/>
    <w:rsid w:val="00F64B5F"/>
    <w:pPr>
      <w:spacing w:before="100" w:after="100"/>
      <w:ind w:left="480" w:right="480"/>
    </w:pPr>
  </w:style>
  <w:style w:type="paragraph" w:styleId="Funotentext">
    <w:name w:val="footnote text"/>
    <w:basedOn w:val="Standard"/>
    <w:link w:val="FunotentextZchn2"/>
    <w:uiPriority w:val="99"/>
    <w:unhideWhenUsed/>
    <w:qFormat/>
    <w:rsid w:val="00F64B5F"/>
    <w:rPr>
      <w:sz w:val="18"/>
    </w:rPr>
  </w:style>
  <w:style w:type="table" w:customStyle="1" w:styleId="Table">
    <w:name w:val="Table"/>
    <w:semiHidden/>
    <w:unhideWhenUsed/>
    <w:qFormat/>
    <w:rsid w:val="00F64B5F"/>
    <w:rPr>
      <w:rFonts w:ascii="Open Sans SemiCondensed" w:hAnsi="Open Sans SemiCondensed"/>
      <w:spacing w:val="-4"/>
      <w:sz w:val="20"/>
      <w:szCs w:val="20"/>
      <w:lang w:val="fr-CH"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F64B5F"/>
    <w:pPr>
      <w:keepNext/>
      <w:keepLines/>
    </w:pPr>
    <w:rPr>
      <w:b/>
    </w:rPr>
  </w:style>
  <w:style w:type="paragraph" w:customStyle="1" w:styleId="Definition">
    <w:name w:val="Definition"/>
    <w:basedOn w:val="Standard"/>
    <w:rsid w:val="00F64B5F"/>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F64B5F"/>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character" w:styleId="Funotenzeichen">
    <w:name w:val="footnote reference"/>
    <w:basedOn w:val="Absatz-Standardschriftart"/>
    <w:uiPriority w:val="99"/>
    <w:rsid w:val="00F64B5F"/>
    <w:rPr>
      <w:rFonts w:ascii="Open Sans SemiCondensed" w:hAnsi="Open Sans SemiCondensed"/>
      <w:b w:val="0"/>
      <w:bCs/>
      <w:i w:val="0"/>
      <w:iCs/>
      <w:color w:val="auto"/>
      <w:sz w:val="20"/>
      <w:vertAlign w:val="superscript"/>
    </w:rPr>
  </w:style>
  <w:style w:type="character" w:styleId="Hyperlink">
    <w:name w:val="Hyperlink"/>
    <w:basedOn w:val="FunotentextZchn2"/>
    <w:rsid w:val="00F64B5F"/>
    <w:rPr>
      <w:rFonts w:ascii="Open Sans SemiCondensed" w:hAnsi="Open Sans SemiCondensed"/>
      <w:b w:val="0"/>
      <w:bCs/>
      <w:i w:val="0"/>
      <w:iCs/>
      <w:color w:val="D31932" w:themeColor="accent1"/>
      <w:spacing w:val="-4"/>
      <w:sz w:val="20"/>
      <w:szCs w:val="20"/>
    </w:rPr>
  </w:style>
  <w:style w:type="paragraph" w:styleId="Inhaltsverzeichnisberschrift">
    <w:name w:val="TOC Heading"/>
    <w:basedOn w:val="berschrift1"/>
    <w:next w:val="Textkrper"/>
    <w:uiPriority w:val="39"/>
    <w:unhideWhenUsed/>
    <w:rsid w:val="00F64B5F"/>
    <w:pPr>
      <w:spacing w:line="259" w:lineRule="auto"/>
      <w:outlineLvl w:val="9"/>
    </w:pPr>
    <w:rPr>
      <w:bCs w:val="0"/>
      <w:color w:val="auto"/>
    </w:rPr>
  </w:style>
  <w:style w:type="paragraph" w:styleId="Kopfzeile">
    <w:name w:val="header"/>
    <w:basedOn w:val="Standard"/>
    <w:link w:val="KopfzeileZchn2"/>
    <w:unhideWhenUsed/>
    <w:rsid w:val="00F64B5F"/>
    <w:pPr>
      <w:tabs>
        <w:tab w:val="center" w:pos="4513"/>
        <w:tab w:val="right" w:pos="9026"/>
      </w:tabs>
    </w:pPr>
  </w:style>
  <w:style w:type="character" w:customStyle="1" w:styleId="TextkrperZchn">
    <w:name w:val="Textkörper Zchn"/>
    <w:basedOn w:val="Absatz-Standardschriftart"/>
    <w:rsid w:val="00EF56B7"/>
    <w:rPr>
      <w:rFonts w:ascii="Open Sans SemiCondensed" w:hAnsi="Open Sans SemiCondensed"/>
      <w:spacing w:val="-4"/>
      <w:sz w:val="20"/>
      <w:szCs w:val="20"/>
    </w:rPr>
  </w:style>
  <w:style w:type="character" w:customStyle="1" w:styleId="KopfzeileZchn">
    <w:name w:val="Kopfzeile Zchn"/>
    <w:basedOn w:val="Absatz-Standardschriftart"/>
    <w:rsid w:val="00EF56B7"/>
    <w:rPr>
      <w:rFonts w:ascii="Open Sans SemiCondensed" w:hAnsi="Open Sans SemiCondensed"/>
      <w:spacing w:val="-4"/>
      <w:sz w:val="20"/>
      <w:szCs w:val="20"/>
    </w:rPr>
  </w:style>
  <w:style w:type="paragraph" w:styleId="Fuzeile">
    <w:name w:val="footer"/>
    <w:basedOn w:val="Standard"/>
    <w:link w:val="FuzeileZchn2"/>
    <w:unhideWhenUsed/>
    <w:rsid w:val="00F64B5F"/>
    <w:pPr>
      <w:tabs>
        <w:tab w:val="center" w:pos="4513"/>
        <w:tab w:val="right" w:pos="9026"/>
      </w:tabs>
    </w:pPr>
    <w:rPr>
      <w:sz w:val="18"/>
    </w:rPr>
  </w:style>
  <w:style w:type="character" w:customStyle="1" w:styleId="FuzeileZchn">
    <w:name w:val="Fußzeile Zchn"/>
    <w:basedOn w:val="Absatz-Standardschriftart"/>
    <w:uiPriority w:val="99"/>
    <w:rsid w:val="00EF56B7"/>
    <w:rPr>
      <w:rFonts w:ascii="Open Sans SemiCondensed" w:hAnsi="Open Sans SemiCondensed"/>
      <w:spacing w:val="-4"/>
      <w:sz w:val="18"/>
      <w:szCs w:val="20"/>
    </w:rPr>
  </w:style>
  <w:style w:type="paragraph" w:customStyle="1" w:styleId="Themenschwerpunkt">
    <w:name w:val="Themenschwerpunkt"/>
    <w:basedOn w:val="Kopfzeile"/>
    <w:link w:val="ThemenschwerpunktZchn"/>
    <w:rsid w:val="00F64B5F"/>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2"/>
    <w:link w:val="Themenschwerpunkt"/>
    <w:rsid w:val="00F64B5F"/>
    <w:rPr>
      <w:rFonts w:ascii="Open Sans SemiCondensed" w:hAnsi="Open Sans SemiCondensed"/>
      <w:b/>
      <w:noProof/>
      <w:spacing w:val="-4"/>
      <w:sz w:val="14"/>
      <w:szCs w:val="22"/>
      <w:lang w:val="de-DE"/>
    </w:rPr>
  </w:style>
  <w:style w:type="paragraph" w:styleId="Textkrper2">
    <w:name w:val="Body Text 2"/>
    <w:basedOn w:val="Textkrper"/>
    <w:link w:val="Textkrper2Zchn2"/>
    <w:rsid w:val="00F64B5F"/>
    <w:pPr>
      <w:ind w:firstLine="0"/>
    </w:pPr>
  </w:style>
  <w:style w:type="character" w:customStyle="1" w:styleId="Textkrper2Zchn">
    <w:name w:val="Textkörper 2 Zchn"/>
    <w:basedOn w:val="Absatz-Standardschriftart"/>
    <w:rsid w:val="00EF56B7"/>
    <w:rPr>
      <w:rFonts w:ascii="Open Sans SemiCondensed" w:hAnsi="Open Sans SemiCondensed"/>
      <w:spacing w:val="-4"/>
      <w:sz w:val="20"/>
      <w:szCs w:val="20"/>
    </w:rPr>
  </w:style>
  <w:style w:type="paragraph" w:styleId="Textkrper3">
    <w:name w:val="Body Text 3"/>
    <w:basedOn w:val="Textkrper"/>
    <w:link w:val="Textkrper3Zchn2"/>
    <w:autoRedefine/>
    <w:rsid w:val="00F64B5F"/>
    <w:pPr>
      <w:spacing w:before="0" w:after="0"/>
      <w:ind w:firstLine="0"/>
      <w:jc w:val="left"/>
    </w:pPr>
    <w:rPr>
      <w:lang w:val="de-CH"/>
    </w:rPr>
  </w:style>
  <w:style w:type="character" w:customStyle="1" w:styleId="Textkrper3Zchn">
    <w:name w:val="Textkörper 3 Zchn"/>
    <w:basedOn w:val="Absatz-Standardschriftart"/>
    <w:rsid w:val="00D1602A"/>
    <w:rPr>
      <w:rFonts w:ascii="Open Sans SemiCondensed" w:hAnsi="Open Sans SemiCondensed"/>
      <w:spacing w:val="-4"/>
      <w:sz w:val="20"/>
      <w:szCs w:val="20"/>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F64B5F"/>
    <w:pPr>
      <w:numPr>
        <w:numId w:val="17"/>
      </w:numPr>
      <w:ind w:left="454" w:hanging="284"/>
      <w:contextualSpacing/>
    </w:pPr>
  </w:style>
  <w:style w:type="paragraph" w:styleId="Liste2">
    <w:name w:val="List 2"/>
    <w:basedOn w:val="Standard"/>
    <w:unhideWhenUsed/>
    <w:rsid w:val="00F64B5F"/>
    <w:pPr>
      <w:numPr>
        <w:ilvl w:val="1"/>
        <w:numId w:val="17"/>
      </w:numPr>
      <w:ind w:left="794" w:hanging="284"/>
      <w:contextualSpacing/>
    </w:pPr>
  </w:style>
  <w:style w:type="paragraph" w:styleId="Liste3">
    <w:name w:val="List 3"/>
    <w:basedOn w:val="Standard"/>
    <w:unhideWhenUsed/>
    <w:rsid w:val="00F64B5F"/>
    <w:pPr>
      <w:numPr>
        <w:ilvl w:val="2"/>
        <w:numId w:val="17"/>
      </w:numPr>
      <w:ind w:left="1135" w:hanging="284"/>
      <w:contextualSpacing/>
    </w:pPr>
  </w:style>
  <w:style w:type="paragraph" w:styleId="Index1">
    <w:name w:val="index 1"/>
    <w:basedOn w:val="Standard"/>
    <w:next w:val="Standard"/>
    <w:autoRedefine/>
    <w:rsid w:val="00F64B5F"/>
    <w:pPr>
      <w:spacing w:line="240" w:lineRule="auto"/>
      <w:ind w:left="200" w:hanging="200"/>
    </w:pPr>
  </w:style>
  <w:style w:type="character" w:styleId="Erwhnung">
    <w:name w:val="Mention"/>
    <w:basedOn w:val="Absatz-Standardschriftart"/>
    <w:uiPriority w:val="99"/>
    <w:unhideWhenUsed/>
    <w:rsid w:val="00F64B5F"/>
    <w:rPr>
      <w:color w:val="2B579A"/>
      <w:shd w:val="clear" w:color="auto" w:fill="E1DFDD"/>
    </w:rPr>
  </w:style>
  <w:style w:type="character" w:styleId="Fett">
    <w:name w:val="Strong"/>
    <w:basedOn w:val="Absatz-Standardschriftart"/>
    <w:rsid w:val="00F64B5F"/>
    <w:rPr>
      <w:b/>
      <w:bCs/>
    </w:rPr>
  </w:style>
  <w:style w:type="character" w:customStyle="1" w:styleId="FunotentextZchn">
    <w:name w:val="Fußnotentext Zchn"/>
    <w:basedOn w:val="Absatz-Standardschriftart"/>
    <w:uiPriority w:val="99"/>
    <w:rsid w:val="00EF56B7"/>
    <w:rPr>
      <w:rFonts w:ascii="Open Sans SemiCondensed" w:hAnsi="Open Sans SemiCondensed"/>
      <w:spacing w:val="-4"/>
      <w:sz w:val="18"/>
      <w:szCs w:val="20"/>
    </w:rPr>
  </w:style>
  <w:style w:type="table" w:styleId="Gitternetztabelle1hell">
    <w:name w:val="Grid Table 1 Light"/>
    <w:basedOn w:val="NormaleTabelle"/>
    <w:uiPriority w:val="46"/>
    <w:rsid w:val="00F64B5F"/>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F64B5F"/>
    <w:rPr>
      <w:color w:val="605E5C"/>
      <w:shd w:val="clear" w:color="auto" w:fill="E1DFDD"/>
    </w:rPr>
  </w:style>
  <w:style w:type="paragraph" w:styleId="StandardWeb">
    <w:name w:val="Normal (Web)"/>
    <w:basedOn w:val="Standard"/>
    <w:unhideWhenUsed/>
    <w:rsid w:val="00F64B5F"/>
    <w:rPr>
      <w:rFonts w:cs="Times New Roman"/>
      <w:sz w:val="24"/>
      <w:szCs w:val="24"/>
    </w:rPr>
  </w:style>
  <w:style w:type="paragraph" w:styleId="berarbeitung">
    <w:name w:val="Revision"/>
    <w:hidden/>
    <w:semiHidden/>
    <w:rsid w:val="00180E0B"/>
    <w:pPr>
      <w:spacing w:after="0"/>
    </w:pPr>
    <w:rPr>
      <w:rFonts w:ascii="Frutiger LT Pro 57 Condensed" w:hAnsi="Frutiger LT Pro 57 Condensed"/>
      <w:sz w:val="20"/>
    </w:rPr>
  </w:style>
  <w:style w:type="character" w:styleId="Kommentarzeichen">
    <w:name w:val="annotation reference"/>
    <w:basedOn w:val="Absatz-Standardschriftart"/>
    <w:uiPriority w:val="99"/>
    <w:semiHidden/>
    <w:unhideWhenUsed/>
    <w:rsid w:val="00F64B5F"/>
    <w:rPr>
      <w:sz w:val="16"/>
      <w:szCs w:val="16"/>
    </w:rPr>
  </w:style>
  <w:style w:type="paragraph" w:styleId="Kommentartext">
    <w:name w:val="annotation text"/>
    <w:basedOn w:val="Standard"/>
    <w:link w:val="KommentartextZchn2"/>
    <w:uiPriority w:val="99"/>
    <w:unhideWhenUsed/>
    <w:rsid w:val="00F64B5F"/>
    <w:pPr>
      <w:spacing w:line="240" w:lineRule="auto"/>
    </w:pPr>
  </w:style>
  <w:style w:type="character" w:customStyle="1" w:styleId="KommentartextZchn">
    <w:name w:val="Kommentartext Zchn"/>
    <w:basedOn w:val="Absatz-Standardschriftart"/>
    <w:uiPriority w:val="99"/>
    <w:rsid w:val="00EF56B7"/>
    <w:rPr>
      <w:rFonts w:ascii="Open Sans SemiCondensed" w:hAnsi="Open Sans SemiCondensed"/>
      <w:spacing w:val="-4"/>
      <w:sz w:val="20"/>
      <w:szCs w:val="20"/>
    </w:rPr>
  </w:style>
  <w:style w:type="paragraph" w:styleId="Kommentarthema">
    <w:name w:val="annotation subject"/>
    <w:basedOn w:val="Kommentartext"/>
    <w:next w:val="Kommentartext"/>
    <w:link w:val="KommentarthemaZchn2"/>
    <w:semiHidden/>
    <w:unhideWhenUsed/>
    <w:rsid w:val="00F64B5F"/>
    <w:rPr>
      <w:b/>
      <w:bCs/>
    </w:rPr>
  </w:style>
  <w:style w:type="character" w:customStyle="1" w:styleId="KommentarthemaZchn">
    <w:name w:val="Kommentarthema Zchn"/>
    <w:basedOn w:val="KommentartextZchn"/>
    <w:semiHidden/>
    <w:rsid w:val="00EF56B7"/>
    <w:rPr>
      <w:rFonts w:ascii="Open Sans SemiCondensed" w:hAnsi="Open Sans SemiCondensed"/>
      <w:b/>
      <w:bCs/>
      <w:spacing w:val="-4"/>
      <w:sz w:val="20"/>
      <w:szCs w:val="20"/>
    </w:rPr>
  </w:style>
  <w:style w:type="paragraph" w:customStyle="1" w:styleId="pf0">
    <w:name w:val="pf0"/>
    <w:basedOn w:val="Standard"/>
    <w:rsid w:val="00F1258C"/>
    <w:pPr>
      <w:spacing w:before="100" w:beforeAutospacing="1" w:after="100" w:afterAutospacing="1" w:line="240" w:lineRule="auto"/>
    </w:pPr>
    <w:rPr>
      <w:rFonts w:ascii="Times New Roman" w:eastAsia="Times New Roman" w:hAnsi="Times New Roman" w:cs="Times New Roman"/>
      <w:sz w:val="24"/>
      <w:lang w:val="fr-CH" w:eastAsia="fr-CH"/>
    </w:rPr>
  </w:style>
  <w:style w:type="paragraph" w:customStyle="1" w:styleId="LegendeAbbildung">
    <w:name w:val="Legende Abbildung"/>
    <w:basedOn w:val="LegendeTabelle"/>
    <w:qFormat/>
    <w:rsid w:val="00F64B5F"/>
    <w:rPr>
      <w:lang w:val="fr-CH"/>
    </w:rPr>
  </w:style>
  <w:style w:type="paragraph" w:customStyle="1" w:styleId="NotizTabelle">
    <w:name w:val="Notiz Tabelle"/>
    <w:basedOn w:val="Standard"/>
    <w:qFormat/>
    <w:rsid w:val="00F64B5F"/>
    <w:pPr>
      <w:keepNext/>
      <w:spacing w:before="60" w:after="180" w:line="240" w:lineRule="auto"/>
    </w:pPr>
    <w:rPr>
      <w:iCs/>
      <w:sz w:val="16"/>
    </w:rPr>
  </w:style>
  <w:style w:type="paragraph" w:customStyle="1" w:styleId="NotizAbbildung">
    <w:name w:val="Notiz Abbildung"/>
    <w:basedOn w:val="NotizTabelle"/>
    <w:qFormat/>
    <w:rsid w:val="00F64B5F"/>
  </w:style>
  <w:style w:type="paragraph" w:customStyle="1" w:styleId="LegendeTabelle">
    <w:name w:val="Legende Tabelle"/>
    <w:basedOn w:val="Standard"/>
    <w:qFormat/>
    <w:rsid w:val="00F64B5F"/>
    <w:pPr>
      <w:keepNext/>
      <w:spacing w:before="120" w:after="120" w:line="240" w:lineRule="auto"/>
    </w:pPr>
    <w:rPr>
      <w:bCs/>
      <w:i/>
      <w:iCs/>
      <w:color w:val="D31932" w:themeColor="accent1"/>
    </w:rPr>
  </w:style>
  <w:style w:type="character" w:customStyle="1" w:styleId="UntertitelZchn">
    <w:name w:val="Untertitel Zchn"/>
    <w:basedOn w:val="Absatz-Standardschriftart"/>
    <w:rsid w:val="00EF56B7"/>
    <w:rPr>
      <w:rFonts w:ascii="Open Sans SemiCondensed" w:eastAsiaTheme="majorEastAsia" w:hAnsi="Open Sans SemiCondensed" w:cstheme="majorBidi"/>
      <w:bCs/>
      <w:spacing w:val="20"/>
      <w:szCs w:val="30"/>
    </w:rPr>
  </w:style>
  <w:style w:type="table" w:styleId="Tabellenraster">
    <w:name w:val="Table Grid"/>
    <w:basedOn w:val="NormaleTabelle"/>
    <w:rsid w:val="00F64B5F"/>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qFormat/>
    <w:rsid w:val="00EF56B7"/>
    <w:rPr>
      <w:bCs/>
      <w:i/>
      <w:color w:val="D31932" w:themeColor="accent1"/>
      <w:spacing w:val="10"/>
      <w:szCs w:val="22"/>
    </w:rPr>
  </w:style>
  <w:style w:type="character" w:customStyle="1" w:styleId="HervorhebungCar">
    <w:name w:val="Hervorhebung Car"/>
    <w:basedOn w:val="Absatz-Standardschriftart"/>
    <w:link w:val="Hervorhebung3"/>
    <w:rsid w:val="00F64B5F"/>
    <w:rPr>
      <w:rFonts w:ascii="Open Sans SemiCondensed" w:hAnsi="Open Sans SemiCondensed"/>
      <w:bCs/>
      <w:i/>
      <w:color w:val="D31932" w:themeColor="accent1"/>
      <w:spacing w:val="10"/>
      <w:sz w:val="20"/>
      <w:szCs w:val="22"/>
    </w:rPr>
  </w:style>
  <w:style w:type="paragraph" w:customStyle="1" w:styleId="Zitat1">
    <w:name w:val="Zitat1"/>
    <w:basedOn w:val="Standard"/>
    <w:next w:val="Textkrper"/>
    <w:qFormat/>
    <w:rsid w:val="00EF56B7"/>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F64B5F"/>
    <w:pPr>
      <w:numPr>
        <w:numId w:val="21"/>
      </w:numPr>
      <w:ind w:left="527" w:hanging="357"/>
      <w:contextualSpacing/>
    </w:pPr>
    <w:rPr>
      <w:lang w:val="fr-CH"/>
    </w:rPr>
  </w:style>
  <w:style w:type="character" w:styleId="HTMLTastatur">
    <w:name w:val="HTML Keyboard"/>
    <w:basedOn w:val="Absatz-Standardschriftart"/>
    <w:semiHidden/>
    <w:unhideWhenUsed/>
    <w:rsid w:val="00F64B5F"/>
    <w:rPr>
      <w:rFonts w:ascii="Open Sans SemiCondensed" w:hAnsi="Open Sans SemiCondensed"/>
      <w:sz w:val="20"/>
      <w:szCs w:val="20"/>
    </w:rPr>
  </w:style>
  <w:style w:type="character" w:styleId="HTMLCode">
    <w:name w:val="HTML Code"/>
    <w:basedOn w:val="Absatz-Standardschriftart"/>
    <w:semiHidden/>
    <w:unhideWhenUsed/>
    <w:rsid w:val="00F64B5F"/>
    <w:rPr>
      <w:rFonts w:ascii="Open Sans SemiCondensed" w:hAnsi="Open Sans SemiCondensed"/>
      <w:sz w:val="20"/>
      <w:szCs w:val="20"/>
    </w:rPr>
  </w:style>
  <w:style w:type="paragraph" w:styleId="Dokumentstruktur">
    <w:name w:val="Document Map"/>
    <w:basedOn w:val="Standard"/>
    <w:link w:val="DokumentstrukturZchn2"/>
    <w:semiHidden/>
    <w:unhideWhenUsed/>
    <w:rsid w:val="00F64B5F"/>
    <w:pPr>
      <w:spacing w:line="240" w:lineRule="auto"/>
    </w:pPr>
    <w:rPr>
      <w:sz w:val="16"/>
      <w:szCs w:val="16"/>
    </w:rPr>
  </w:style>
  <w:style w:type="character" w:customStyle="1" w:styleId="DokumentstrukturZchn">
    <w:name w:val="Dokumentstruktur Zchn"/>
    <w:basedOn w:val="Absatz-Standardschriftart"/>
    <w:semiHidden/>
    <w:rsid w:val="00EF56B7"/>
    <w:rPr>
      <w:rFonts w:ascii="Open Sans SemiCondensed" w:hAnsi="Open Sans SemiCondensed"/>
      <w:spacing w:val="-4"/>
      <w:sz w:val="16"/>
      <w:szCs w:val="16"/>
    </w:rPr>
  </w:style>
  <w:style w:type="character" w:styleId="HTMLBeispiel">
    <w:name w:val="HTML Sample"/>
    <w:basedOn w:val="Absatz-Standardschriftart"/>
    <w:semiHidden/>
    <w:unhideWhenUsed/>
    <w:rsid w:val="00F64B5F"/>
    <w:rPr>
      <w:rFonts w:ascii="Open Sans SemiCondensed" w:hAnsi="Open Sans SemiCondensed"/>
      <w:sz w:val="24"/>
      <w:szCs w:val="24"/>
    </w:rPr>
  </w:style>
  <w:style w:type="table" w:styleId="MittlereListe2">
    <w:name w:val="Medium List 2"/>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F64B5F"/>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F64B5F"/>
    <w:pPr>
      <w:spacing w:line="240" w:lineRule="auto"/>
    </w:pPr>
    <w:rPr>
      <w:rFonts w:eastAsiaTheme="majorEastAsia" w:cstheme="majorBidi"/>
    </w:rPr>
  </w:style>
  <w:style w:type="paragraph" w:styleId="Nachrichtenkopf">
    <w:name w:val="Message Header"/>
    <w:basedOn w:val="Standard"/>
    <w:link w:val="NachrichtenkopfZchn2"/>
    <w:semiHidden/>
    <w:unhideWhenUsed/>
    <w:rsid w:val="00F64B5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semiHidden/>
    <w:rsid w:val="00EF56B7"/>
    <w:rPr>
      <w:rFonts w:ascii="Open Sans SemiCondensed" w:eastAsiaTheme="majorEastAsia" w:hAnsi="Open Sans SemiCondensed" w:cstheme="majorBidi"/>
      <w:spacing w:val="-4"/>
      <w:shd w:val="pct20" w:color="auto" w:fill="auto"/>
    </w:rPr>
  </w:style>
  <w:style w:type="table" w:styleId="MittleresRaster2">
    <w:name w:val="Medium Grid 2"/>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F64B5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F64B5F"/>
    <w:rPr>
      <w:rFonts w:ascii="Open Sans SemiCondensed" w:hAnsi="Open Sans SemiCondensed"/>
      <w:sz w:val="20"/>
      <w:szCs w:val="20"/>
    </w:rPr>
  </w:style>
  <w:style w:type="paragraph" w:styleId="HTMLVorformatiert">
    <w:name w:val="HTML Preformatted"/>
    <w:basedOn w:val="Standard"/>
    <w:link w:val="HTMLVorformatiertZchn2"/>
    <w:semiHidden/>
    <w:unhideWhenUsed/>
    <w:rsid w:val="00F64B5F"/>
    <w:pPr>
      <w:spacing w:line="240" w:lineRule="auto"/>
    </w:pPr>
  </w:style>
  <w:style w:type="character" w:customStyle="1" w:styleId="HTMLVorformatiertZchn">
    <w:name w:val="HTML Vorformatiert Zchn"/>
    <w:basedOn w:val="Absatz-Standardschriftart"/>
    <w:semiHidden/>
    <w:rsid w:val="00EF56B7"/>
    <w:rPr>
      <w:rFonts w:ascii="Open Sans SemiCondensed" w:hAnsi="Open Sans SemiCondensed"/>
      <w:spacing w:val="-4"/>
      <w:sz w:val="20"/>
      <w:szCs w:val="20"/>
    </w:rPr>
  </w:style>
  <w:style w:type="paragraph" w:styleId="NurText">
    <w:name w:val="Plain Text"/>
    <w:basedOn w:val="Standard"/>
    <w:link w:val="NurTextZchn2"/>
    <w:semiHidden/>
    <w:unhideWhenUsed/>
    <w:rsid w:val="00F64B5F"/>
    <w:pPr>
      <w:spacing w:line="240" w:lineRule="auto"/>
    </w:pPr>
    <w:rPr>
      <w:sz w:val="21"/>
      <w:szCs w:val="21"/>
    </w:rPr>
  </w:style>
  <w:style w:type="character" w:customStyle="1" w:styleId="NurTextZchn">
    <w:name w:val="Nur Text Zchn"/>
    <w:basedOn w:val="Absatz-Standardschriftart"/>
    <w:semiHidden/>
    <w:rsid w:val="00EF56B7"/>
    <w:rPr>
      <w:rFonts w:ascii="Open Sans SemiCondensed" w:hAnsi="Open Sans SemiCondensed"/>
      <w:spacing w:val="-4"/>
      <w:sz w:val="21"/>
      <w:szCs w:val="21"/>
    </w:rPr>
  </w:style>
  <w:style w:type="paragraph" w:styleId="Sprechblasentext">
    <w:name w:val="Balloon Text"/>
    <w:basedOn w:val="Standard"/>
    <w:link w:val="SprechblasentextZchn2"/>
    <w:semiHidden/>
    <w:unhideWhenUsed/>
    <w:rsid w:val="00F64B5F"/>
    <w:pPr>
      <w:spacing w:line="240" w:lineRule="auto"/>
    </w:pPr>
    <w:rPr>
      <w:sz w:val="18"/>
      <w:szCs w:val="18"/>
    </w:rPr>
  </w:style>
  <w:style w:type="character" w:customStyle="1" w:styleId="SprechblasentextZchn">
    <w:name w:val="Sprechblasentext Zchn"/>
    <w:basedOn w:val="Absatz-Standardschriftart"/>
    <w:semiHidden/>
    <w:rsid w:val="00EF56B7"/>
    <w:rPr>
      <w:rFonts w:ascii="Open Sans SemiCondensed" w:hAnsi="Open Sans SemiCondensed"/>
      <w:spacing w:val="-4"/>
      <w:sz w:val="18"/>
      <w:szCs w:val="18"/>
    </w:rPr>
  </w:style>
  <w:style w:type="paragraph" w:styleId="Makrotext">
    <w:name w:val="macro"/>
    <w:link w:val="MakrotextZchn2"/>
    <w:semiHidden/>
    <w:unhideWhenUsed/>
    <w:rsid w:val="00F64B5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MakrotextZchn">
    <w:name w:val="Makrotext Zchn"/>
    <w:basedOn w:val="Absatz-Standardschriftart"/>
    <w:semiHidden/>
    <w:rsid w:val="00EF56B7"/>
    <w:rPr>
      <w:rFonts w:ascii="Open Sans SemiCondensed" w:hAnsi="Open Sans SemiCondensed"/>
      <w:spacing w:val="-4"/>
      <w:sz w:val="20"/>
      <w:szCs w:val="20"/>
    </w:rPr>
  </w:style>
  <w:style w:type="paragraph" w:styleId="Indexberschrift">
    <w:name w:val="index heading"/>
    <w:basedOn w:val="Standard"/>
    <w:next w:val="Index1"/>
    <w:semiHidden/>
    <w:unhideWhenUsed/>
    <w:rsid w:val="00F64B5F"/>
    <w:rPr>
      <w:rFonts w:eastAsiaTheme="majorEastAsia" w:cstheme="majorBidi"/>
      <w:b/>
      <w:bCs/>
    </w:rPr>
  </w:style>
  <w:style w:type="paragraph" w:styleId="RGV-berschrift">
    <w:name w:val="toa heading"/>
    <w:basedOn w:val="Standard"/>
    <w:next w:val="Standard"/>
    <w:semiHidden/>
    <w:unhideWhenUsed/>
    <w:rsid w:val="00F64B5F"/>
    <w:pPr>
      <w:spacing w:before="120"/>
    </w:pPr>
    <w:rPr>
      <w:rFonts w:eastAsiaTheme="majorEastAsia" w:cstheme="majorBidi"/>
      <w:b/>
      <w:bCs/>
      <w:sz w:val="24"/>
      <w:szCs w:val="24"/>
    </w:rPr>
  </w:style>
  <w:style w:type="numbering" w:styleId="ArtikelAbschnitt">
    <w:name w:val="Outline List 3"/>
    <w:basedOn w:val="KeineListe"/>
    <w:semiHidden/>
    <w:unhideWhenUsed/>
    <w:rsid w:val="00F64B5F"/>
    <w:pPr>
      <w:numPr>
        <w:numId w:val="40"/>
      </w:numPr>
    </w:pPr>
  </w:style>
  <w:style w:type="paragraph" w:styleId="Listennummer2">
    <w:name w:val="List Number 2"/>
    <w:basedOn w:val="Listennummer"/>
    <w:unhideWhenUsed/>
    <w:rsid w:val="00F64B5F"/>
    <w:pPr>
      <w:numPr>
        <w:ilvl w:val="1"/>
      </w:numPr>
      <w:ind w:left="851" w:hanging="425"/>
    </w:pPr>
    <w:rPr>
      <w:rFonts w:cs="Open Sans SemiCondensed"/>
    </w:rPr>
  </w:style>
  <w:style w:type="paragraph" w:styleId="Listennummer3">
    <w:name w:val="List Number 3"/>
    <w:basedOn w:val="Listennummer"/>
    <w:unhideWhenUsed/>
    <w:rsid w:val="00F64B5F"/>
    <w:pPr>
      <w:numPr>
        <w:ilvl w:val="2"/>
      </w:numPr>
    </w:pPr>
    <w:rPr>
      <w:rFonts w:cs="Open Sans SemiCondensed"/>
    </w:rPr>
  </w:style>
  <w:style w:type="character" w:styleId="BesuchterLink">
    <w:name w:val="FollowedHyperlink"/>
    <w:basedOn w:val="Absatz-Standardschriftart"/>
    <w:semiHidden/>
    <w:unhideWhenUsed/>
    <w:rsid w:val="00F64B5F"/>
    <w:rPr>
      <w:color w:val="252B46" w:themeColor="followedHyperlink"/>
      <w:u w:val="single"/>
    </w:rPr>
  </w:style>
  <w:style w:type="paragraph" w:customStyle="1" w:styleId="WichtigBox">
    <w:name w:val="Wichtig Box"/>
    <w:basedOn w:val="Textkrper"/>
    <w:qFormat/>
    <w:rsid w:val="00F64B5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F64B5F"/>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F64B5F"/>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F64B5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F64B5F"/>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F64B5F"/>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F64B5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F64B5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F64B5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F64B5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F64B5F"/>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F64B5F"/>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F64B5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F64B5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F64B5F"/>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F64B5F"/>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ervorhebung">
    <w:name w:val="Emphasis"/>
    <w:basedOn w:val="Absatz-Standardschriftart"/>
    <w:uiPriority w:val="20"/>
    <w:qFormat/>
    <w:rsid w:val="000714AB"/>
    <w:rPr>
      <w:i/>
      <w:iCs/>
    </w:rPr>
  </w:style>
  <w:style w:type="character" w:customStyle="1" w:styleId="cf01">
    <w:name w:val="cf01"/>
    <w:basedOn w:val="Absatz-Standardschriftart"/>
    <w:rsid w:val="00BB6F11"/>
    <w:rPr>
      <w:rFonts w:ascii="Segoe UI" w:hAnsi="Segoe UI" w:cs="Segoe UI" w:hint="default"/>
      <w:sz w:val="18"/>
      <w:szCs w:val="18"/>
    </w:rPr>
  </w:style>
  <w:style w:type="character" w:customStyle="1" w:styleId="VerbatimChar">
    <w:name w:val="Verbatim Char"/>
    <w:basedOn w:val="Absatz-Standardschriftart"/>
    <w:rsid w:val="00F64B5F"/>
    <w:rPr>
      <w:rFonts w:ascii="Open Sans SemiCondensed" w:hAnsi="Open Sans SemiCondensed"/>
      <w:b w:val="0"/>
      <w:bCs/>
      <w:i/>
      <w:iCs/>
      <w:color w:val="C00000"/>
      <w:sz w:val="22"/>
    </w:rPr>
  </w:style>
  <w:style w:type="character" w:customStyle="1" w:styleId="SectionNumber">
    <w:name w:val="Section Number"/>
    <w:basedOn w:val="Absatz-Standardschriftart"/>
    <w:rsid w:val="00F64B5F"/>
    <w:rPr>
      <w:rFonts w:ascii="Open Sans SemiCondensed" w:hAnsi="Open Sans SemiCondensed"/>
      <w:b w:val="0"/>
      <w:bCs/>
      <w:i/>
      <w:iCs/>
      <w:color w:val="C00000"/>
      <w:sz w:val="20"/>
    </w:rPr>
  </w:style>
  <w:style w:type="character" w:customStyle="1" w:styleId="TextkrperZchn1">
    <w:name w:val="Textkörper Zchn1"/>
    <w:basedOn w:val="Absatz-Standardschriftart"/>
    <w:rsid w:val="00347474"/>
    <w:rPr>
      <w:rFonts w:ascii="Open Sans SemiCondensed" w:hAnsi="Open Sans SemiCondensed"/>
      <w:spacing w:val="-4"/>
      <w:sz w:val="20"/>
      <w:szCs w:val="20"/>
    </w:rPr>
  </w:style>
  <w:style w:type="character" w:customStyle="1" w:styleId="KopfzeileZchn1">
    <w:name w:val="Kopfzeile Zchn1"/>
    <w:basedOn w:val="Absatz-Standardschriftart"/>
    <w:rsid w:val="00347474"/>
    <w:rPr>
      <w:rFonts w:ascii="Open Sans SemiCondensed" w:hAnsi="Open Sans SemiCondensed"/>
      <w:spacing w:val="-4"/>
      <w:sz w:val="20"/>
      <w:szCs w:val="20"/>
    </w:rPr>
  </w:style>
  <w:style w:type="character" w:customStyle="1" w:styleId="FuzeileZchn1">
    <w:name w:val="Fußzeile Zchn1"/>
    <w:basedOn w:val="Absatz-Standardschriftart"/>
    <w:rsid w:val="00347474"/>
    <w:rPr>
      <w:rFonts w:ascii="Open Sans SemiCondensed" w:hAnsi="Open Sans SemiCondensed"/>
      <w:spacing w:val="-4"/>
      <w:sz w:val="18"/>
      <w:szCs w:val="20"/>
    </w:rPr>
  </w:style>
  <w:style w:type="character" w:customStyle="1" w:styleId="Textkrper2Zchn1">
    <w:name w:val="Textkörper 2 Zchn1"/>
    <w:basedOn w:val="Absatz-Standardschriftart"/>
    <w:rsid w:val="00347474"/>
    <w:rPr>
      <w:rFonts w:ascii="Open Sans SemiCondensed" w:hAnsi="Open Sans SemiCondensed"/>
      <w:spacing w:val="-4"/>
      <w:sz w:val="20"/>
      <w:szCs w:val="20"/>
    </w:rPr>
  </w:style>
  <w:style w:type="character" w:customStyle="1" w:styleId="Textkrper3Zchn1">
    <w:name w:val="Textkörper 3 Zchn1"/>
    <w:basedOn w:val="Absatz-Standardschriftart"/>
    <w:rsid w:val="00347474"/>
    <w:rPr>
      <w:rFonts w:ascii="Open Sans SemiCondensed" w:hAnsi="Open Sans SemiCondensed"/>
      <w:spacing w:val="-4"/>
      <w:sz w:val="20"/>
      <w:szCs w:val="20"/>
      <w:lang w:val="de-CH"/>
    </w:rPr>
  </w:style>
  <w:style w:type="character" w:customStyle="1" w:styleId="FunotentextZchn1">
    <w:name w:val="Fußnotentext Zchn1"/>
    <w:basedOn w:val="Absatz-Standardschriftart"/>
    <w:uiPriority w:val="99"/>
    <w:rsid w:val="00347474"/>
    <w:rPr>
      <w:rFonts w:ascii="Open Sans SemiCondensed" w:hAnsi="Open Sans SemiCondensed"/>
      <w:spacing w:val="-4"/>
      <w:sz w:val="18"/>
      <w:szCs w:val="20"/>
    </w:rPr>
  </w:style>
  <w:style w:type="character" w:customStyle="1" w:styleId="KommentartextZchn1">
    <w:name w:val="Kommentartext Zchn1"/>
    <w:basedOn w:val="Absatz-Standardschriftart"/>
    <w:uiPriority w:val="99"/>
    <w:rsid w:val="00347474"/>
    <w:rPr>
      <w:rFonts w:ascii="Open Sans SemiCondensed" w:hAnsi="Open Sans SemiCondensed"/>
      <w:spacing w:val="-4"/>
      <w:sz w:val="20"/>
      <w:szCs w:val="20"/>
    </w:rPr>
  </w:style>
  <w:style w:type="character" w:customStyle="1" w:styleId="UntertitelZchn1">
    <w:name w:val="Untertitel Zchn1"/>
    <w:basedOn w:val="Absatz-Standardschriftart"/>
    <w:rsid w:val="00347474"/>
    <w:rPr>
      <w:rFonts w:ascii="Open Sans SemiCondensed" w:eastAsiaTheme="majorEastAsia" w:hAnsi="Open Sans SemiCondensed" w:cstheme="majorBidi"/>
      <w:bCs/>
      <w:spacing w:val="20"/>
      <w:szCs w:val="30"/>
    </w:rPr>
  </w:style>
  <w:style w:type="paragraph" w:customStyle="1" w:styleId="Hervorhebung2">
    <w:name w:val="Hervorhebung2"/>
    <w:basedOn w:val="Standard"/>
    <w:qFormat/>
    <w:rsid w:val="00347474"/>
    <w:rPr>
      <w:bCs/>
      <w:i/>
      <w:color w:val="D31932" w:themeColor="accent1"/>
      <w:spacing w:val="10"/>
      <w:szCs w:val="22"/>
    </w:rPr>
  </w:style>
  <w:style w:type="paragraph" w:customStyle="1" w:styleId="Zitat2">
    <w:name w:val="Zitat2"/>
    <w:basedOn w:val="Standard"/>
    <w:next w:val="Textkrper"/>
    <w:qFormat/>
    <w:rsid w:val="00347474"/>
    <w:pPr>
      <w:spacing w:before="120" w:after="240"/>
      <w:ind w:left="284" w:right="567"/>
      <w:jc w:val="both"/>
    </w:pPr>
    <w:rPr>
      <w:i/>
      <w:iCs/>
      <w:noProof/>
      <w:color w:val="262626" w:themeColor="text1" w:themeTint="D9"/>
    </w:rPr>
  </w:style>
  <w:style w:type="character" w:customStyle="1" w:styleId="KommentarthemaZchn1">
    <w:name w:val="Kommentarthema Zchn1"/>
    <w:basedOn w:val="KommentartextZchn1"/>
    <w:semiHidden/>
    <w:rsid w:val="00347474"/>
    <w:rPr>
      <w:rFonts w:ascii="Open Sans SemiCondensed" w:hAnsi="Open Sans SemiCondensed"/>
      <w:b/>
      <w:bCs/>
      <w:spacing w:val="-4"/>
      <w:sz w:val="20"/>
      <w:szCs w:val="20"/>
    </w:rPr>
  </w:style>
  <w:style w:type="character" w:customStyle="1" w:styleId="DokumentstrukturZchn1">
    <w:name w:val="Dokumentstruktur Zchn1"/>
    <w:basedOn w:val="Absatz-Standardschriftart"/>
    <w:semiHidden/>
    <w:rsid w:val="00347474"/>
    <w:rPr>
      <w:rFonts w:ascii="Open Sans SemiCondensed" w:hAnsi="Open Sans SemiCondensed"/>
      <w:spacing w:val="-4"/>
      <w:sz w:val="16"/>
      <w:szCs w:val="16"/>
    </w:rPr>
  </w:style>
  <w:style w:type="character" w:customStyle="1" w:styleId="NachrichtenkopfZchn1">
    <w:name w:val="Nachrichtenkopf Zchn1"/>
    <w:basedOn w:val="Absatz-Standardschriftart"/>
    <w:semiHidden/>
    <w:rsid w:val="00347474"/>
    <w:rPr>
      <w:rFonts w:ascii="Open Sans SemiCondensed" w:eastAsiaTheme="majorEastAsia" w:hAnsi="Open Sans SemiCondensed" w:cstheme="majorBidi"/>
      <w:spacing w:val="-4"/>
      <w:shd w:val="pct20" w:color="auto" w:fill="auto"/>
    </w:rPr>
  </w:style>
  <w:style w:type="character" w:customStyle="1" w:styleId="HTMLVorformatiertZchn1">
    <w:name w:val="HTML Vorformatiert Zchn1"/>
    <w:basedOn w:val="Absatz-Standardschriftart"/>
    <w:semiHidden/>
    <w:rsid w:val="00347474"/>
    <w:rPr>
      <w:rFonts w:ascii="Open Sans SemiCondensed" w:hAnsi="Open Sans SemiCondensed"/>
      <w:spacing w:val="-4"/>
      <w:sz w:val="20"/>
      <w:szCs w:val="20"/>
    </w:rPr>
  </w:style>
  <w:style w:type="character" w:customStyle="1" w:styleId="NurTextZchn1">
    <w:name w:val="Nur Text Zchn1"/>
    <w:basedOn w:val="Absatz-Standardschriftart"/>
    <w:semiHidden/>
    <w:rsid w:val="00347474"/>
    <w:rPr>
      <w:rFonts w:ascii="Open Sans SemiCondensed" w:hAnsi="Open Sans SemiCondensed"/>
      <w:spacing w:val="-4"/>
      <w:sz w:val="21"/>
      <w:szCs w:val="21"/>
    </w:rPr>
  </w:style>
  <w:style w:type="character" w:customStyle="1" w:styleId="SprechblasentextZchn1">
    <w:name w:val="Sprechblasentext Zchn1"/>
    <w:basedOn w:val="Absatz-Standardschriftart"/>
    <w:semiHidden/>
    <w:rsid w:val="00347474"/>
    <w:rPr>
      <w:rFonts w:ascii="Open Sans SemiCondensed" w:hAnsi="Open Sans SemiCondensed"/>
      <w:spacing w:val="-4"/>
      <w:sz w:val="18"/>
      <w:szCs w:val="18"/>
    </w:rPr>
  </w:style>
  <w:style w:type="character" w:customStyle="1" w:styleId="MakrotextZchn1">
    <w:name w:val="Makrotext Zchn1"/>
    <w:basedOn w:val="Absatz-Standardschriftart"/>
    <w:semiHidden/>
    <w:rsid w:val="00347474"/>
    <w:rPr>
      <w:rFonts w:ascii="Open Sans SemiCondensed" w:hAnsi="Open Sans SemiCondensed"/>
      <w:spacing w:val="-4"/>
      <w:sz w:val="20"/>
      <w:szCs w:val="20"/>
    </w:rPr>
  </w:style>
  <w:style w:type="character" w:customStyle="1" w:styleId="TextkrperZchn2">
    <w:name w:val="Textkörper Zchn2"/>
    <w:basedOn w:val="Absatz-Standardschriftart"/>
    <w:link w:val="Textkrper"/>
    <w:rsid w:val="00F64B5F"/>
    <w:rPr>
      <w:rFonts w:ascii="Open Sans SemiCondensed" w:hAnsi="Open Sans SemiCondensed"/>
      <w:spacing w:val="-4"/>
      <w:sz w:val="20"/>
      <w:szCs w:val="20"/>
    </w:rPr>
  </w:style>
  <w:style w:type="character" w:customStyle="1" w:styleId="KopfzeileZchn2">
    <w:name w:val="Kopfzeile Zchn2"/>
    <w:basedOn w:val="Absatz-Standardschriftart"/>
    <w:link w:val="Kopfzeile"/>
    <w:rsid w:val="00F64B5F"/>
    <w:rPr>
      <w:rFonts w:ascii="Open Sans SemiCondensed" w:hAnsi="Open Sans SemiCondensed"/>
      <w:spacing w:val="-4"/>
      <w:sz w:val="20"/>
      <w:szCs w:val="20"/>
    </w:rPr>
  </w:style>
  <w:style w:type="character" w:customStyle="1" w:styleId="FuzeileZchn2">
    <w:name w:val="Fußzeile Zchn2"/>
    <w:basedOn w:val="Absatz-Standardschriftart"/>
    <w:link w:val="Fuzeile"/>
    <w:rsid w:val="00F64B5F"/>
    <w:rPr>
      <w:rFonts w:ascii="Open Sans SemiCondensed" w:hAnsi="Open Sans SemiCondensed"/>
      <w:spacing w:val="-4"/>
      <w:sz w:val="18"/>
      <w:szCs w:val="20"/>
    </w:rPr>
  </w:style>
  <w:style w:type="character" w:customStyle="1" w:styleId="Textkrper2Zchn2">
    <w:name w:val="Textkörper 2 Zchn2"/>
    <w:basedOn w:val="Absatz-Standardschriftart"/>
    <w:link w:val="Textkrper2"/>
    <w:rsid w:val="00F64B5F"/>
    <w:rPr>
      <w:rFonts w:ascii="Open Sans SemiCondensed" w:hAnsi="Open Sans SemiCondensed"/>
      <w:spacing w:val="-4"/>
      <w:sz w:val="20"/>
      <w:szCs w:val="20"/>
    </w:rPr>
  </w:style>
  <w:style w:type="character" w:customStyle="1" w:styleId="Textkrper3Zchn2">
    <w:name w:val="Textkörper 3 Zchn2"/>
    <w:basedOn w:val="Absatz-Standardschriftart"/>
    <w:link w:val="Textkrper3"/>
    <w:rsid w:val="00F64B5F"/>
    <w:rPr>
      <w:rFonts w:ascii="Open Sans SemiCondensed" w:hAnsi="Open Sans SemiCondensed"/>
      <w:spacing w:val="-4"/>
      <w:sz w:val="20"/>
      <w:szCs w:val="20"/>
      <w:lang w:val="de-CH"/>
    </w:rPr>
  </w:style>
  <w:style w:type="character" w:customStyle="1" w:styleId="FunotentextZchn2">
    <w:name w:val="Fußnotentext Zchn2"/>
    <w:basedOn w:val="Absatz-Standardschriftart"/>
    <w:link w:val="Funotentext"/>
    <w:uiPriority w:val="99"/>
    <w:rsid w:val="00F64B5F"/>
    <w:rPr>
      <w:rFonts w:ascii="Open Sans SemiCondensed" w:hAnsi="Open Sans SemiCondensed"/>
      <w:spacing w:val="-4"/>
      <w:sz w:val="18"/>
      <w:szCs w:val="20"/>
    </w:rPr>
  </w:style>
  <w:style w:type="character" w:customStyle="1" w:styleId="KommentartextZchn2">
    <w:name w:val="Kommentartext Zchn2"/>
    <w:basedOn w:val="Absatz-Standardschriftart"/>
    <w:link w:val="Kommentartext"/>
    <w:uiPriority w:val="99"/>
    <w:rsid w:val="00F64B5F"/>
    <w:rPr>
      <w:rFonts w:ascii="Open Sans SemiCondensed" w:hAnsi="Open Sans SemiCondensed"/>
      <w:spacing w:val="-4"/>
      <w:sz w:val="20"/>
      <w:szCs w:val="20"/>
    </w:rPr>
  </w:style>
  <w:style w:type="character" w:customStyle="1" w:styleId="UntertitelZchn2">
    <w:name w:val="Untertitel Zchn2"/>
    <w:basedOn w:val="Absatz-Standardschriftart"/>
    <w:link w:val="Untertitel"/>
    <w:rsid w:val="00F64B5F"/>
    <w:rPr>
      <w:rFonts w:ascii="Open Sans SemiCondensed" w:eastAsiaTheme="majorEastAsia" w:hAnsi="Open Sans SemiCondensed" w:cstheme="majorBidi"/>
      <w:bCs/>
      <w:spacing w:val="20"/>
      <w:szCs w:val="30"/>
    </w:rPr>
  </w:style>
  <w:style w:type="paragraph" w:customStyle="1" w:styleId="Hervorhebung3">
    <w:name w:val="Hervorhebung3"/>
    <w:basedOn w:val="Standard"/>
    <w:link w:val="HervorhebungCar"/>
    <w:qFormat/>
    <w:rsid w:val="00F64B5F"/>
    <w:rPr>
      <w:bCs/>
      <w:i/>
      <w:color w:val="D31932" w:themeColor="accent1"/>
      <w:spacing w:val="10"/>
      <w:szCs w:val="22"/>
    </w:rPr>
  </w:style>
  <w:style w:type="paragraph" w:customStyle="1" w:styleId="Zitat3">
    <w:name w:val="Zitat3"/>
    <w:basedOn w:val="Standard"/>
    <w:next w:val="Textkrper"/>
    <w:qFormat/>
    <w:rsid w:val="00F64B5F"/>
    <w:pPr>
      <w:spacing w:before="120" w:after="240"/>
      <w:ind w:left="284" w:right="567"/>
      <w:jc w:val="both"/>
    </w:pPr>
    <w:rPr>
      <w:i/>
      <w:iCs/>
      <w:noProof/>
      <w:color w:val="262626" w:themeColor="text1" w:themeTint="D9"/>
    </w:rPr>
  </w:style>
  <w:style w:type="character" w:customStyle="1" w:styleId="KommentarthemaZchn2">
    <w:name w:val="Kommentarthema Zchn2"/>
    <w:basedOn w:val="KommentartextZchn2"/>
    <w:link w:val="Kommentarthema"/>
    <w:semiHidden/>
    <w:rsid w:val="00F64B5F"/>
    <w:rPr>
      <w:rFonts w:ascii="Open Sans SemiCondensed" w:hAnsi="Open Sans SemiCondensed"/>
      <w:b/>
      <w:bCs/>
      <w:spacing w:val="-4"/>
      <w:sz w:val="20"/>
      <w:szCs w:val="20"/>
    </w:rPr>
  </w:style>
  <w:style w:type="character" w:customStyle="1" w:styleId="DokumentstrukturZchn2">
    <w:name w:val="Dokumentstruktur Zchn2"/>
    <w:basedOn w:val="Absatz-Standardschriftart"/>
    <w:link w:val="Dokumentstruktur"/>
    <w:semiHidden/>
    <w:rsid w:val="00F64B5F"/>
    <w:rPr>
      <w:rFonts w:ascii="Open Sans SemiCondensed" w:hAnsi="Open Sans SemiCondensed"/>
      <w:spacing w:val="-4"/>
      <w:sz w:val="16"/>
      <w:szCs w:val="16"/>
    </w:rPr>
  </w:style>
  <w:style w:type="character" w:customStyle="1" w:styleId="NachrichtenkopfZchn2">
    <w:name w:val="Nachrichtenkopf Zchn2"/>
    <w:basedOn w:val="Absatz-Standardschriftart"/>
    <w:link w:val="Nachrichtenkopf"/>
    <w:semiHidden/>
    <w:rsid w:val="00F64B5F"/>
    <w:rPr>
      <w:rFonts w:ascii="Open Sans SemiCondensed" w:eastAsiaTheme="majorEastAsia" w:hAnsi="Open Sans SemiCondensed" w:cstheme="majorBidi"/>
      <w:spacing w:val="-4"/>
      <w:shd w:val="pct20" w:color="auto" w:fill="auto"/>
    </w:rPr>
  </w:style>
  <w:style w:type="character" w:customStyle="1" w:styleId="HTMLVorformatiertZchn2">
    <w:name w:val="HTML Vorformatiert Zchn2"/>
    <w:basedOn w:val="Absatz-Standardschriftart"/>
    <w:link w:val="HTMLVorformatiert"/>
    <w:semiHidden/>
    <w:rsid w:val="00F64B5F"/>
    <w:rPr>
      <w:rFonts w:ascii="Open Sans SemiCondensed" w:hAnsi="Open Sans SemiCondensed"/>
      <w:spacing w:val="-4"/>
      <w:sz w:val="20"/>
      <w:szCs w:val="20"/>
    </w:rPr>
  </w:style>
  <w:style w:type="character" w:customStyle="1" w:styleId="NurTextZchn2">
    <w:name w:val="Nur Text Zchn2"/>
    <w:basedOn w:val="Absatz-Standardschriftart"/>
    <w:link w:val="NurText"/>
    <w:semiHidden/>
    <w:rsid w:val="00F64B5F"/>
    <w:rPr>
      <w:rFonts w:ascii="Open Sans SemiCondensed" w:hAnsi="Open Sans SemiCondensed"/>
      <w:spacing w:val="-4"/>
      <w:sz w:val="21"/>
      <w:szCs w:val="21"/>
    </w:rPr>
  </w:style>
  <w:style w:type="character" w:customStyle="1" w:styleId="SprechblasentextZchn2">
    <w:name w:val="Sprechblasentext Zchn2"/>
    <w:basedOn w:val="Absatz-Standardschriftart"/>
    <w:link w:val="Sprechblasentext"/>
    <w:semiHidden/>
    <w:rsid w:val="00F64B5F"/>
    <w:rPr>
      <w:rFonts w:ascii="Open Sans SemiCondensed" w:hAnsi="Open Sans SemiCondensed"/>
      <w:spacing w:val="-4"/>
      <w:sz w:val="18"/>
      <w:szCs w:val="18"/>
    </w:rPr>
  </w:style>
  <w:style w:type="character" w:customStyle="1" w:styleId="MakrotextZchn2">
    <w:name w:val="Makrotext Zchn2"/>
    <w:basedOn w:val="Absatz-Standardschriftart"/>
    <w:link w:val="Makrotext"/>
    <w:semiHidden/>
    <w:rsid w:val="00F64B5F"/>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1802">
      <w:bodyDiv w:val="1"/>
      <w:marLeft w:val="0"/>
      <w:marRight w:val="0"/>
      <w:marTop w:val="0"/>
      <w:marBottom w:val="0"/>
      <w:divBdr>
        <w:top w:val="none" w:sz="0" w:space="0" w:color="auto"/>
        <w:left w:val="none" w:sz="0" w:space="0" w:color="auto"/>
        <w:bottom w:val="none" w:sz="0" w:space="0" w:color="auto"/>
        <w:right w:val="none" w:sz="0" w:space="0" w:color="auto"/>
      </w:divBdr>
      <w:divsChild>
        <w:div w:id="1786579699">
          <w:marLeft w:val="0"/>
          <w:marRight w:val="0"/>
          <w:marTop w:val="0"/>
          <w:marBottom w:val="0"/>
          <w:divBdr>
            <w:top w:val="none" w:sz="0" w:space="0" w:color="auto"/>
            <w:left w:val="none" w:sz="0" w:space="0" w:color="auto"/>
            <w:bottom w:val="none" w:sz="0" w:space="0" w:color="auto"/>
            <w:right w:val="none" w:sz="0" w:space="0" w:color="auto"/>
          </w:divBdr>
          <w:divsChild>
            <w:div w:id="355275723">
              <w:marLeft w:val="0"/>
              <w:marRight w:val="0"/>
              <w:marTop w:val="0"/>
              <w:marBottom w:val="0"/>
              <w:divBdr>
                <w:top w:val="none" w:sz="0" w:space="0" w:color="auto"/>
                <w:left w:val="none" w:sz="0" w:space="0" w:color="auto"/>
                <w:bottom w:val="none" w:sz="0" w:space="0" w:color="auto"/>
                <w:right w:val="none" w:sz="0" w:space="0" w:color="auto"/>
              </w:divBdr>
              <w:divsChild>
                <w:div w:id="4284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41273">
      <w:bodyDiv w:val="1"/>
      <w:marLeft w:val="0"/>
      <w:marRight w:val="0"/>
      <w:marTop w:val="0"/>
      <w:marBottom w:val="0"/>
      <w:divBdr>
        <w:top w:val="none" w:sz="0" w:space="0" w:color="auto"/>
        <w:left w:val="none" w:sz="0" w:space="0" w:color="auto"/>
        <w:bottom w:val="none" w:sz="0" w:space="0" w:color="auto"/>
        <w:right w:val="none" w:sz="0" w:space="0" w:color="auto"/>
      </w:divBdr>
      <w:divsChild>
        <w:div w:id="769276809">
          <w:marLeft w:val="0"/>
          <w:marRight w:val="0"/>
          <w:marTop w:val="0"/>
          <w:marBottom w:val="0"/>
          <w:divBdr>
            <w:top w:val="none" w:sz="0" w:space="0" w:color="auto"/>
            <w:left w:val="none" w:sz="0" w:space="0" w:color="auto"/>
            <w:bottom w:val="none" w:sz="0" w:space="0" w:color="auto"/>
            <w:right w:val="none" w:sz="0" w:space="0" w:color="auto"/>
          </w:divBdr>
          <w:divsChild>
            <w:div w:id="617760591">
              <w:marLeft w:val="0"/>
              <w:marRight w:val="0"/>
              <w:marTop w:val="0"/>
              <w:marBottom w:val="0"/>
              <w:divBdr>
                <w:top w:val="none" w:sz="0" w:space="0" w:color="auto"/>
                <w:left w:val="none" w:sz="0" w:space="0" w:color="auto"/>
                <w:bottom w:val="none" w:sz="0" w:space="0" w:color="auto"/>
                <w:right w:val="none" w:sz="0" w:space="0" w:color="auto"/>
              </w:divBdr>
              <w:divsChild>
                <w:div w:id="16588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633307">
      <w:bodyDiv w:val="1"/>
      <w:marLeft w:val="0"/>
      <w:marRight w:val="0"/>
      <w:marTop w:val="0"/>
      <w:marBottom w:val="0"/>
      <w:divBdr>
        <w:top w:val="none" w:sz="0" w:space="0" w:color="auto"/>
        <w:left w:val="none" w:sz="0" w:space="0" w:color="auto"/>
        <w:bottom w:val="none" w:sz="0" w:space="0" w:color="auto"/>
        <w:right w:val="none" w:sz="0" w:space="0" w:color="auto"/>
      </w:divBdr>
    </w:div>
    <w:div w:id="471025228">
      <w:bodyDiv w:val="1"/>
      <w:marLeft w:val="0"/>
      <w:marRight w:val="0"/>
      <w:marTop w:val="0"/>
      <w:marBottom w:val="0"/>
      <w:divBdr>
        <w:top w:val="none" w:sz="0" w:space="0" w:color="auto"/>
        <w:left w:val="none" w:sz="0" w:space="0" w:color="auto"/>
        <w:bottom w:val="none" w:sz="0" w:space="0" w:color="auto"/>
        <w:right w:val="none" w:sz="0" w:space="0" w:color="auto"/>
      </w:divBdr>
      <w:divsChild>
        <w:div w:id="390888214">
          <w:marLeft w:val="0"/>
          <w:marRight w:val="0"/>
          <w:marTop w:val="0"/>
          <w:marBottom w:val="0"/>
          <w:divBdr>
            <w:top w:val="none" w:sz="0" w:space="0" w:color="auto"/>
            <w:left w:val="none" w:sz="0" w:space="0" w:color="auto"/>
            <w:bottom w:val="none" w:sz="0" w:space="0" w:color="auto"/>
            <w:right w:val="none" w:sz="0" w:space="0" w:color="auto"/>
          </w:divBdr>
          <w:divsChild>
            <w:div w:id="42218437">
              <w:marLeft w:val="0"/>
              <w:marRight w:val="0"/>
              <w:marTop w:val="0"/>
              <w:marBottom w:val="0"/>
              <w:divBdr>
                <w:top w:val="none" w:sz="0" w:space="0" w:color="auto"/>
                <w:left w:val="none" w:sz="0" w:space="0" w:color="auto"/>
                <w:bottom w:val="none" w:sz="0" w:space="0" w:color="auto"/>
                <w:right w:val="none" w:sz="0" w:space="0" w:color="auto"/>
              </w:divBdr>
              <w:divsChild>
                <w:div w:id="3255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2566">
          <w:marLeft w:val="0"/>
          <w:marRight w:val="0"/>
          <w:marTop w:val="0"/>
          <w:marBottom w:val="0"/>
          <w:divBdr>
            <w:top w:val="none" w:sz="0" w:space="0" w:color="auto"/>
            <w:left w:val="none" w:sz="0" w:space="0" w:color="auto"/>
            <w:bottom w:val="none" w:sz="0" w:space="0" w:color="auto"/>
            <w:right w:val="none" w:sz="0" w:space="0" w:color="auto"/>
          </w:divBdr>
          <w:divsChild>
            <w:div w:id="432557420">
              <w:marLeft w:val="0"/>
              <w:marRight w:val="0"/>
              <w:marTop w:val="0"/>
              <w:marBottom w:val="0"/>
              <w:divBdr>
                <w:top w:val="none" w:sz="0" w:space="0" w:color="auto"/>
                <w:left w:val="none" w:sz="0" w:space="0" w:color="auto"/>
                <w:bottom w:val="none" w:sz="0" w:space="0" w:color="auto"/>
                <w:right w:val="none" w:sz="0" w:space="0" w:color="auto"/>
              </w:divBdr>
              <w:divsChild>
                <w:div w:id="98991637">
                  <w:marLeft w:val="0"/>
                  <w:marRight w:val="0"/>
                  <w:marTop w:val="0"/>
                  <w:marBottom w:val="0"/>
                  <w:divBdr>
                    <w:top w:val="none" w:sz="0" w:space="0" w:color="auto"/>
                    <w:left w:val="none" w:sz="0" w:space="0" w:color="auto"/>
                    <w:bottom w:val="none" w:sz="0" w:space="0" w:color="auto"/>
                    <w:right w:val="none" w:sz="0" w:space="0" w:color="auto"/>
                  </w:divBdr>
                </w:div>
              </w:divsChild>
            </w:div>
            <w:div w:id="494340150">
              <w:marLeft w:val="0"/>
              <w:marRight w:val="0"/>
              <w:marTop w:val="0"/>
              <w:marBottom w:val="0"/>
              <w:divBdr>
                <w:top w:val="none" w:sz="0" w:space="0" w:color="auto"/>
                <w:left w:val="none" w:sz="0" w:space="0" w:color="auto"/>
                <w:bottom w:val="none" w:sz="0" w:space="0" w:color="auto"/>
                <w:right w:val="none" w:sz="0" w:space="0" w:color="auto"/>
              </w:divBdr>
              <w:divsChild>
                <w:div w:id="1430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132168">
      <w:bodyDiv w:val="1"/>
      <w:marLeft w:val="0"/>
      <w:marRight w:val="0"/>
      <w:marTop w:val="0"/>
      <w:marBottom w:val="0"/>
      <w:divBdr>
        <w:top w:val="none" w:sz="0" w:space="0" w:color="auto"/>
        <w:left w:val="none" w:sz="0" w:space="0" w:color="auto"/>
        <w:bottom w:val="none" w:sz="0" w:space="0" w:color="auto"/>
        <w:right w:val="none" w:sz="0" w:space="0" w:color="auto"/>
      </w:divBdr>
    </w:div>
    <w:div w:id="624505380">
      <w:bodyDiv w:val="1"/>
      <w:marLeft w:val="0"/>
      <w:marRight w:val="0"/>
      <w:marTop w:val="0"/>
      <w:marBottom w:val="0"/>
      <w:divBdr>
        <w:top w:val="none" w:sz="0" w:space="0" w:color="auto"/>
        <w:left w:val="none" w:sz="0" w:space="0" w:color="auto"/>
        <w:bottom w:val="none" w:sz="0" w:space="0" w:color="auto"/>
        <w:right w:val="none" w:sz="0" w:space="0" w:color="auto"/>
      </w:divBdr>
      <w:divsChild>
        <w:div w:id="1158957105">
          <w:marLeft w:val="0"/>
          <w:marRight w:val="0"/>
          <w:marTop w:val="0"/>
          <w:marBottom w:val="0"/>
          <w:divBdr>
            <w:top w:val="none" w:sz="0" w:space="0" w:color="auto"/>
            <w:left w:val="none" w:sz="0" w:space="0" w:color="auto"/>
            <w:bottom w:val="none" w:sz="0" w:space="0" w:color="auto"/>
            <w:right w:val="none" w:sz="0" w:space="0" w:color="auto"/>
          </w:divBdr>
          <w:divsChild>
            <w:div w:id="1187255913">
              <w:marLeft w:val="0"/>
              <w:marRight w:val="0"/>
              <w:marTop w:val="0"/>
              <w:marBottom w:val="0"/>
              <w:divBdr>
                <w:top w:val="none" w:sz="0" w:space="0" w:color="auto"/>
                <w:left w:val="none" w:sz="0" w:space="0" w:color="auto"/>
                <w:bottom w:val="none" w:sz="0" w:space="0" w:color="auto"/>
                <w:right w:val="none" w:sz="0" w:space="0" w:color="auto"/>
              </w:divBdr>
              <w:divsChild>
                <w:div w:id="552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444">
      <w:bodyDiv w:val="1"/>
      <w:marLeft w:val="0"/>
      <w:marRight w:val="0"/>
      <w:marTop w:val="0"/>
      <w:marBottom w:val="0"/>
      <w:divBdr>
        <w:top w:val="none" w:sz="0" w:space="0" w:color="auto"/>
        <w:left w:val="none" w:sz="0" w:space="0" w:color="auto"/>
        <w:bottom w:val="none" w:sz="0" w:space="0" w:color="auto"/>
        <w:right w:val="none" w:sz="0" w:space="0" w:color="auto"/>
      </w:divBdr>
      <w:divsChild>
        <w:div w:id="987711444">
          <w:marLeft w:val="0"/>
          <w:marRight w:val="0"/>
          <w:marTop w:val="0"/>
          <w:marBottom w:val="0"/>
          <w:divBdr>
            <w:top w:val="none" w:sz="0" w:space="0" w:color="auto"/>
            <w:left w:val="none" w:sz="0" w:space="0" w:color="auto"/>
            <w:bottom w:val="none" w:sz="0" w:space="0" w:color="auto"/>
            <w:right w:val="none" w:sz="0" w:space="0" w:color="auto"/>
          </w:divBdr>
          <w:divsChild>
            <w:div w:id="21133515">
              <w:marLeft w:val="0"/>
              <w:marRight w:val="0"/>
              <w:marTop w:val="0"/>
              <w:marBottom w:val="0"/>
              <w:divBdr>
                <w:top w:val="none" w:sz="0" w:space="0" w:color="auto"/>
                <w:left w:val="none" w:sz="0" w:space="0" w:color="auto"/>
                <w:bottom w:val="none" w:sz="0" w:space="0" w:color="auto"/>
                <w:right w:val="none" w:sz="0" w:space="0" w:color="auto"/>
              </w:divBdr>
              <w:divsChild>
                <w:div w:id="4221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6705">
      <w:bodyDiv w:val="1"/>
      <w:marLeft w:val="0"/>
      <w:marRight w:val="0"/>
      <w:marTop w:val="0"/>
      <w:marBottom w:val="0"/>
      <w:divBdr>
        <w:top w:val="none" w:sz="0" w:space="0" w:color="auto"/>
        <w:left w:val="none" w:sz="0" w:space="0" w:color="auto"/>
        <w:bottom w:val="none" w:sz="0" w:space="0" w:color="auto"/>
        <w:right w:val="none" w:sz="0" w:space="0" w:color="auto"/>
      </w:divBdr>
    </w:div>
    <w:div w:id="1361005883">
      <w:bodyDiv w:val="1"/>
      <w:marLeft w:val="0"/>
      <w:marRight w:val="0"/>
      <w:marTop w:val="0"/>
      <w:marBottom w:val="0"/>
      <w:divBdr>
        <w:top w:val="none" w:sz="0" w:space="0" w:color="auto"/>
        <w:left w:val="none" w:sz="0" w:space="0" w:color="auto"/>
        <w:bottom w:val="none" w:sz="0" w:space="0" w:color="auto"/>
        <w:right w:val="none" w:sz="0" w:space="0" w:color="auto"/>
      </w:divBdr>
      <w:divsChild>
        <w:div w:id="1000813957">
          <w:marLeft w:val="0"/>
          <w:marRight w:val="0"/>
          <w:marTop w:val="0"/>
          <w:marBottom w:val="0"/>
          <w:divBdr>
            <w:top w:val="none" w:sz="0" w:space="0" w:color="auto"/>
            <w:left w:val="none" w:sz="0" w:space="0" w:color="auto"/>
            <w:bottom w:val="none" w:sz="0" w:space="0" w:color="auto"/>
            <w:right w:val="none" w:sz="0" w:space="0" w:color="auto"/>
          </w:divBdr>
          <w:divsChild>
            <w:div w:id="1029841190">
              <w:marLeft w:val="0"/>
              <w:marRight w:val="0"/>
              <w:marTop w:val="0"/>
              <w:marBottom w:val="0"/>
              <w:divBdr>
                <w:top w:val="none" w:sz="0" w:space="0" w:color="auto"/>
                <w:left w:val="none" w:sz="0" w:space="0" w:color="auto"/>
                <w:bottom w:val="none" w:sz="0" w:space="0" w:color="auto"/>
                <w:right w:val="none" w:sz="0" w:space="0" w:color="auto"/>
              </w:divBdr>
              <w:divsChild>
                <w:div w:id="15061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20474">
      <w:bodyDiv w:val="1"/>
      <w:marLeft w:val="0"/>
      <w:marRight w:val="0"/>
      <w:marTop w:val="0"/>
      <w:marBottom w:val="0"/>
      <w:divBdr>
        <w:top w:val="none" w:sz="0" w:space="0" w:color="auto"/>
        <w:left w:val="none" w:sz="0" w:space="0" w:color="auto"/>
        <w:bottom w:val="none" w:sz="0" w:space="0" w:color="auto"/>
        <w:right w:val="none" w:sz="0" w:space="0" w:color="auto"/>
      </w:divBdr>
      <w:divsChild>
        <w:div w:id="677737616">
          <w:marLeft w:val="0"/>
          <w:marRight w:val="0"/>
          <w:marTop w:val="0"/>
          <w:marBottom w:val="0"/>
          <w:divBdr>
            <w:top w:val="none" w:sz="0" w:space="0" w:color="auto"/>
            <w:left w:val="none" w:sz="0" w:space="0" w:color="auto"/>
            <w:bottom w:val="none" w:sz="0" w:space="0" w:color="auto"/>
            <w:right w:val="none" w:sz="0" w:space="0" w:color="auto"/>
          </w:divBdr>
          <w:divsChild>
            <w:div w:id="31006213">
              <w:marLeft w:val="0"/>
              <w:marRight w:val="0"/>
              <w:marTop w:val="0"/>
              <w:marBottom w:val="0"/>
              <w:divBdr>
                <w:top w:val="none" w:sz="0" w:space="0" w:color="auto"/>
                <w:left w:val="none" w:sz="0" w:space="0" w:color="auto"/>
                <w:bottom w:val="none" w:sz="0" w:space="0" w:color="auto"/>
                <w:right w:val="none" w:sz="0" w:space="0" w:color="auto"/>
              </w:divBdr>
              <w:divsChild>
                <w:div w:id="18745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1477">
      <w:bodyDiv w:val="1"/>
      <w:marLeft w:val="0"/>
      <w:marRight w:val="0"/>
      <w:marTop w:val="0"/>
      <w:marBottom w:val="0"/>
      <w:divBdr>
        <w:top w:val="none" w:sz="0" w:space="0" w:color="auto"/>
        <w:left w:val="none" w:sz="0" w:space="0" w:color="auto"/>
        <w:bottom w:val="none" w:sz="0" w:space="0" w:color="auto"/>
        <w:right w:val="none" w:sz="0" w:space="0" w:color="auto"/>
      </w:divBdr>
      <w:divsChild>
        <w:div w:id="413204907">
          <w:marLeft w:val="0"/>
          <w:marRight w:val="0"/>
          <w:marTop w:val="0"/>
          <w:marBottom w:val="0"/>
          <w:divBdr>
            <w:top w:val="none" w:sz="0" w:space="0" w:color="auto"/>
            <w:left w:val="none" w:sz="0" w:space="0" w:color="auto"/>
            <w:bottom w:val="none" w:sz="0" w:space="0" w:color="auto"/>
            <w:right w:val="none" w:sz="0" w:space="0" w:color="auto"/>
          </w:divBdr>
          <w:divsChild>
            <w:div w:id="1985159604">
              <w:marLeft w:val="0"/>
              <w:marRight w:val="0"/>
              <w:marTop w:val="0"/>
              <w:marBottom w:val="0"/>
              <w:divBdr>
                <w:top w:val="none" w:sz="0" w:space="0" w:color="auto"/>
                <w:left w:val="none" w:sz="0" w:space="0" w:color="auto"/>
                <w:bottom w:val="none" w:sz="0" w:space="0" w:color="auto"/>
                <w:right w:val="none" w:sz="0" w:space="0" w:color="auto"/>
              </w:divBdr>
              <w:divsChild>
                <w:div w:id="17858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3723">
      <w:bodyDiv w:val="1"/>
      <w:marLeft w:val="0"/>
      <w:marRight w:val="0"/>
      <w:marTop w:val="0"/>
      <w:marBottom w:val="0"/>
      <w:divBdr>
        <w:top w:val="none" w:sz="0" w:space="0" w:color="auto"/>
        <w:left w:val="none" w:sz="0" w:space="0" w:color="auto"/>
        <w:bottom w:val="none" w:sz="0" w:space="0" w:color="auto"/>
        <w:right w:val="none" w:sz="0" w:space="0" w:color="auto"/>
      </w:divBdr>
      <w:divsChild>
        <w:div w:id="1344746506">
          <w:marLeft w:val="0"/>
          <w:marRight w:val="0"/>
          <w:marTop w:val="0"/>
          <w:marBottom w:val="0"/>
          <w:divBdr>
            <w:top w:val="none" w:sz="0" w:space="0" w:color="auto"/>
            <w:left w:val="none" w:sz="0" w:space="0" w:color="auto"/>
            <w:bottom w:val="none" w:sz="0" w:space="0" w:color="auto"/>
            <w:right w:val="none" w:sz="0" w:space="0" w:color="auto"/>
          </w:divBdr>
          <w:divsChild>
            <w:div w:id="819805113">
              <w:marLeft w:val="0"/>
              <w:marRight w:val="0"/>
              <w:marTop w:val="0"/>
              <w:marBottom w:val="0"/>
              <w:divBdr>
                <w:top w:val="none" w:sz="0" w:space="0" w:color="auto"/>
                <w:left w:val="none" w:sz="0" w:space="0" w:color="auto"/>
                <w:bottom w:val="none" w:sz="0" w:space="0" w:color="auto"/>
                <w:right w:val="none" w:sz="0" w:space="0" w:color="auto"/>
              </w:divBdr>
              <w:divsChild>
                <w:div w:id="3996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blog.handiparentalite.org/" TargetMode="External"/><Relationship Id="rId26" Type="http://schemas.openxmlformats.org/officeDocument/2006/relationships/hyperlink" Target="https://www.un.org/esa/socdev/enable/documents/tccconvf.pdf" TargetMode="External"/><Relationship Id="rId3" Type="http://schemas.openxmlformats.org/officeDocument/2006/relationships/customXml" Target="../customXml/item3.xml"/><Relationship Id="rId21" Type="http://schemas.openxmlformats.org/officeDocument/2006/relationships/hyperlink" Target="mailto:puiseuxc@gmail.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olhand.org/dedicaces/florence-mejecase" TargetMode="External"/><Relationship Id="rId25" Type="http://schemas.openxmlformats.org/officeDocument/2006/relationships/hyperlink" Target="http://www.reseaudesparents67.fr/UserFiles/File/etre-parents/etre-parent-situation-handicap/apf-plaquette-public-sapph-hd.pdf" TargetMode="External"/><Relationship Id="rId2" Type="http://schemas.openxmlformats.org/officeDocument/2006/relationships/customXml" Target="../customXml/item2.xml"/><Relationship Id="rId16" Type="http://schemas.openxmlformats.org/officeDocument/2006/relationships/hyperlink" Target="http://blog.handiparentalite.org/" TargetMode="Externa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3-03" TargetMode="External"/><Relationship Id="rId24" Type="http://schemas.openxmlformats.org/officeDocument/2006/relationships/hyperlink" Target="https://handicap.paris.fr/le-sapph-un-dispositif-parisien-unique-en-franc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lecapneuro.sante-idf.fr/files/live/sites/poleCapNeuro/files/ACTEURS%20DU%20HANDICAP/Documents/FicheSAPPH.pdf" TargetMode="External"/><Relationship Id="rId23" Type="http://schemas.openxmlformats.org/officeDocument/2006/relationships/hyperlink" Target="https://www.legifrance.gouv.fr/affichTexte.do?cidTexte=JORFTEXT000000809647&amp;categorieLien=id" TargetMode="External"/><Relationship Id="rId28" Type="http://schemas.openxmlformats.org/officeDocument/2006/relationships/hyperlink" Target="http://parentsh.blogs.apf.asso.fr/" TargetMode="External"/><Relationship Id="rId10" Type="http://schemas.openxmlformats.org/officeDocument/2006/relationships/endnotes" Target="endnotes.xml"/><Relationship Id="rId19" Type="http://schemas.openxmlformats.org/officeDocument/2006/relationships/hyperlink" Target="http://parentsh.blogs.apf.asso.f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heelchair.ch/fra/info/beatrice_idiard-Chamois_sage-femme.html" TargetMode="External"/><Relationship Id="rId22" Type="http://schemas.openxmlformats.org/officeDocument/2006/relationships/hyperlink" Target="https://imm.fr/handicapfiche-info-patient/handicap" TargetMode="External"/><Relationship Id="rId27" Type="http://schemas.openxmlformats.org/officeDocument/2006/relationships/hyperlink" Target="https://www.handiparentalite.org/"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3EA435F0-0FCD-41D7-A0D8-9B1BDE7A0838}"/>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5</Pages>
  <Words>2959</Words>
  <Characters>17314</Characters>
  <Application>Microsoft Office Word</Application>
  <DocSecurity>0</DocSecurity>
  <Lines>201</Lines>
  <Paragraphs>54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Handicap et parentalité _x000d_</vt:lpstr>
      <vt:lpstr>Handicap et parentalité _x000d_</vt:lpstr>
    </vt:vector>
  </TitlesOfParts>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Handicap et parentalité</dc:title>
  <dc:subject/>
  <dc:creator>Charlotte Puisieux</dc:creator>
  <cp:keywords>famille, handicap, parents, relation parents-enfant/Familie, Behinderung, Eltern, Eltern-Kind-Beziehung</cp:keywords>
  <cp:lastModifiedBy>Siffert, Elodie</cp:lastModifiedBy>
  <cp:revision>211</cp:revision>
  <cp:lastPrinted>2023-08-31T13:07:00Z</cp:lastPrinted>
  <dcterms:created xsi:type="dcterms:W3CDTF">2023-07-19T04:19:00Z</dcterms:created>
  <dcterms:modified xsi:type="dcterms:W3CDTF">2023-08-31T13:07:00Z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