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3320" w14:textId="77777777" w:rsidR="00C17351" w:rsidRPr="00C17351" w:rsidRDefault="00C17351" w:rsidP="00480CE2">
      <w:pPr>
        <w:pStyle w:val="Titel"/>
      </w:pPr>
      <w:r w:rsidRPr="00C17351">
        <w:t>Construire sa propre rampe</w:t>
      </w:r>
    </w:p>
    <w:p w14:paraId="4C84E71E" w14:textId="73B40A76" w:rsidR="001114E2" w:rsidRPr="009F0BDD" w:rsidRDefault="009F39B6" w:rsidP="00480CE2">
      <w:pPr>
        <w:pStyle w:val="Author"/>
      </w:pPr>
      <w:r w:rsidRPr="009F0BDD">
        <w:t xml:space="preserve">Malick </w:t>
      </w:r>
      <w:r w:rsidRPr="00480CE2">
        <w:t>Reinhard</w:t>
      </w:r>
    </w:p>
    <w:p w14:paraId="2F53F4BA" w14:textId="2B016CEB" w:rsidR="001D3BFB" w:rsidRPr="009F39B6" w:rsidRDefault="00EA4676" w:rsidP="00C24833">
      <w:pPr>
        <w:pStyle w:val="Textkrper3"/>
        <w:rPr>
          <w:rFonts w:cs="Open Sans SemiCondensed"/>
          <w:bCs/>
          <w:iCs/>
          <w:color w:val="CF3649"/>
        </w:rPr>
      </w:pPr>
      <w:r w:rsidRPr="009F39B6">
        <w:rPr>
          <w:rStyle w:val="Fett"/>
          <w:rFonts w:cs="Open Sans SemiCondensed"/>
        </w:rPr>
        <w:t>DOI</w:t>
      </w:r>
      <w:r w:rsidRPr="009F39B6">
        <w:rPr>
          <w:rFonts w:cs="Open Sans SemiCondensed"/>
        </w:rPr>
        <w:t xml:space="preserve">: </w:t>
      </w:r>
      <w:hyperlink r:id="rId11" w:history="1">
        <w:r w:rsidR="009F39B6" w:rsidRPr="009F39B6">
          <w:rPr>
            <w:rStyle w:val="Hyperlink"/>
            <w:rFonts w:cs="Open Sans SemiCondensed"/>
          </w:rPr>
          <w:t>https://doi.org/10.57161/r2025-04-0</w:t>
        </w:r>
        <w:r w:rsidR="009F39B6" w:rsidRPr="009F39B6">
          <w:rPr>
            <w:rStyle w:val="Hyperlink"/>
          </w:rPr>
          <w:t>0</w:t>
        </w:r>
      </w:hyperlink>
    </w:p>
    <w:p w14:paraId="42E04E80" w14:textId="483A259F" w:rsidR="00EA4676" w:rsidRPr="00153133" w:rsidRDefault="00EA4676" w:rsidP="00C24833">
      <w:pPr>
        <w:pStyle w:val="Textkrper3"/>
      </w:pPr>
      <w:r w:rsidRPr="00153133">
        <w:t>Revue Suisse de Pédagogie Spécialisée, Vol.</w:t>
      </w:r>
      <w:r w:rsidR="00F37535">
        <w:t> </w:t>
      </w:r>
      <w:r w:rsidR="00037AE3">
        <w:t>1</w:t>
      </w:r>
      <w:r w:rsidR="0022028B">
        <w:t>5</w:t>
      </w:r>
      <w:r w:rsidRPr="00153133">
        <w:t xml:space="preserve">, </w:t>
      </w:r>
      <w:r w:rsidR="00037AE3">
        <w:t>0</w:t>
      </w:r>
      <w:r w:rsidR="009F39B6">
        <w:t>4</w:t>
      </w:r>
      <w:r w:rsidRPr="00153133">
        <w:t>/</w:t>
      </w:r>
      <w:r w:rsidR="00037AE3">
        <w:t>202</w:t>
      </w:r>
      <w:r w:rsidR="0022028B">
        <w:t>5</w:t>
      </w:r>
    </w:p>
    <w:p w14:paraId="2D8050F3" w14:textId="6BB0789D" w:rsidR="00480CE2" w:rsidRPr="00153133" w:rsidRDefault="000E6A66" w:rsidP="00CF628A">
      <w:pPr>
        <w:pStyle w:val="Textkrper3"/>
      </w:pPr>
      <w:r w:rsidRPr="00153133">
        <w:rPr>
          <w:noProof/>
        </w:rPr>
        <w:drawing>
          <wp:inline distT="0" distB="0" distL="0" distR="0" wp14:anchorId="44876BEF" wp14:editId="1A447C1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99A3256" w14:textId="1C62406B" w:rsidR="00642FC4" w:rsidRDefault="00145551" w:rsidP="00D835A7">
      <w:pPr>
        <w:jc w:val="both"/>
      </w:pPr>
      <w:r w:rsidRPr="00145551">
        <w:t>Il existe un objet d’une technologie redoutable</w:t>
      </w:r>
      <w:r w:rsidR="00DB053E">
        <w:t>,</w:t>
      </w:r>
      <w:r w:rsidRPr="00145551">
        <w:t xml:space="preserve"> un concentré d’ingénierie qui ouvre des portes, aplanit les obstacles et fluidifie le quotidien. Cet objet n’est pas un exosquelette bardé de capteurs, mais un simple bout de caoutchouc : le cale-porte. Pour qui se déplace en fauteuil </w:t>
      </w:r>
      <w:r w:rsidRPr="0051737A">
        <w:t xml:space="preserve">roulant, en </w:t>
      </w:r>
      <w:r w:rsidR="0051737A" w:rsidRPr="0051737A">
        <w:t>déambulateur</w:t>
      </w:r>
      <w:r w:rsidRPr="00145551">
        <w:t xml:space="preserve"> </w:t>
      </w:r>
      <w:r w:rsidRPr="00D835A7">
        <w:rPr>
          <w:rStyle w:val="TextkrperZchn"/>
        </w:rPr>
        <w:t>ou simplement</w:t>
      </w:r>
      <w:r w:rsidRPr="00145551">
        <w:t xml:space="preserve"> avec difficulté, il est souvent le premier maillon de l’autonomie, bien avant les promesses de la maison connectée.</w:t>
      </w:r>
      <w:r w:rsidR="00AC0119">
        <w:t xml:space="preserve"> </w:t>
      </w:r>
      <w:r w:rsidRPr="00145551">
        <w:t xml:space="preserve">Ce paradoxe dit tout. </w:t>
      </w:r>
    </w:p>
    <w:p w14:paraId="66CE2A5E" w14:textId="5B5A5B0B" w:rsidR="00145551" w:rsidRPr="00145551" w:rsidRDefault="00145551" w:rsidP="00FB19A4">
      <w:pPr>
        <w:pStyle w:val="Textkrper"/>
      </w:pPr>
      <w:r w:rsidRPr="00145551">
        <w:t>Tandis que la société imagine l’avenir à travers des innovations complexes, elle oublie que le présent est encore pavé d’obstacles triviaux : une marche trop haute, un interrupteur mal placé, un formulaire en ligne sans alternative textuelle.</w:t>
      </w:r>
      <w:r w:rsidR="00A57ECC">
        <w:t xml:space="preserve"> </w:t>
      </w:r>
      <w:r w:rsidRPr="00145551">
        <w:t xml:space="preserve">Car vivre avec un handicap, dans un environnement peu ou pas conçu pour soi, c’est avant tout </w:t>
      </w:r>
      <w:bookmarkStart w:id="0" w:name="_Hlk211691356"/>
      <w:r w:rsidRPr="00145551">
        <w:t>devenir l’architecte de son propre quotidien. C’est détourner un meuble suédois, bricoler une prothèse avec une imprimante 3D, développer une routine millimétrée pour un trajet en transports publics. Ce ne sont pas des anecdotes</w:t>
      </w:r>
      <w:r w:rsidR="002C2663">
        <w:t>,</w:t>
      </w:r>
      <w:r w:rsidRPr="00145551">
        <w:t xml:space="preserve"> ce sont des </w:t>
      </w:r>
      <w:r w:rsidR="00B662D5">
        <w:t>preuves d’ingéniosité</w:t>
      </w:r>
      <w:r w:rsidRPr="00145551">
        <w:t>.</w:t>
      </w:r>
      <w:r w:rsidR="00BC10B1">
        <w:t xml:space="preserve"> </w:t>
      </w:r>
      <w:r w:rsidRPr="00145551">
        <w:t xml:space="preserve">Cette </w:t>
      </w:r>
      <w:r w:rsidR="00B662D5">
        <w:t>expertise</w:t>
      </w:r>
      <w:r w:rsidR="00B662D5" w:rsidRPr="00145551">
        <w:t xml:space="preserve"> </w:t>
      </w:r>
      <w:r w:rsidRPr="00145551">
        <w:t xml:space="preserve">est pourtant rarement perçue comme telle. Le regard extérieur oscille souvent entre deux pôles réducteurs : la </w:t>
      </w:r>
      <w:r w:rsidRPr="00480CE2">
        <w:rPr>
          <w:i/>
          <w:iCs/>
        </w:rPr>
        <w:t>pitié</w:t>
      </w:r>
      <w:r w:rsidRPr="00145551">
        <w:t xml:space="preserve"> face à la difficulté ou l’admiration béate devant le </w:t>
      </w:r>
      <w:r w:rsidRPr="00145551">
        <w:rPr>
          <w:i/>
          <w:iCs/>
        </w:rPr>
        <w:t>courage</w:t>
      </w:r>
      <w:r w:rsidRPr="00145551">
        <w:t xml:space="preserve">. Une vision qui place systématiquement la personne en situation de handicap dans une position passive : celle qui </w:t>
      </w:r>
      <w:r w:rsidRPr="00145551">
        <w:rPr>
          <w:i/>
          <w:iCs/>
        </w:rPr>
        <w:t>subit</w:t>
      </w:r>
      <w:r w:rsidRPr="00145551">
        <w:t xml:space="preserve"> ou celle qui </w:t>
      </w:r>
      <w:r w:rsidRPr="00145551">
        <w:rPr>
          <w:i/>
          <w:iCs/>
        </w:rPr>
        <w:t>surmonte</w:t>
      </w:r>
      <w:r w:rsidRPr="00145551">
        <w:t xml:space="preserve">, mais rarement celle qui </w:t>
      </w:r>
      <w:r w:rsidRPr="00145551">
        <w:rPr>
          <w:i/>
          <w:iCs/>
        </w:rPr>
        <w:t>conçoit</w:t>
      </w:r>
      <w:r w:rsidRPr="00145551">
        <w:t>.</w:t>
      </w:r>
      <w:r w:rsidR="003B0487">
        <w:t xml:space="preserve"> </w:t>
      </w:r>
      <w:r w:rsidRPr="00145551">
        <w:t>Or, chaque solution inventée, chaque système D mis en place est une affirmation. C’est la reprise de contrôle sur un environnement qui vous échappe. C’est une micro</w:t>
      </w:r>
      <w:r w:rsidR="00827124">
        <w:t>-</w:t>
      </w:r>
      <w:r w:rsidRPr="00145551">
        <w:t>révolution menée à l’échelle d’un appartement, d’un quartier, d’un lieu de travail. Une manière de dire : « </w:t>
      </w:r>
      <w:r w:rsidRPr="000D2CC0">
        <w:rPr>
          <w:i/>
          <w:iCs/>
        </w:rPr>
        <w:t>Si le monde ne s’adapte pas à moi, je vais adapter mon monde</w:t>
      </w:r>
      <w:r w:rsidRPr="00145551">
        <w:t> »</w:t>
      </w:r>
      <w:r w:rsidR="00786BDA">
        <w:t xml:space="preserve">. </w:t>
      </w:r>
      <w:r w:rsidRPr="00145551">
        <w:t xml:space="preserve">Cette démarche, bien que personnelle, est </w:t>
      </w:r>
      <w:r w:rsidR="00C17351">
        <w:t>en réalité un vrai acte de citoyenneté</w:t>
      </w:r>
      <w:r w:rsidRPr="00145551">
        <w:t>. Elle questionne en creux la norme invisible qui régit nos espaces et nos outils. Un escalier n’est pas neutre ; c’est un choix qui exclut. Un logiciel inaccessible n’est pas un oubli technique ; c’est une barrière culturelle.</w:t>
      </w:r>
      <w:r w:rsidR="006934D9">
        <w:t xml:space="preserve"> </w:t>
      </w:r>
      <w:r w:rsidRPr="00145551">
        <w:t>Chaque objet détourné devient ainsi une prise de position. Chaque routine optimisée est un défi lancé à l’inertie. Cette ingéniosité discrète, menée sans banderoles ni slogans, n’en est pas moins une force de changement. Elle ne se contente pas de réclamer un monde plus adapté ; elle commence à le dessiner, ici et maintenant.</w:t>
      </w:r>
      <w:r w:rsidR="004572E8">
        <w:t xml:space="preserve"> </w:t>
      </w:r>
      <w:r w:rsidRPr="00145551">
        <w:t>Les personnes qui tracent leur chemin malgré l’adversité ne font donc pas que poursuivre leurs rêves. Elles redessinent, à leur échelle, les plans d’une société plus inclusive. Elles sont la preuve vivante que l’expertise d’usage est une compétence fondamentale, une source d’innovation trop longtemps ignorée.</w:t>
      </w:r>
      <w:r w:rsidR="007337D7">
        <w:t xml:space="preserve"> </w:t>
      </w:r>
      <w:r w:rsidR="004572E8">
        <w:t>Cependant, il</w:t>
      </w:r>
      <w:r w:rsidRPr="00145551">
        <w:t xml:space="preserve"> faut se garder de toute romantisation. Cette inventivité n’est pas un choix, mais une nécessité ; elle est le symptôme d’un échec collectif. Si elle force l’admiration, elle doit surtout nous interroger sur nos propres angles morts. Car l’objectif ultime n’est pas une société peuplée d</w:t>
      </w:r>
      <w:r w:rsidR="00827124">
        <w:t>’</w:t>
      </w:r>
      <w:r w:rsidR="00D12EF6">
        <w:t xml:space="preserve">héroïnes et </w:t>
      </w:r>
      <w:r w:rsidR="00827124">
        <w:t xml:space="preserve">de </w:t>
      </w:r>
      <w:r w:rsidRPr="00145551">
        <w:t xml:space="preserve">héros du quotidien, mais une </w:t>
      </w:r>
      <w:bookmarkEnd w:id="0"/>
      <w:r w:rsidRPr="00145551">
        <w:t>société où personne n’a besoin de l’être pour simplement exister.</w:t>
      </w:r>
      <w:r w:rsidR="007337D7">
        <w:t xml:space="preserve"> </w:t>
      </w:r>
      <w:r w:rsidRPr="00C471E7">
        <w:t>Ce dossier leur donne la parole. Non pas pour collectionner des témoignages inspirants, mais pour présenter des expertises. Celles et ceux qui partagent ici leur parcours ne sont pas des sujets d’étude, mais façonnent bien une narration plus juste et plus nuancée de la vie avec un handicap.</w:t>
      </w:r>
    </w:p>
    <w:p w14:paraId="42520B89" w14:textId="30C19ADF" w:rsidR="00287EF1" w:rsidRPr="00153133" w:rsidRDefault="00145551" w:rsidP="00287EF1">
      <w:pPr>
        <w:pStyle w:val="Textkrper"/>
        <w:spacing w:after="240"/>
      </w:pPr>
      <w:r w:rsidRPr="00145551">
        <w:t xml:space="preserve">Finalement, le chemin le plus court vers l’autonomie n’est pas toujours une ligne droite. C’est souvent une rampe </w:t>
      </w:r>
      <w:r w:rsidR="00DC3FA9">
        <w:t xml:space="preserve">d’accès </w:t>
      </w:r>
      <w:r w:rsidRPr="00145551">
        <w:t>que l’on a dû construire soi-même.</w:t>
      </w:r>
    </w:p>
    <w:tbl>
      <w:tblPr>
        <w:tblStyle w:val="Tabellenrast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7371"/>
      </w:tblGrid>
      <w:tr w:rsidR="009F39B6" w:rsidRPr="00153133" w14:paraId="4F82AC8C" w14:textId="2DFB536D" w:rsidTr="006C5FB2">
        <w:trPr>
          <w:trHeight w:val="1633"/>
        </w:trPr>
        <w:tc>
          <w:tcPr>
            <w:tcW w:w="938" w:type="pct"/>
          </w:tcPr>
          <w:p w14:paraId="226731D5" w14:textId="395A775A" w:rsidR="00510E00" w:rsidRPr="00AF1A90" w:rsidRDefault="00026C87" w:rsidP="00A07B5A">
            <w:pPr>
              <w:pStyle w:val="NotizAbbildung"/>
              <w:spacing w:after="0"/>
            </w:pPr>
            <w:r w:rsidRPr="00B02629">
              <w:rPr>
                <w:rStyle w:val="Textkrper3Zchn"/>
              </w:rPr>
              <w:drawing>
                <wp:inline distT="0" distB="0" distL="0" distR="0" wp14:anchorId="21C8025B" wp14:editId="1669290A">
                  <wp:extent cx="962108" cy="1061734"/>
                  <wp:effectExtent l="0" t="0" r="9525" b="5080"/>
                  <wp:docPr id="508626567"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26567" name="Grafik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l="4692" r="4692"/>
                          <a:stretch>
                            <a:fillRect/>
                          </a:stretch>
                        </pic:blipFill>
                        <pic:spPr bwMode="auto">
                          <a:xfrm>
                            <a:off x="0" y="0"/>
                            <a:ext cx="968201" cy="1068457"/>
                          </a:xfrm>
                          <a:prstGeom prst="rect">
                            <a:avLst/>
                          </a:prstGeom>
                          <a:noFill/>
                          <a:ln>
                            <a:noFill/>
                          </a:ln>
                          <a:extLst>
                            <a:ext uri="{53640926-AAD7-44D8-BBD7-CCE9431645EC}">
                              <a14:shadowObscured xmlns:a14="http://schemas.microsoft.com/office/drawing/2010/main"/>
                            </a:ext>
                          </a:extLst>
                        </pic:spPr>
                      </pic:pic>
                    </a:graphicData>
                  </a:graphic>
                </wp:inline>
              </w:drawing>
            </w:r>
            <w:r w:rsidR="00510E00" w:rsidRPr="00AF1A90">
              <w:t>©</w:t>
            </w:r>
            <w:r w:rsidR="001E3CDD">
              <w:t> </w:t>
            </w:r>
            <w:r w:rsidR="00510E00" w:rsidRPr="00AF1A90">
              <w:t>Michaël</w:t>
            </w:r>
            <w:r w:rsidR="00CF628A">
              <w:t> </w:t>
            </w:r>
            <w:r w:rsidR="00510E00" w:rsidRPr="00AF1A90">
              <w:t>Waser</w:t>
            </w:r>
          </w:p>
        </w:tc>
        <w:tc>
          <w:tcPr>
            <w:tcW w:w="4062" w:type="pct"/>
          </w:tcPr>
          <w:p w14:paraId="1DBC37CB" w14:textId="53CC8B41" w:rsidR="002F1035" w:rsidRDefault="004B2C81" w:rsidP="002A3AF1">
            <w:pPr>
              <w:pStyle w:val="Textkrper3"/>
              <w:jc w:val="both"/>
            </w:pPr>
            <w:r>
              <w:t>J</w:t>
            </w:r>
            <w:r w:rsidR="002A3AF1" w:rsidRPr="002A3AF1">
              <w:t xml:space="preserve">ournaliste pour </w:t>
            </w:r>
            <w:r w:rsidR="002A3AF1" w:rsidRPr="00AF1A90">
              <w:t xml:space="preserve">la RTS et Le Temps, </w:t>
            </w:r>
            <w:r w:rsidRPr="00AF1A90">
              <w:t xml:space="preserve">Malick </w:t>
            </w:r>
            <w:r>
              <w:t>Reinhard</w:t>
            </w:r>
            <w:r w:rsidR="002A3AF1" w:rsidRPr="002A3AF1">
              <w:t xml:space="preserve"> </w:t>
            </w:r>
            <w:r w:rsidR="00E914F0">
              <w:t xml:space="preserve">a </w:t>
            </w:r>
            <w:r w:rsidR="000A6FD7" w:rsidRPr="000A6FD7">
              <w:t xml:space="preserve">orienté </w:t>
            </w:r>
            <w:r w:rsidR="00E914F0">
              <w:t>s</w:t>
            </w:r>
            <w:r w:rsidR="000A6FD7" w:rsidRPr="000A6FD7">
              <w:t>on travail vers le traitement médiatique du handicap, développant une approche narrative qui privilégie l</w:t>
            </w:r>
            <w:r w:rsidR="00AB0D43">
              <w:t>’</w:t>
            </w:r>
            <w:r w:rsidR="000A6FD7" w:rsidRPr="000A6FD7">
              <w:t xml:space="preserve">authenticité des témoignages. Étant </w:t>
            </w:r>
            <w:r w:rsidR="002F1035">
              <w:t>lui</w:t>
            </w:r>
            <w:r w:rsidR="000A6FD7" w:rsidRPr="000A6FD7">
              <w:t xml:space="preserve">-même en situation de handicap, </w:t>
            </w:r>
            <w:r w:rsidR="002F1035">
              <w:t xml:space="preserve">il </w:t>
            </w:r>
            <w:r w:rsidR="000A6FD7" w:rsidRPr="000A6FD7">
              <w:t xml:space="preserve">apporte un regard différent sur ces questions </w:t>
            </w:r>
            <w:r w:rsidR="000C764F">
              <w:t xml:space="preserve">et apporte </w:t>
            </w:r>
            <w:r w:rsidR="002F1035">
              <w:t>s</w:t>
            </w:r>
            <w:r w:rsidR="000A6FD7" w:rsidRPr="000A6FD7">
              <w:t>on expertise</w:t>
            </w:r>
            <w:r w:rsidR="00E976D4">
              <w:t xml:space="preserve"> </w:t>
            </w:r>
            <w:r w:rsidR="00E976D4" w:rsidRPr="00E976D4">
              <w:t>en milieu académique</w:t>
            </w:r>
            <w:r w:rsidR="00027BE4">
              <w:t xml:space="preserve"> </w:t>
            </w:r>
            <w:r w:rsidR="00027BE4" w:rsidRPr="00027BE4">
              <w:t>(FBM-UNIL, HETSL, HETS</w:t>
            </w:r>
            <w:r w:rsidR="00367CD2">
              <w:t>-</w:t>
            </w:r>
            <w:r w:rsidR="00027BE4" w:rsidRPr="00027BE4">
              <w:t>FR)</w:t>
            </w:r>
            <w:r w:rsidR="001F2B06">
              <w:t xml:space="preserve">. </w:t>
            </w:r>
            <w:r w:rsidR="00E165D0" w:rsidRPr="00E165D0">
              <w:t xml:space="preserve">Dans </w:t>
            </w:r>
            <w:hyperlink r:id="rId15" w:history="1">
              <w:r w:rsidR="00E165D0" w:rsidRPr="00F233F2">
                <w:rPr>
                  <w:rStyle w:val="Hyperlink"/>
                </w:rPr>
                <w:t>Couper l’herbe sous les roues</w:t>
              </w:r>
            </w:hyperlink>
            <w:r w:rsidR="00E165D0" w:rsidRPr="00E165D0">
              <w:t xml:space="preserve">, </w:t>
            </w:r>
            <w:r w:rsidR="001F2B06">
              <w:t>il</w:t>
            </w:r>
            <w:r w:rsidR="00E165D0" w:rsidRPr="00E165D0">
              <w:t xml:space="preserve"> propose chaque semaine</w:t>
            </w:r>
            <w:r w:rsidR="00E55FAC">
              <w:t xml:space="preserve"> des</w:t>
            </w:r>
            <w:r w:rsidR="00E165D0" w:rsidRPr="00E165D0">
              <w:t xml:space="preserve"> analyses, témoignages et enquêtes sur le handicap, une réalité qui concerne une personne sur deux au cours de sa vie.</w:t>
            </w:r>
          </w:p>
        </w:tc>
      </w:tr>
    </w:tbl>
    <w:p w14:paraId="180D1861" w14:textId="6E13C843" w:rsidR="006111D5" w:rsidRPr="00480CE2" w:rsidRDefault="006111D5" w:rsidP="00480CE2">
      <w:pPr>
        <w:tabs>
          <w:tab w:val="left" w:pos="3434"/>
        </w:tabs>
        <w:spacing w:line="240" w:lineRule="auto"/>
        <w:rPr>
          <w:sz w:val="2"/>
          <w:szCs w:val="2"/>
        </w:rPr>
      </w:pPr>
    </w:p>
    <w:sectPr w:rsidR="006111D5" w:rsidRPr="00480CE2" w:rsidSect="0030447C">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1058" w14:textId="77777777" w:rsidR="002E2A9C" w:rsidRDefault="002E2A9C">
      <w:pPr>
        <w:spacing w:line="240" w:lineRule="auto"/>
      </w:pPr>
      <w:r>
        <w:separator/>
      </w:r>
    </w:p>
  </w:endnote>
  <w:endnote w:type="continuationSeparator" w:id="0">
    <w:p w14:paraId="588CE8F8" w14:textId="77777777" w:rsidR="002E2A9C" w:rsidRDefault="002E2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6AE02AE-5A79-40EC-BBFD-A3CB796E58D2}"/>
    <w:embedBold r:id="rId2" w:fontKey="{EC68CDAC-8DF5-4956-A65F-138ECC3A6303}"/>
    <w:embedItalic r:id="rId3" w:fontKey="{8095D68C-C40F-4B73-BA22-4574849B2231}"/>
    <w:embedBoldItalic r:id="rId4" w:fontKey="{137BA5B4-6CC2-4466-B805-D9E6F665AB7A}"/>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0506" w14:textId="77777777" w:rsidR="00F74254" w:rsidRDefault="00F742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C459"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42B3CBFA" wp14:editId="06A520BF">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55F4" w14:textId="77777777" w:rsidR="00F74254" w:rsidRDefault="00F74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B9D8" w14:textId="77777777" w:rsidR="002E2A9C" w:rsidRPr="00777A2F" w:rsidRDefault="002E2A9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640033C" w14:textId="77777777" w:rsidR="002E2A9C" w:rsidRDefault="002E2A9C">
      <w:r>
        <w:continuationSeparator/>
      </w:r>
    </w:p>
  </w:footnote>
  <w:footnote w:type="continuationNotice" w:id="1">
    <w:p w14:paraId="7CFB1562" w14:textId="77777777" w:rsidR="002E2A9C" w:rsidRDefault="002E2A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1095" w14:textId="77777777" w:rsidR="00F74254" w:rsidRDefault="00F742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AD2C" w14:textId="562678C0"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5F456F2E" wp14:editId="05C71D1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8E21E"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 xml:space="preserve">Revue </w:t>
    </w:r>
    <w:r w:rsidR="00F74254">
      <w:rPr>
        <w:b w:val="0"/>
        <w:bCs/>
        <w:lang w:val="fr-CH"/>
      </w:rPr>
      <w:t>S</w:t>
    </w:r>
    <w:r w:rsidR="007B448B" w:rsidRPr="00ED473A">
      <w:rPr>
        <w:b w:val="0"/>
        <w:bCs/>
        <w:lang w:val="fr-CH"/>
      </w:rPr>
      <w:t xml:space="preserve">uisse de </w:t>
    </w:r>
    <w:r w:rsidR="00F74254">
      <w:rPr>
        <w:b w:val="0"/>
        <w:bCs/>
        <w:lang w:val="fr-CH"/>
      </w:rPr>
      <w:t>P</w:t>
    </w:r>
    <w:r w:rsidR="007B448B" w:rsidRPr="00ED473A">
      <w:rPr>
        <w:b w:val="0"/>
        <w:bCs/>
        <w:lang w:val="fr-CH"/>
      </w:rPr>
      <w:t xml:space="preserve">édagogie </w:t>
    </w:r>
    <w:r w:rsidR="00F74254">
      <w:rPr>
        <w:b w:val="0"/>
        <w:bCs/>
        <w:lang w:val="fr-CH"/>
      </w:rPr>
      <w:t>S</w:t>
    </w:r>
    <w:r w:rsidR="007B448B" w:rsidRPr="00ED473A">
      <w:rPr>
        <w:b w:val="0"/>
        <w:bCs/>
        <w:lang w:val="fr-CH"/>
      </w:rPr>
      <w:t>pécialisée, Vol.</w:t>
    </w:r>
    <w:r w:rsidR="00CF628A">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1AEF540B" w14:textId="392C7CFF" w:rsidR="004B3A29" w:rsidRPr="00ED473A" w:rsidRDefault="00B7489C" w:rsidP="007B448B">
    <w:pPr>
      <w:pStyle w:val="Themenschwerpunkt"/>
      <w:rPr>
        <w:b w:val="0"/>
        <w:bCs/>
        <w:lang w:val="fr-CH"/>
      </w:rPr>
    </w:pPr>
    <w:r w:rsidRPr="006555BD">
      <w:rPr>
        <w:b w:val="0"/>
        <w:bCs/>
        <w:lang w:val="fr-CH"/>
      </w:rPr>
      <w:t xml:space="preserve">| </w:t>
    </w:r>
    <w:r w:rsidR="00D72880">
      <w:rPr>
        <w:b w:val="0"/>
        <w:bCs/>
        <w:lang w:val="fr-CH"/>
      </w:rPr>
      <w:t>ÉDITORIAL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6D38" w14:textId="77777777" w:rsidR="00F74254" w:rsidRDefault="00F742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F802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6679A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AFE547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628396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85EFD6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5C31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B6AEB97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406994249">
    <w:abstractNumId w:val="6"/>
  </w:num>
  <w:num w:numId="5" w16cid:durableId="210314646">
    <w:abstractNumId w:val="5"/>
  </w:num>
  <w:num w:numId="6" w16cid:durableId="1387145849">
    <w:abstractNumId w:val="4"/>
  </w:num>
  <w:num w:numId="7" w16cid:durableId="1744717061">
    <w:abstractNumId w:val="3"/>
  </w:num>
  <w:num w:numId="8" w16cid:durableId="1195540186">
    <w:abstractNumId w:val="2"/>
  </w:num>
  <w:num w:numId="9" w16cid:durableId="1038244486">
    <w:abstractNumId w:val="1"/>
  </w:num>
  <w:num w:numId="10" w16cid:durableId="1835798205">
    <w:abstractNumId w:val="0"/>
  </w:num>
  <w:num w:numId="11" w16cid:durableId="1590233069">
    <w:abstractNumId w:val="1"/>
  </w:num>
  <w:num w:numId="12" w16cid:durableId="662003491">
    <w:abstractNumId w:val="0"/>
  </w:num>
  <w:num w:numId="13" w16cid:durableId="79260927">
    <w:abstractNumId w:val="1"/>
  </w:num>
  <w:num w:numId="14" w16cid:durableId="24186062">
    <w:abstractNumId w:val="0"/>
  </w:num>
  <w:num w:numId="15" w16cid:durableId="1034229907">
    <w:abstractNumId w:val="1"/>
  </w:num>
  <w:num w:numId="16" w16cid:durableId="1723286673">
    <w:abstractNumId w:val="0"/>
  </w:num>
  <w:num w:numId="17" w16cid:durableId="157885424">
    <w:abstractNumId w:val="1"/>
  </w:num>
  <w:num w:numId="18" w16cid:durableId="905532171">
    <w:abstractNumId w:val="0"/>
  </w:num>
  <w:num w:numId="19" w16cid:durableId="31931326">
    <w:abstractNumId w:val="1"/>
  </w:num>
  <w:num w:numId="20" w16cid:durableId="219484304">
    <w:abstractNumId w:val="0"/>
  </w:num>
  <w:num w:numId="21" w16cid:durableId="817768893">
    <w:abstractNumId w:val="1"/>
  </w:num>
  <w:num w:numId="22" w16cid:durableId="1652905849">
    <w:abstractNumId w:val="0"/>
  </w:num>
  <w:num w:numId="23" w16cid:durableId="68502585">
    <w:abstractNumId w:val="1"/>
  </w:num>
  <w:num w:numId="24" w16cid:durableId="524295007">
    <w:abstractNumId w:val="0"/>
  </w:num>
  <w:num w:numId="25" w16cid:durableId="743186350">
    <w:abstractNumId w:val="1"/>
  </w:num>
  <w:num w:numId="26" w16cid:durableId="1806922439">
    <w:abstractNumId w:val="0"/>
  </w:num>
  <w:num w:numId="27" w16cid:durableId="865675697">
    <w:abstractNumId w:val="1"/>
  </w:num>
  <w:num w:numId="28" w16cid:durableId="378284191">
    <w:abstractNumId w:val="0"/>
  </w:num>
  <w:num w:numId="29" w16cid:durableId="1264997457">
    <w:abstractNumId w:val="1"/>
  </w:num>
  <w:num w:numId="30" w16cid:durableId="222835646">
    <w:abstractNumId w:val="0"/>
  </w:num>
  <w:num w:numId="31" w16cid:durableId="1271812752">
    <w:abstractNumId w:val="1"/>
  </w:num>
  <w:num w:numId="32" w16cid:durableId="1956213105">
    <w:abstractNumId w:val="0"/>
  </w:num>
  <w:num w:numId="33" w16cid:durableId="1356230896">
    <w:abstractNumId w:val="1"/>
  </w:num>
  <w:num w:numId="34" w16cid:durableId="226188137">
    <w:abstractNumId w:val="0"/>
  </w:num>
  <w:num w:numId="35" w16cid:durableId="1068917597">
    <w:abstractNumId w:val="1"/>
  </w:num>
  <w:num w:numId="36" w16cid:durableId="1002392004">
    <w:abstractNumId w:val="0"/>
  </w:num>
  <w:num w:numId="37" w16cid:durableId="576591605">
    <w:abstractNumId w:val="1"/>
  </w:num>
  <w:num w:numId="38" w16cid:durableId="113988095">
    <w:abstractNumId w:val="0"/>
  </w:num>
  <w:num w:numId="39" w16cid:durableId="25761084">
    <w:abstractNumId w:val="1"/>
  </w:num>
  <w:num w:numId="40" w16cid:durableId="1818112337">
    <w:abstractNumId w:val="0"/>
  </w:num>
  <w:num w:numId="41" w16cid:durableId="26805427">
    <w:abstractNumId w:val="1"/>
  </w:num>
  <w:num w:numId="42" w16cid:durableId="1981422350">
    <w:abstractNumId w:val="0"/>
  </w:num>
  <w:num w:numId="43" w16cid:durableId="1937908662">
    <w:abstractNumId w:val="1"/>
  </w:num>
  <w:num w:numId="44" w16cid:durableId="637956476">
    <w:abstractNumId w:val="0"/>
  </w:num>
  <w:num w:numId="45" w16cid:durableId="1099107958">
    <w:abstractNumId w:val="1"/>
  </w:num>
  <w:num w:numId="46" w16cid:durableId="604312346">
    <w:abstractNumId w:val="0"/>
  </w:num>
  <w:num w:numId="47" w16cid:durableId="1291130657">
    <w:abstractNumId w:val="1"/>
  </w:num>
  <w:num w:numId="48" w16cid:durableId="80990238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B6"/>
    <w:rsid w:val="00016BFF"/>
    <w:rsid w:val="00024143"/>
    <w:rsid w:val="00026C87"/>
    <w:rsid w:val="00027BE4"/>
    <w:rsid w:val="000302CB"/>
    <w:rsid w:val="0003314D"/>
    <w:rsid w:val="000352CE"/>
    <w:rsid w:val="00037AE3"/>
    <w:rsid w:val="00041013"/>
    <w:rsid w:val="00046BAC"/>
    <w:rsid w:val="00053353"/>
    <w:rsid w:val="00071FAA"/>
    <w:rsid w:val="000759D7"/>
    <w:rsid w:val="00077A81"/>
    <w:rsid w:val="00096F04"/>
    <w:rsid w:val="000A6FD7"/>
    <w:rsid w:val="000B5BB8"/>
    <w:rsid w:val="000C764F"/>
    <w:rsid w:val="000D2CC0"/>
    <w:rsid w:val="000E6A66"/>
    <w:rsid w:val="000F0956"/>
    <w:rsid w:val="000F4B54"/>
    <w:rsid w:val="000F5288"/>
    <w:rsid w:val="0010334E"/>
    <w:rsid w:val="001114E2"/>
    <w:rsid w:val="001150A5"/>
    <w:rsid w:val="00115EF5"/>
    <w:rsid w:val="001161D6"/>
    <w:rsid w:val="00120CBF"/>
    <w:rsid w:val="00145551"/>
    <w:rsid w:val="00151BCA"/>
    <w:rsid w:val="00153133"/>
    <w:rsid w:val="00157D7E"/>
    <w:rsid w:val="00167858"/>
    <w:rsid w:val="001A2EEC"/>
    <w:rsid w:val="001B05BD"/>
    <w:rsid w:val="001B16E8"/>
    <w:rsid w:val="001B25F3"/>
    <w:rsid w:val="001B368E"/>
    <w:rsid w:val="001B7781"/>
    <w:rsid w:val="001C5B9C"/>
    <w:rsid w:val="001D3BFB"/>
    <w:rsid w:val="001E3BE9"/>
    <w:rsid w:val="001E3CDD"/>
    <w:rsid w:val="001F2B06"/>
    <w:rsid w:val="001F314A"/>
    <w:rsid w:val="00202A19"/>
    <w:rsid w:val="0020467E"/>
    <w:rsid w:val="0021229D"/>
    <w:rsid w:val="0022028B"/>
    <w:rsid w:val="00231BA8"/>
    <w:rsid w:val="00235A6C"/>
    <w:rsid w:val="00236B2F"/>
    <w:rsid w:val="002443A6"/>
    <w:rsid w:val="00276B2C"/>
    <w:rsid w:val="00284EA0"/>
    <w:rsid w:val="002862AA"/>
    <w:rsid w:val="00287EF1"/>
    <w:rsid w:val="00296A29"/>
    <w:rsid w:val="002A3AF1"/>
    <w:rsid w:val="002C2663"/>
    <w:rsid w:val="002C5235"/>
    <w:rsid w:val="002D3254"/>
    <w:rsid w:val="002E13B6"/>
    <w:rsid w:val="002E2A9C"/>
    <w:rsid w:val="002E5374"/>
    <w:rsid w:val="002F1035"/>
    <w:rsid w:val="002F5444"/>
    <w:rsid w:val="0030447C"/>
    <w:rsid w:val="00307751"/>
    <w:rsid w:val="00307EC7"/>
    <w:rsid w:val="00322024"/>
    <w:rsid w:val="003222A6"/>
    <w:rsid w:val="00365730"/>
    <w:rsid w:val="00367CD2"/>
    <w:rsid w:val="003819B7"/>
    <w:rsid w:val="00382314"/>
    <w:rsid w:val="00383074"/>
    <w:rsid w:val="00386CFF"/>
    <w:rsid w:val="003A0EA7"/>
    <w:rsid w:val="003A2717"/>
    <w:rsid w:val="003A4659"/>
    <w:rsid w:val="003B0487"/>
    <w:rsid w:val="003B4C81"/>
    <w:rsid w:val="003D221C"/>
    <w:rsid w:val="003D502F"/>
    <w:rsid w:val="003E022D"/>
    <w:rsid w:val="003E0578"/>
    <w:rsid w:val="003F5B1B"/>
    <w:rsid w:val="003F6A6B"/>
    <w:rsid w:val="003F78C2"/>
    <w:rsid w:val="00401236"/>
    <w:rsid w:val="004027D5"/>
    <w:rsid w:val="00404F18"/>
    <w:rsid w:val="004108D3"/>
    <w:rsid w:val="00414332"/>
    <w:rsid w:val="00414F79"/>
    <w:rsid w:val="0042125B"/>
    <w:rsid w:val="0042187C"/>
    <w:rsid w:val="00421D05"/>
    <w:rsid w:val="0042486F"/>
    <w:rsid w:val="00426606"/>
    <w:rsid w:val="00441F45"/>
    <w:rsid w:val="0045144F"/>
    <w:rsid w:val="00454057"/>
    <w:rsid w:val="00454BCF"/>
    <w:rsid w:val="004572E8"/>
    <w:rsid w:val="00467E46"/>
    <w:rsid w:val="0047168D"/>
    <w:rsid w:val="00480CE2"/>
    <w:rsid w:val="00486270"/>
    <w:rsid w:val="00491023"/>
    <w:rsid w:val="00493724"/>
    <w:rsid w:val="004A2854"/>
    <w:rsid w:val="004A4061"/>
    <w:rsid w:val="004A6A82"/>
    <w:rsid w:val="004B1834"/>
    <w:rsid w:val="004B29F8"/>
    <w:rsid w:val="004B2C81"/>
    <w:rsid w:val="004B2DC5"/>
    <w:rsid w:val="004B3001"/>
    <w:rsid w:val="004B3A29"/>
    <w:rsid w:val="004C13EB"/>
    <w:rsid w:val="004C4A76"/>
    <w:rsid w:val="004D542D"/>
    <w:rsid w:val="004D58AC"/>
    <w:rsid w:val="004E232F"/>
    <w:rsid w:val="004E307D"/>
    <w:rsid w:val="004F5C23"/>
    <w:rsid w:val="0050373F"/>
    <w:rsid w:val="005055D5"/>
    <w:rsid w:val="00510E00"/>
    <w:rsid w:val="0051737A"/>
    <w:rsid w:val="00521559"/>
    <w:rsid w:val="00525F32"/>
    <w:rsid w:val="00530E98"/>
    <w:rsid w:val="00533DA1"/>
    <w:rsid w:val="00541682"/>
    <w:rsid w:val="00546490"/>
    <w:rsid w:val="0055561F"/>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7DD5"/>
    <w:rsid w:val="005F083C"/>
    <w:rsid w:val="005F278D"/>
    <w:rsid w:val="00602954"/>
    <w:rsid w:val="006111D5"/>
    <w:rsid w:val="006111F5"/>
    <w:rsid w:val="00623E11"/>
    <w:rsid w:val="00636771"/>
    <w:rsid w:val="006411DE"/>
    <w:rsid w:val="00642FC4"/>
    <w:rsid w:val="006448C5"/>
    <w:rsid w:val="006555BD"/>
    <w:rsid w:val="006644A2"/>
    <w:rsid w:val="006676E2"/>
    <w:rsid w:val="00682B8C"/>
    <w:rsid w:val="00685EB4"/>
    <w:rsid w:val="006934D9"/>
    <w:rsid w:val="00694B9D"/>
    <w:rsid w:val="006A2BB4"/>
    <w:rsid w:val="006A4C05"/>
    <w:rsid w:val="006B5540"/>
    <w:rsid w:val="006C2B84"/>
    <w:rsid w:val="006C3DFC"/>
    <w:rsid w:val="006C5FB2"/>
    <w:rsid w:val="006D5D28"/>
    <w:rsid w:val="006E210A"/>
    <w:rsid w:val="006E260B"/>
    <w:rsid w:val="00702BE5"/>
    <w:rsid w:val="007155B8"/>
    <w:rsid w:val="007337D7"/>
    <w:rsid w:val="007373E7"/>
    <w:rsid w:val="007424F5"/>
    <w:rsid w:val="007434C1"/>
    <w:rsid w:val="0074442C"/>
    <w:rsid w:val="00777A2F"/>
    <w:rsid w:val="00785978"/>
    <w:rsid w:val="00786BDA"/>
    <w:rsid w:val="00787B6E"/>
    <w:rsid w:val="007A3489"/>
    <w:rsid w:val="007A75E1"/>
    <w:rsid w:val="007B440B"/>
    <w:rsid w:val="007B448B"/>
    <w:rsid w:val="007B4F54"/>
    <w:rsid w:val="007B5701"/>
    <w:rsid w:val="007B62B5"/>
    <w:rsid w:val="007C5AB3"/>
    <w:rsid w:val="007E78D0"/>
    <w:rsid w:val="007F43B0"/>
    <w:rsid w:val="007F5E1D"/>
    <w:rsid w:val="00812E94"/>
    <w:rsid w:val="008152E5"/>
    <w:rsid w:val="00822118"/>
    <w:rsid w:val="00827124"/>
    <w:rsid w:val="00830A17"/>
    <w:rsid w:val="008351F7"/>
    <w:rsid w:val="00853805"/>
    <w:rsid w:val="00855097"/>
    <w:rsid w:val="00870508"/>
    <w:rsid w:val="00882B9B"/>
    <w:rsid w:val="008854C8"/>
    <w:rsid w:val="00891E7D"/>
    <w:rsid w:val="008924D4"/>
    <w:rsid w:val="008934B9"/>
    <w:rsid w:val="008A2229"/>
    <w:rsid w:val="008A50CF"/>
    <w:rsid w:val="008C6EDB"/>
    <w:rsid w:val="008D1807"/>
    <w:rsid w:val="008D5616"/>
    <w:rsid w:val="008D5D95"/>
    <w:rsid w:val="008F2E4E"/>
    <w:rsid w:val="008F3A63"/>
    <w:rsid w:val="009113C7"/>
    <w:rsid w:val="00911AD9"/>
    <w:rsid w:val="00912E02"/>
    <w:rsid w:val="00920846"/>
    <w:rsid w:val="00920A21"/>
    <w:rsid w:val="00941E31"/>
    <w:rsid w:val="00943B46"/>
    <w:rsid w:val="00944DCE"/>
    <w:rsid w:val="009552F9"/>
    <w:rsid w:val="00964EEF"/>
    <w:rsid w:val="009660DC"/>
    <w:rsid w:val="00967D5F"/>
    <w:rsid w:val="0097015C"/>
    <w:rsid w:val="00985126"/>
    <w:rsid w:val="009A7FF6"/>
    <w:rsid w:val="009C3AA5"/>
    <w:rsid w:val="009C6886"/>
    <w:rsid w:val="009D0CF3"/>
    <w:rsid w:val="009D341B"/>
    <w:rsid w:val="009D4CCF"/>
    <w:rsid w:val="009E5005"/>
    <w:rsid w:val="009F0BDD"/>
    <w:rsid w:val="009F39B6"/>
    <w:rsid w:val="009F4CD6"/>
    <w:rsid w:val="009F6104"/>
    <w:rsid w:val="009F6A07"/>
    <w:rsid w:val="00A07B5A"/>
    <w:rsid w:val="00A10362"/>
    <w:rsid w:val="00A11404"/>
    <w:rsid w:val="00A15B71"/>
    <w:rsid w:val="00A17876"/>
    <w:rsid w:val="00A369F3"/>
    <w:rsid w:val="00A37E53"/>
    <w:rsid w:val="00A50A1E"/>
    <w:rsid w:val="00A543D6"/>
    <w:rsid w:val="00A55E72"/>
    <w:rsid w:val="00A57ECC"/>
    <w:rsid w:val="00A61330"/>
    <w:rsid w:val="00A661C3"/>
    <w:rsid w:val="00AA2F41"/>
    <w:rsid w:val="00AA3192"/>
    <w:rsid w:val="00AA7D4C"/>
    <w:rsid w:val="00AB0D43"/>
    <w:rsid w:val="00AB689A"/>
    <w:rsid w:val="00AB7501"/>
    <w:rsid w:val="00AC0119"/>
    <w:rsid w:val="00AC20F1"/>
    <w:rsid w:val="00AD1145"/>
    <w:rsid w:val="00AE33C1"/>
    <w:rsid w:val="00AE583E"/>
    <w:rsid w:val="00AE5D15"/>
    <w:rsid w:val="00AE631D"/>
    <w:rsid w:val="00AF05B3"/>
    <w:rsid w:val="00AF16EB"/>
    <w:rsid w:val="00AF1A90"/>
    <w:rsid w:val="00B02629"/>
    <w:rsid w:val="00B23FEC"/>
    <w:rsid w:val="00B24BEB"/>
    <w:rsid w:val="00B417C8"/>
    <w:rsid w:val="00B50E21"/>
    <w:rsid w:val="00B514E8"/>
    <w:rsid w:val="00B527EA"/>
    <w:rsid w:val="00B54E5C"/>
    <w:rsid w:val="00B662D5"/>
    <w:rsid w:val="00B71621"/>
    <w:rsid w:val="00B7489C"/>
    <w:rsid w:val="00B74F64"/>
    <w:rsid w:val="00B7596B"/>
    <w:rsid w:val="00BB3270"/>
    <w:rsid w:val="00BB45DF"/>
    <w:rsid w:val="00BC10B1"/>
    <w:rsid w:val="00BC32F4"/>
    <w:rsid w:val="00BC3888"/>
    <w:rsid w:val="00BC6435"/>
    <w:rsid w:val="00BD4FAD"/>
    <w:rsid w:val="00BD74F7"/>
    <w:rsid w:val="00BF08CA"/>
    <w:rsid w:val="00C07A3D"/>
    <w:rsid w:val="00C17351"/>
    <w:rsid w:val="00C201F8"/>
    <w:rsid w:val="00C24833"/>
    <w:rsid w:val="00C278E1"/>
    <w:rsid w:val="00C350DC"/>
    <w:rsid w:val="00C43705"/>
    <w:rsid w:val="00C471E7"/>
    <w:rsid w:val="00C50710"/>
    <w:rsid w:val="00C63ADB"/>
    <w:rsid w:val="00C666FE"/>
    <w:rsid w:val="00C768B9"/>
    <w:rsid w:val="00C77A77"/>
    <w:rsid w:val="00C85052"/>
    <w:rsid w:val="00C90953"/>
    <w:rsid w:val="00C9369D"/>
    <w:rsid w:val="00C9392D"/>
    <w:rsid w:val="00CC1689"/>
    <w:rsid w:val="00CD4400"/>
    <w:rsid w:val="00CF4C21"/>
    <w:rsid w:val="00CF628A"/>
    <w:rsid w:val="00CF788D"/>
    <w:rsid w:val="00D00BC7"/>
    <w:rsid w:val="00D02DE1"/>
    <w:rsid w:val="00D12EF6"/>
    <w:rsid w:val="00D177DD"/>
    <w:rsid w:val="00D17F8E"/>
    <w:rsid w:val="00D30491"/>
    <w:rsid w:val="00D33603"/>
    <w:rsid w:val="00D45554"/>
    <w:rsid w:val="00D55316"/>
    <w:rsid w:val="00D614DC"/>
    <w:rsid w:val="00D625AF"/>
    <w:rsid w:val="00D65100"/>
    <w:rsid w:val="00D72880"/>
    <w:rsid w:val="00D75B90"/>
    <w:rsid w:val="00D77C04"/>
    <w:rsid w:val="00D835A7"/>
    <w:rsid w:val="00D9463F"/>
    <w:rsid w:val="00D95641"/>
    <w:rsid w:val="00D969AF"/>
    <w:rsid w:val="00DA3CEB"/>
    <w:rsid w:val="00DA7028"/>
    <w:rsid w:val="00DB053E"/>
    <w:rsid w:val="00DB085C"/>
    <w:rsid w:val="00DB1F8B"/>
    <w:rsid w:val="00DB5151"/>
    <w:rsid w:val="00DB5625"/>
    <w:rsid w:val="00DC0AB5"/>
    <w:rsid w:val="00DC399A"/>
    <w:rsid w:val="00DC3FA9"/>
    <w:rsid w:val="00DE6B7F"/>
    <w:rsid w:val="00DF11B1"/>
    <w:rsid w:val="00DF5157"/>
    <w:rsid w:val="00E03695"/>
    <w:rsid w:val="00E165D0"/>
    <w:rsid w:val="00E23124"/>
    <w:rsid w:val="00E2679B"/>
    <w:rsid w:val="00E269BA"/>
    <w:rsid w:val="00E26F3D"/>
    <w:rsid w:val="00E31225"/>
    <w:rsid w:val="00E3295B"/>
    <w:rsid w:val="00E42E44"/>
    <w:rsid w:val="00E54DD0"/>
    <w:rsid w:val="00E55FAC"/>
    <w:rsid w:val="00E6236B"/>
    <w:rsid w:val="00E7326B"/>
    <w:rsid w:val="00E7780E"/>
    <w:rsid w:val="00E8625B"/>
    <w:rsid w:val="00E9142E"/>
    <w:rsid w:val="00E914F0"/>
    <w:rsid w:val="00E96E69"/>
    <w:rsid w:val="00E976D4"/>
    <w:rsid w:val="00EA15C1"/>
    <w:rsid w:val="00EA4676"/>
    <w:rsid w:val="00EA484D"/>
    <w:rsid w:val="00EB4413"/>
    <w:rsid w:val="00EC0A4F"/>
    <w:rsid w:val="00EC1D09"/>
    <w:rsid w:val="00ED294E"/>
    <w:rsid w:val="00ED473A"/>
    <w:rsid w:val="00EE011B"/>
    <w:rsid w:val="00EF4C1D"/>
    <w:rsid w:val="00EF7CFB"/>
    <w:rsid w:val="00F1657B"/>
    <w:rsid w:val="00F17F36"/>
    <w:rsid w:val="00F21189"/>
    <w:rsid w:val="00F233F2"/>
    <w:rsid w:val="00F37535"/>
    <w:rsid w:val="00F47AD4"/>
    <w:rsid w:val="00F47EA5"/>
    <w:rsid w:val="00F619A7"/>
    <w:rsid w:val="00F74254"/>
    <w:rsid w:val="00F767F6"/>
    <w:rsid w:val="00F76CB2"/>
    <w:rsid w:val="00F83A13"/>
    <w:rsid w:val="00FA6020"/>
    <w:rsid w:val="00FB19A4"/>
    <w:rsid w:val="00FB2600"/>
    <w:rsid w:val="00FB2DAA"/>
    <w:rsid w:val="00FB48D2"/>
    <w:rsid w:val="00FB7742"/>
    <w:rsid w:val="00FC7953"/>
    <w:rsid w:val="00FD5708"/>
    <w:rsid w:val="00FE57F9"/>
    <w:rsid w:val="00FF21E6"/>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AB365"/>
  <w15:docId w15:val="{F575D90E-D84B-4907-AA12-7F76E3FC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414F79"/>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883">
      <w:bodyDiv w:val="1"/>
      <w:marLeft w:val="0"/>
      <w:marRight w:val="0"/>
      <w:marTop w:val="0"/>
      <w:marBottom w:val="0"/>
      <w:divBdr>
        <w:top w:val="none" w:sz="0" w:space="0" w:color="auto"/>
        <w:left w:val="none" w:sz="0" w:space="0" w:color="auto"/>
        <w:bottom w:val="none" w:sz="0" w:space="0" w:color="auto"/>
        <w:right w:val="none" w:sz="0" w:space="0" w:color="auto"/>
      </w:divBdr>
    </w:div>
    <w:div w:id="268859682">
      <w:bodyDiv w:val="1"/>
      <w:marLeft w:val="0"/>
      <w:marRight w:val="0"/>
      <w:marTop w:val="0"/>
      <w:marBottom w:val="0"/>
      <w:divBdr>
        <w:top w:val="none" w:sz="0" w:space="0" w:color="auto"/>
        <w:left w:val="none" w:sz="0" w:space="0" w:color="auto"/>
        <w:bottom w:val="none" w:sz="0" w:space="0" w:color="auto"/>
        <w:right w:val="none" w:sz="0" w:space="0" w:color="auto"/>
      </w:divBdr>
    </w:div>
    <w:div w:id="290746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4-00" TargetMode="External"/><Relationship Id="rId5" Type="http://schemas.openxmlformats.org/officeDocument/2006/relationships/numbering" Target="numbering.xml"/><Relationship Id="rId15" Type="http://schemas.openxmlformats.org/officeDocument/2006/relationships/hyperlink" Target="https://souslesroues.ghost.i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4_Vivre%20avec%20un%20handicap\Layout_04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FC3DE66C-4295-4116-B882-D62D9B8BB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Layout_04_2025</Template>
  <TotalTime>0</TotalTime>
  <Pages>1</Pages>
  <Words>605</Words>
  <Characters>3781</Characters>
  <Application>Microsoft Office Word</Application>
  <DocSecurity>0</DocSecurity>
  <Lines>49</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Construire sa rampe</vt:lpstr>
      <vt:lpstr>Title</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Construire sa propre rampe</dc:title>
  <dc:creator>Reinhard Malick</dc:creator>
  <cp:keywords/>
  <cp:lastModifiedBy>Stagiaire CSPS</cp:lastModifiedBy>
  <cp:revision>54</cp:revision>
  <cp:lastPrinted>2022-07-01T12:31:00Z</cp:lastPrinted>
  <dcterms:created xsi:type="dcterms:W3CDTF">2025-10-20T07:20:00Z</dcterms:created>
  <dcterms:modified xsi:type="dcterms:W3CDTF">2025-11-26T07:05:00Z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